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31802"/>
        <w:docPartObj>
          <w:docPartGallery w:val="Cover Pages"/>
          <w:docPartUnique/>
        </w:docPartObj>
      </w:sdtPr>
      <w:sdtEndPr>
        <w:rPr>
          <w:rFonts w:ascii="Arial" w:hAnsi="Arial" w:cs="Arial"/>
          <w:sz w:val="24"/>
          <w:szCs w:val="24"/>
        </w:rPr>
      </w:sdtEndPr>
      <w:sdtContent>
        <w:p w:rsidR="00E02529" w:rsidRDefault="00527F8B">
          <w:r>
            <w:rPr>
              <w:noProof/>
              <w:lang w:val="es-CO" w:eastAsia="es-CO"/>
            </w:rPr>
            <mc:AlternateContent>
              <mc:Choice Requires="wpg">
                <w:drawing>
                  <wp:anchor distT="0" distB="0" distL="114300" distR="114300" simplePos="0" relativeHeight="251660288" behindDoc="0" locked="0" layoutInCell="0" allowOverlap="1">
                    <wp:simplePos x="0" y="0"/>
                    <wp:positionH relativeFrom="page">
                      <wp:posOffset>228600</wp:posOffset>
                    </wp:positionH>
                    <wp:positionV relativeFrom="page">
                      <wp:posOffset>152400</wp:posOffset>
                    </wp:positionV>
                    <wp:extent cx="7359650" cy="9991776"/>
                    <wp:effectExtent l="0" t="0" r="26670" b="952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0" cy="9991776"/>
                              <a:chOff x="316" y="406"/>
                              <a:chExt cx="11609" cy="15755"/>
                            </a:xfrm>
                          </wpg:grpSpPr>
                          <wpg:grpSp>
                            <wpg:cNvPr id="6" name="Group 3"/>
                            <wpg:cNvGrpSpPr>
                              <a:grpSpLocks/>
                            </wpg:cNvGrpSpPr>
                            <wpg:grpSpPr bwMode="auto">
                              <a:xfrm>
                                <a:off x="316" y="406"/>
                                <a:ext cx="11609" cy="15028"/>
                                <a:chOff x="321" y="406"/>
                                <a:chExt cx="11600" cy="15025"/>
                              </a:xfrm>
                            </wpg:grpSpPr>
                            <wps:wsp>
                              <wps:cNvPr id="9"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bookmarkStart w:id="0" w:name="_GoBack"/>
                                  <w:p w:rsidR="00744AD1" w:rsidRDefault="00586225" w:rsidP="00D231BD">
                                    <w:pPr>
                                      <w:pStyle w:val="Sinespaciado"/>
                                      <w:jc w:val="center"/>
                                      <w:rPr>
                                        <w:color w:val="FFFFFF" w:themeColor="background1"/>
                                        <w:sz w:val="80"/>
                                        <w:szCs w:val="80"/>
                                      </w:rPr>
                                    </w:pPr>
                                    <w:sdt>
                                      <w:sdtPr>
                                        <w:rPr>
                                          <w:color w:val="FFFFFF" w:themeColor="background1"/>
                                          <w:sz w:val="56"/>
                                          <w:szCs w:val="56"/>
                                        </w:rPr>
                                        <w:alias w:val="Título"/>
                                        <w:id w:val="224578"/>
                                        <w:dataBinding w:prefixMappings="xmlns:ns0='http://schemas.openxmlformats.org/package/2006/metadata/core-properties' xmlns:ns1='http://purl.org/dc/elements/1.1/'" w:xpath="/ns0:coreProperties[1]/ns1:title[1]" w:storeItemID="{6C3C8BC8-F283-45AE-878A-BAB7291924A1}"/>
                                        <w:text/>
                                      </w:sdtPr>
                                      <w:sdtEndPr/>
                                      <w:sdtContent>
                                        <w:r w:rsidR="00744AD1">
                                          <w:rPr>
                                            <w:color w:val="FFFFFF" w:themeColor="background1"/>
                                            <w:sz w:val="56"/>
                                            <w:szCs w:val="56"/>
                                            <w:lang w:val="es-CO"/>
                                          </w:rPr>
                                          <w:t>INFORME DE GESTIÓN EMPRESA DE VIVIENDA MUNICIPAL DE ACACIAS EMVIVA EN LIQUIDACION</w:t>
                                        </w:r>
                                      </w:sdtContent>
                                    </w:sdt>
                                  </w:p>
                                  <w:p w:rsidR="00744AD1" w:rsidRDefault="00744AD1" w:rsidP="00D231BD">
                                    <w:pPr>
                                      <w:pStyle w:val="Sinespaciado"/>
                                      <w:jc w:val="center"/>
                                      <w:rPr>
                                        <w:color w:val="FFFFFF" w:themeColor="background1"/>
                                        <w:sz w:val="40"/>
                                        <w:szCs w:val="40"/>
                                      </w:rPr>
                                    </w:pPr>
                                    <w:r w:rsidRPr="009434D7">
                                      <w:rPr>
                                        <w:noProof/>
                                        <w:color w:val="FFFFFF" w:themeColor="background1"/>
                                        <w:lang w:val="es-CO" w:eastAsia="es-CO"/>
                                      </w:rPr>
                                      <w:t xml:space="preserve"> </w:t>
                                    </w:r>
                                    <w:r w:rsidRPr="009434D7">
                                      <w:rPr>
                                        <w:noProof/>
                                        <w:color w:val="FFFFFF" w:themeColor="background1"/>
                                        <w:lang w:val="es-CO" w:eastAsia="es-CO"/>
                                      </w:rPr>
                                      <w:drawing>
                                        <wp:inline distT="0" distB="0" distL="0" distR="0" wp14:anchorId="75D80136" wp14:editId="7AB35E90">
                                          <wp:extent cx="2853242" cy="1333901"/>
                                          <wp:effectExtent l="19050" t="0" r="4258" b="0"/>
                                          <wp:docPr id="10" name="Imagen 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rrowheads="1"/>
                                                  </pic:cNvPicPr>
                                                </pic:nvPicPr>
                                                <pic:blipFill>
                                                  <a:blip r:embed="rId9" cstate="print">
                                                    <a:extLst>
                                                      <a:ext uri="{28A0092B-C50C-407E-A947-70E740481C1C}">
                                                        <a14:useLocalDpi xmlns:a14="http://schemas.microsoft.com/office/drawing/2010/main" val="0"/>
                                                      </a:ext>
                                                    </a:extLst>
                                                  </a:blip>
                                                  <a:srcRect l="6676" t="14136" r="7417" b="15231"/>
                                                  <a:stretch>
                                                    <a:fillRect/>
                                                  </a:stretch>
                                                </pic:blipFill>
                                                <pic:spPr bwMode="auto">
                                                  <a:xfrm>
                                                    <a:off x="0" y="0"/>
                                                    <a:ext cx="2847151" cy="13310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44AD1" w:rsidRDefault="00744AD1" w:rsidP="009434D7">
                                    <w:pPr>
                                      <w:pStyle w:val="Sinespaciado"/>
                                      <w:jc w:val="center"/>
                                      <w:rPr>
                                        <w:color w:val="FFFFFF" w:themeColor="background1"/>
                                      </w:rPr>
                                    </w:pPr>
                                    <w:r w:rsidRPr="00086294">
                                      <w:rPr>
                                        <w:noProof/>
                                        <w:color w:val="FFFFFF" w:themeColor="background1"/>
                                        <w:lang w:val="es-CO" w:eastAsia="es-CO"/>
                                      </w:rPr>
                                      <w:drawing>
                                        <wp:inline distT="0" distB="0" distL="0" distR="0" wp14:anchorId="57749906" wp14:editId="2F1F4E80">
                                          <wp:extent cx="800100" cy="1422399"/>
                                          <wp:effectExtent l="0" t="0" r="0" b="6985"/>
                                          <wp:docPr id="40" name="Imagen 40" descr="C:\Users\14-B05~1\AppData\Local\Temp\Rar$DIa0.907\DSC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B05~1\AppData\Local\Temp\Rar$DIa0.907\DSC_090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04601" cy="1430402"/>
                                                  </a:xfrm>
                                                  <a:prstGeom prst="rect">
                                                    <a:avLst/>
                                                  </a:prstGeom>
                                                  <a:noFill/>
                                                  <a:ln>
                                                    <a:noFill/>
                                                  </a:ln>
                                                </pic:spPr>
                                              </pic:pic>
                                            </a:graphicData>
                                          </a:graphic>
                                        </wp:inline>
                                      </w:drawing>
                                    </w:r>
                                    <w:r w:rsidRPr="00086294">
                                      <w:rPr>
                                        <w:noProof/>
                                        <w:color w:val="FFFFFF" w:themeColor="background1"/>
                                        <w:lang w:val="es-CO" w:eastAsia="es-CO"/>
                                      </w:rPr>
                                      <w:drawing>
                                        <wp:inline distT="0" distB="0" distL="0" distR="0" wp14:anchorId="7FB72689" wp14:editId="304E49C3">
                                          <wp:extent cx="2524125" cy="1419820"/>
                                          <wp:effectExtent l="0" t="0" r="0" b="9525"/>
                                          <wp:docPr id="41" name="Imagen 41" descr="C:\Users\14-B05~1\AppData\Local\Temp\Rar$DIa0.803\DSC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B05~1\AppData\Local\Temp\Rar$DIa0.803\DSC_113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28120" cy="1422067"/>
                                                  </a:xfrm>
                                                  <a:prstGeom prst="rect">
                                                    <a:avLst/>
                                                  </a:prstGeom>
                                                  <a:noFill/>
                                                  <a:ln>
                                                    <a:noFill/>
                                                  </a:ln>
                                                </pic:spPr>
                                              </pic:pic>
                                            </a:graphicData>
                                          </a:graphic>
                                        </wp:inline>
                                      </w:drawing>
                                    </w:r>
                                  </w:p>
                                  <w:p w:rsidR="00744AD1" w:rsidRDefault="00744AD1" w:rsidP="009434D7">
                                    <w:pPr>
                                      <w:pStyle w:val="Sinespaciado"/>
                                      <w:jc w:val="center"/>
                                      <w:rPr>
                                        <w:color w:val="FFFFFF" w:themeColor="background1"/>
                                      </w:rPr>
                                    </w:pPr>
                                  </w:p>
                                  <w:p w:rsidR="00744AD1" w:rsidRDefault="00744AD1" w:rsidP="00784F59">
                                    <w:pPr>
                                      <w:pStyle w:val="Sinespaciado"/>
                                      <w:jc w:val="center"/>
                                    </w:pPr>
                                    <w:r>
                                      <w:rPr>
                                        <w:noProof/>
                                        <w:color w:val="FFFFFF" w:themeColor="background1"/>
                                        <w:lang w:val="es-CO" w:eastAsia="es-CO"/>
                                      </w:rPr>
                                      <w:drawing>
                                        <wp:inline distT="0" distB="0" distL="0" distR="0" wp14:anchorId="69836069" wp14:editId="70168CD6">
                                          <wp:extent cx="4114800" cy="2881032"/>
                                          <wp:effectExtent l="0" t="0" r="0" b="0"/>
                                          <wp:docPr id="12" name="Imagen 5" descr="F:\GERENCIA\FOTOS NUEVA JERUSALEN\Bas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RENCIA\FOTOS NUEVA JERUSALEN\Base 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123120" cy="2886857"/>
                                                  </a:xfrm>
                                                  <a:prstGeom prst="rect">
                                                    <a:avLst/>
                                                  </a:prstGeom>
                                                  <a:noFill/>
                                                  <a:ln w="9525">
                                                    <a:noFill/>
                                                    <a:miter lim="800000"/>
                                                    <a:headEnd/>
                                                    <a:tailEnd/>
                                                  </a:ln>
                                                </pic:spPr>
                                              </pic:pic>
                                            </a:graphicData>
                                          </a:graphic>
                                        </wp:inline>
                                      </w:drawing>
                                    </w:r>
                                    <w:bookmarkEnd w:id="0"/>
                                  </w:p>
                                </w:txbxContent>
                              </wps:txbx>
                              <wps:bodyPr rot="0" vert="horz" wrap="square" lIns="228600" tIns="1371600" rIns="457200" bIns="45720" anchor="t" anchorCtr="0" upright="1">
                                <a:noAutofit/>
                              </wps:bodyPr>
                            </wps:wsp>
                            <wpg:grpSp>
                              <wpg:cNvPr id="14" name="Group 6"/>
                              <wpg:cNvGrpSpPr>
                                <a:grpSpLocks/>
                              </wpg:cNvGrpSpPr>
                              <wpg:grpSpPr bwMode="auto">
                                <a:xfrm>
                                  <a:off x="321" y="3424"/>
                                  <a:ext cx="3125" cy="6069"/>
                                  <a:chOff x="654" y="3599"/>
                                  <a:chExt cx="2880" cy="5760"/>
                                </a:xfrm>
                              </wpg:grpSpPr>
                              <wps:wsp>
                                <wps:cNvPr id="19" name="Rectangle 7"/>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8"/>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 name="Rectangle 9"/>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10"/>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11"/>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4" name="Rectangle 12"/>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Año"/>
                                      <w:id w:val="224581"/>
                                      <w:dataBinding w:prefixMappings="xmlns:ns0='http://schemas.microsoft.com/office/2006/coverPageProps'" w:xpath="/ns0:CoverPageProperties[1]/ns0:PublishDate[1]" w:storeItemID="{55AF091B-3C7A-41E3-B477-F2FDAA23CFDA}"/>
                                      <w:date w:fullDate="2015-01-01T00:00:00Z">
                                        <w:dateFormat w:val="yyyy"/>
                                        <w:lid w:val="es-ES"/>
                                        <w:storeMappedDataAs w:val="dateTime"/>
                                        <w:calendar w:val="gregorian"/>
                                      </w:date>
                                    </w:sdtPr>
                                    <w:sdtEndPr/>
                                    <w:sdtContent>
                                      <w:p w:rsidR="00744AD1" w:rsidRDefault="00744AD1">
                                        <w:pPr>
                                          <w:jc w:val="center"/>
                                          <w:rPr>
                                            <w:color w:val="FFFFFF" w:themeColor="background1"/>
                                            <w:sz w:val="48"/>
                                            <w:szCs w:val="52"/>
                                          </w:rPr>
                                        </w:pPr>
                                        <w:r>
                                          <w:rPr>
                                            <w:color w:val="FFFFFF" w:themeColor="background1"/>
                                            <w:sz w:val="52"/>
                                            <w:szCs w:val="52"/>
                                          </w:rPr>
                                          <w:t>201</w:t>
                                        </w:r>
                                        <w:r w:rsidR="00482A01">
                                          <w:rPr>
                                            <w:color w:val="FFFFFF" w:themeColor="background1"/>
                                            <w:sz w:val="52"/>
                                            <w:szCs w:val="52"/>
                                          </w:rPr>
                                          <w:t>5</w:t>
                                        </w:r>
                                      </w:p>
                                    </w:sdtContent>
                                  </w:sdt>
                                </w:txbxContent>
                              </wps:txbx>
                              <wps:bodyPr rot="0" vert="horz" wrap="square" lIns="91440" tIns="45720" rIns="91440" bIns="45720" anchor="b" anchorCtr="0" upright="1">
                                <a:noAutofit/>
                              </wps:bodyPr>
                            </wps:wsp>
                          </wpg:grpSp>
                          <wpg:grpSp>
                            <wpg:cNvPr id="26" name="Group 14"/>
                            <wpg:cNvGrpSpPr>
                              <a:grpSpLocks/>
                            </wpg:cNvGrpSpPr>
                            <wpg:grpSpPr bwMode="auto">
                              <a:xfrm>
                                <a:off x="3356" y="14380"/>
                                <a:ext cx="8259" cy="1781"/>
                                <a:chOff x="3356" y="14380"/>
                                <a:chExt cx="8259" cy="1781"/>
                              </a:xfrm>
                            </wpg:grpSpPr>
                            <wpg:grpSp>
                              <wpg:cNvPr id="27" name="Group 15"/>
                              <wpg:cNvGrpSpPr>
                                <a:grpSpLocks/>
                              </wpg:cNvGrpSpPr>
                              <wpg:grpSpPr bwMode="auto">
                                <a:xfrm flipH="1" flipV="1">
                                  <a:off x="10833" y="14380"/>
                                  <a:ext cx="782" cy="760"/>
                                  <a:chOff x="8754" y="11945"/>
                                  <a:chExt cx="2880" cy="2859"/>
                                </a:xfrm>
                              </wpg:grpSpPr>
                              <wps:wsp>
                                <wps:cNvPr id="28" name="Rectangle 1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1"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2" name="Rectangle 1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3" name="Rectangle 19"/>
                              <wps:cNvSpPr>
                                <a:spLocks noChangeArrowheads="1"/>
                              </wps:cNvSpPr>
                              <wps:spPr bwMode="auto">
                                <a:xfrm>
                                  <a:off x="3356" y="14779"/>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44AD1" w:rsidRDefault="00744AD1">
                                    <w:pPr>
                                      <w:pStyle w:val="Sinespaciado"/>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0</wp14:pctHeight>
                    </wp14:sizeRelV>
                  </wp:anchor>
                </w:drawing>
              </mc:Choice>
              <mc:Fallback>
                <w:pict>
                  <v:group id="Group 2" o:spid="_x0000_s1026" style="position:absolute;margin-left:18pt;margin-top:12pt;width:579.5pt;height:786.75pt;z-index:251660288;mso-width-percent:950;mso-position-horizontal-relative:page;mso-position-vertical-relative:page;mso-width-percent:950" coordorigin="316,406" coordsize="11609,1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" o:allowincell="f">
                    <v:group id="Group 3" o:spid="_x0000_s1027" style="position:absolute;left:316;top:406;width:11609;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P+8IA&#10;AADaAAAADwAAAGRycy9kb3ducmV2LnhtbESPQWsCMRSE74L/ITyhN826ldquRhFLwR6rHjw+N283&#10;i5uXJUl1++9NQfA4zMw3zHLd21ZcyYfGsYLpJANBXDrdcK3gePgav4MIEVlj65gU/FGA9Wo4WGKh&#10;3Y1/6LqPtUgQDgUqMDF2hZShNGQxTFxHnLzKeYsxSV9L7fGW4LaVeZa9SYsNpwWDHW0NlZf9r1VQ&#10;bc7z02c/M9UrnY9+1ubd9zxX6mXUbxYgIvXxGX60d1rBB/xfS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A/7wgAAANoAAAAPAAAAAAAAAAAAAAAAAJgCAABkcnMvZG93&#10;bnJldi54bWxQSwUGAAAAAAQABAD1AAAAhwMAAAAA&#10;" fillcolor="#8c8c8c [1772]" strokecolor="white [3212]" strokeweight="1pt">
                        <v:fill r:id="rId13"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318QA&#10;AADbAAAADwAAAGRycy9kb3ducmV2LnhtbESPQWvCQBCF70L/wzIFb3WTHkJJXaWtFb1J1Ra8Ddkx&#10;G5Kdjdk1if++Wyh4m+G9ed+b+XK0jeip85VjBeksAUFcOF1xqeB4WD+9gPABWWPjmBTcyMNy8TCZ&#10;Y67dwF/U70MpYgj7HBWYENpcSl8YsuhnriWO2tl1FkNcu1LqDocYbhv5nCSZtFhxJBhs6cNQUe+v&#10;NnIHuRuM3uHqwvXn+fv9lG1+TkpNH8e3VxCBxnA3/19vdayfwt8vc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99fEAAAA2wAAAA8AAAAAAAAAAAAAAAAAmAIAAGRycy9k&#10;b3ducmV2LnhtbFBLBQYAAAAABAAEAPUAAACJAwAAAAA=&#10;" fillcolor="#737373 [1789]" strokecolor="white [3212]" strokeweight="1pt">
                        <v:shadow color="#d8d8d8 [2732]" offset="3pt,3pt"/>
                        <v:textbox inset="18pt,108pt,36pt">
                          <w:txbxContent>
                            <w:bookmarkStart w:id="1" w:name="_GoBack"/>
                            <w:p w:rsidR="00744AD1" w:rsidRDefault="00586225" w:rsidP="00D231BD">
                              <w:pPr>
                                <w:pStyle w:val="Sinespaciado"/>
                                <w:jc w:val="center"/>
                                <w:rPr>
                                  <w:color w:val="FFFFFF" w:themeColor="background1"/>
                                  <w:sz w:val="80"/>
                                  <w:szCs w:val="80"/>
                                </w:rPr>
                              </w:pPr>
                              <w:sdt>
                                <w:sdtPr>
                                  <w:rPr>
                                    <w:color w:val="FFFFFF" w:themeColor="background1"/>
                                    <w:sz w:val="56"/>
                                    <w:szCs w:val="56"/>
                                  </w:rPr>
                                  <w:alias w:val="Título"/>
                                  <w:id w:val="224578"/>
                                  <w:dataBinding w:prefixMappings="xmlns:ns0='http://schemas.openxmlformats.org/package/2006/metadata/core-properties' xmlns:ns1='http://purl.org/dc/elements/1.1/'" w:xpath="/ns0:coreProperties[1]/ns1:title[1]" w:storeItemID="{6C3C8BC8-F283-45AE-878A-BAB7291924A1}"/>
                                  <w:text/>
                                </w:sdtPr>
                                <w:sdtEndPr/>
                                <w:sdtContent>
                                  <w:r w:rsidR="00744AD1">
                                    <w:rPr>
                                      <w:color w:val="FFFFFF" w:themeColor="background1"/>
                                      <w:sz w:val="56"/>
                                      <w:szCs w:val="56"/>
                                      <w:lang w:val="es-CO"/>
                                    </w:rPr>
                                    <w:t>INFORME DE GESTIÓN EMPRESA DE VIVIENDA MUNICIPAL DE ACACIAS EMVIVA EN LIQUIDACION</w:t>
                                  </w:r>
                                </w:sdtContent>
                              </w:sdt>
                            </w:p>
                            <w:p w:rsidR="00744AD1" w:rsidRDefault="00744AD1" w:rsidP="00D231BD">
                              <w:pPr>
                                <w:pStyle w:val="Sinespaciado"/>
                                <w:jc w:val="center"/>
                                <w:rPr>
                                  <w:color w:val="FFFFFF" w:themeColor="background1"/>
                                  <w:sz w:val="40"/>
                                  <w:szCs w:val="40"/>
                                </w:rPr>
                              </w:pPr>
                              <w:r w:rsidRPr="009434D7">
                                <w:rPr>
                                  <w:noProof/>
                                  <w:color w:val="FFFFFF" w:themeColor="background1"/>
                                  <w:lang w:val="es-CO" w:eastAsia="es-CO"/>
                                </w:rPr>
                                <w:t xml:space="preserve"> </w:t>
                              </w:r>
                              <w:r w:rsidRPr="009434D7">
                                <w:rPr>
                                  <w:noProof/>
                                  <w:color w:val="FFFFFF" w:themeColor="background1"/>
                                  <w:lang w:val="es-CO" w:eastAsia="es-CO"/>
                                </w:rPr>
                                <w:drawing>
                                  <wp:inline distT="0" distB="0" distL="0" distR="0" wp14:anchorId="75D80136" wp14:editId="7AB35E90">
                                    <wp:extent cx="2853242" cy="1333901"/>
                                    <wp:effectExtent l="19050" t="0" r="4258" b="0"/>
                                    <wp:docPr id="10" name="Imagen 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rrowheads="1"/>
                                            </pic:cNvPicPr>
                                          </pic:nvPicPr>
                                          <pic:blipFill>
                                            <a:blip r:embed="rId9" cstate="print">
                                              <a:extLst>
                                                <a:ext uri="{28A0092B-C50C-407E-A947-70E740481C1C}">
                                                  <a14:useLocalDpi xmlns:a14="http://schemas.microsoft.com/office/drawing/2010/main" val="0"/>
                                                </a:ext>
                                              </a:extLst>
                                            </a:blip>
                                            <a:srcRect l="6676" t="14136" r="7417" b="15231"/>
                                            <a:stretch>
                                              <a:fillRect/>
                                            </a:stretch>
                                          </pic:blipFill>
                                          <pic:spPr bwMode="auto">
                                            <a:xfrm>
                                              <a:off x="0" y="0"/>
                                              <a:ext cx="2847151" cy="13310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44AD1" w:rsidRDefault="00744AD1" w:rsidP="009434D7">
                              <w:pPr>
                                <w:pStyle w:val="Sinespaciado"/>
                                <w:jc w:val="center"/>
                                <w:rPr>
                                  <w:color w:val="FFFFFF" w:themeColor="background1"/>
                                </w:rPr>
                              </w:pPr>
                              <w:r w:rsidRPr="00086294">
                                <w:rPr>
                                  <w:noProof/>
                                  <w:color w:val="FFFFFF" w:themeColor="background1"/>
                                  <w:lang w:val="es-CO" w:eastAsia="es-CO"/>
                                </w:rPr>
                                <w:drawing>
                                  <wp:inline distT="0" distB="0" distL="0" distR="0" wp14:anchorId="57749906" wp14:editId="2F1F4E80">
                                    <wp:extent cx="800100" cy="1422399"/>
                                    <wp:effectExtent l="0" t="0" r="0" b="6985"/>
                                    <wp:docPr id="40" name="Imagen 40" descr="C:\Users\14-B05~1\AppData\Local\Temp\Rar$DIa0.907\DSC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B05~1\AppData\Local\Temp\Rar$DIa0.907\DSC_090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04601" cy="1430402"/>
                                            </a:xfrm>
                                            <a:prstGeom prst="rect">
                                              <a:avLst/>
                                            </a:prstGeom>
                                            <a:noFill/>
                                            <a:ln>
                                              <a:noFill/>
                                            </a:ln>
                                          </pic:spPr>
                                        </pic:pic>
                                      </a:graphicData>
                                    </a:graphic>
                                  </wp:inline>
                                </w:drawing>
                              </w:r>
                              <w:r w:rsidRPr="00086294">
                                <w:rPr>
                                  <w:noProof/>
                                  <w:color w:val="FFFFFF" w:themeColor="background1"/>
                                  <w:lang w:val="es-CO" w:eastAsia="es-CO"/>
                                </w:rPr>
                                <w:drawing>
                                  <wp:inline distT="0" distB="0" distL="0" distR="0" wp14:anchorId="7FB72689" wp14:editId="304E49C3">
                                    <wp:extent cx="2524125" cy="1419820"/>
                                    <wp:effectExtent l="0" t="0" r="0" b="9525"/>
                                    <wp:docPr id="41" name="Imagen 41" descr="C:\Users\14-B05~1\AppData\Local\Temp\Rar$DIa0.803\DSC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B05~1\AppData\Local\Temp\Rar$DIa0.803\DSC_113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28120" cy="1422067"/>
                                            </a:xfrm>
                                            <a:prstGeom prst="rect">
                                              <a:avLst/>
                                            </a:prstGeom>
                                            <a:noFill/>
                                            <a:ln>
                                              <a:noFill/>
                                            </a:ln>
                                          </pic:spPr>
                                        </pic:pic>
                                      </a:graphicData>
                                    </a:graphic>
                                  </wp:inline>
                                </w:drawing>
                              </w:r>
                            </w:p>
                            <w:p w:rsidR="00744AD1" w:rsidRDefault="00744AD1" w:rsidP="009434D7">
                              <w:pPr>
                                <w:pStyle w:val="Sinespaciado"/>
                                <w:jc w:val="center"/>
                                <w:rPr>
                                  <w:color w:val="FFFFFF" w:themeColor="background1"/>
                                </w:rPr>
                              </w:pPr>
                            </w:p>
                            <w:p w:rsidR="00744AD1" w:rsidRDefault="00744AD1" w:rsidP="00784F59">
                              <w:pPr>
                                <w:pStyle w:val="Sinespaciado"/>
                                <w:jc w:val="center"/>
                              </w:pPr>
                              <w:r>
                                <w:rPr>
                                  <w:noProof/>
                                  <w:color w:val="FFFFFF" w:themeColor="background1"/>
                                  <w:lang w:val="es-CO" w:eastAsia="es-CO"/>
                                </w:rPr>
                                <w:drawing>
                                  <wp:inline distT="0" distB="0" distL="0" distR="0" wp14:anchorId="69836069" wp14:editId="70168CD6">
                                    <wp:extent cx="4114800" cy="2881032"/>
                                    <wp:effectExtent l="0" t="0" r="0" b="0"/>
                                    <wp:docPr id="12" name="Imagen 5" descr="F:\GERENCIA\FOTOS NUEVA JERUSALEN\Bas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RENCIA\FOTOS NUEVA JERUSALEN\Base 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123120" cy="2886857"/>
                                            </a:xfrm>
                                            <a:prstGeom prst="rect">
                                              <a:avLst/>
                                            </a:prstGeom>
                                            <a:noFill/>
                                            <a:ln w="9525">
                                              <a:noFill/>
                                              <a:miter lim="800000"/>
                                              <a:headEnd/>
                                              <a:tailEnd/>
                                            </a:ln>
                                          </pic:spPr>
                                        </pic:pic>
                                      </a:graphicData>
                                    </a:graphic>
                                  </wp:inline>
                                </w:drawing>
                              </w:r>
                              <w:bookmarkEnd w:id="1"/>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7Z8MA&#10;AADbAAAADwAAAGRycy9kb3ducmV2LnhtbERP22rCQBB9F/oPyxT6IrqxgdKm2UhRSy1IoV7eh+w0&#10;Cc3Ohuyay9+7guDbHM510uVgatFR6yrLChbzCARxbnXFhYLj4XP2CsJ5ZI21ZVIwkoNl9jBJMdG2&#10;51/q9r4QIYRdggpK75tESpeXZNDNbUMcuD/bGvQBtoXULfYh3NTyOYpepMGKQ0OJDa1Kyv/3Z6Ng&#10;Om523XYl1/H5e308/PRfp0bGSj09Dh/vIDwN/i6+ubc6zH+D6y/h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7Z8MAAADbAAAADwAAAAAAAAAAAAAAAACYAgAAZHJzL2Rv&#10;d25yZXYueG1sUEsFBgAAAAAEAAQA9QAAAIgDAAAAAA==&#10;" fillcolor="#a7bfde [1620]" strokecolor="white [3212]" strokeweight="1pt">
                          <v:fill opacity="52428f"/>
                          <v:shadow color="#d8d8d8 [2732]"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HkMIA&#10;AADbAAAADwAAAGRycy9kb3ducmV2LnhtbERPPW/CMBDdK/EfrKvUrThlaCFgEFSqxNJKBBjYjvhI&#10;AvFdGrsQ+uvxgMT49L4ns87V6kytr4QNvPUTUMS52IoLA5v11+sQlA/IFmthMnAlD7Np72mCqZUL&#10;r+ichULFEPYpGihDaFKtfV6SQ9+XhjhyB2kdhgjbQtsWLzHc1XqQJO/aYcWxocSGPkvKT9mfMyA/&#10;w8VoW4l8fP8v9X63zlbH36sxL8/dfAwqUBce4rt7aQ0M4vr4Jf4AP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keQwgAAANsAAAAPAAAAAAAAAAAAAAAAAJgCAABkcnMvZG93&#10;bnJldi54bWxQSwUGAAAAAAQABAD1AAAAhwMAAAAA&#10;" fillcolor="#a7bfde [1620]" strokecolor="white [3212]" strokeweight="1pt">
                          <v:fill opacity="32896f"/>
                          <v:shadow color="#d8d8d8 [2732]"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93MMA&#10;AADbAAAADwAAAGRycy9kb3ducmV2LnhtbESPQYvCMBSE78L+h/AW9iKaqiBSjbLoLqsgglXvj+bZ&#10;FpuX0sS2/vuNIHgcZuYbZrHqTCkaql1hWcFoGIEgTq0uOFNwPv0OZiCcR9ZYWiYFD3KwWn70Fhhr&#10;2/KRmsRnIkDYxagg976KpXRpTgbd0FbEwbva2qAPss6krrENcFPKcRRNpcGCw0KOFa1zSm/J3Sjo&#10;P372zXYtN5P7bnM+Hdq/SyUnSn19dt9zEJ46/w6/2lutYDyC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93MMAAADbAAAADwAAAAAAAAAAAAAAAACYAgAAZHJzL2Rv&#10;d25yZXYueG1sUEsFBgAAAAAEAAQA9QAAAIgDAAAAAA==&#10;" fillcolor="#a7bfde [1620]" strokecolor="white [3212]" strokeweight="1pt">
                          <v:fill opacity="52428f"/>
                          <v:shadow color="#d8d8d8 [2732]"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8fMYA&#10;AADbAAAADwAAAGRycy9kb3ducmV2LnhtbESPQWvCQBSE74L/YXmCN92Yg7Wpq9iC4KUFY3vo7TX7&#10;mqTNvhezW4399W6h4HGYmW+Y5bp3jTpR52thA7NpAoq4EFtzaeD1sJ0sQPmAbLERJgMX8rBeDQdL&#10;zKyceU+nPJQqQthnaKAKoc209kVFDv1UWuLofUrnMETZldp2eI5w1+g0SebaYc1xocKWnioqvvMf&#10;Z0BeFo/3b7XI3fPvTn+8H/L91/FizHjUbx5ABerDLfzf3lkDaQp/X+IP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x8fMYAAADbAAAADwAAAAAAAAAAAAAAAACYAgAAZHJz&#10;L2Rvd25yZXYueG1sUEsFBgAAAAAEAAQA9QAAAIsDAAAAAA==&#10;" fillcolor="#a7bfde [1620]" strokecolor="white [3212]" strokeweight="1pt">
                          <v:fill opacity="32896f"/>
                          <v:shadow color="#d8d8d8 [2732]"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Z58YA&#10;AADbAAAADwAAAGRycy9kb3ducmV2LnhtbESPQWvCQBSE70L/w/IKvelGhWpTV9GC4KWCsT309pp9&#10;TVKz76XZrUZ/vSsUehxm5htmtuhcrY7U+krYwHCQgCLOxVZcGHjbr/tTUD4gW6yFycCZPCzmd70Z&#10;plZOvKNjFgoVIexTNFCG0KRa+7wkh34gDXH0vqR1GKJsC21bPEW4q/UoSR61w4rjQokNvZSUH7Jf&#10;Z0C209XTeyUyeb1s9OfHPtt9/5yNebjvls+gAnXhP/zX3lgDozHcvsQf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DZ58YAAADbAAAADwAAAAAAAAAAAAAAAACYAgAAZHJz&#10;L2Rvd25yZXYueG1sUEsFBgAAAAAEAAQA9QAAAIsDAAAAAA==&#10;" fillcolor="#a7bfde [1620]" strokecolor="white [3212]" strokeweight="1pt">
                          <v:fill opacity="32896f"/>
                          <v:shadow color="#d8d8d8 [2732]"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Bk8YA&#10;AADbAAAADwAAAGRycy9kb3ducmV2LnhtbESPQWvCQBSE70L/w/IKvelGkWpTV9GC4KWCsT309pp9&#10;TVKz76XZrUZ/vSsUehxm5htmtuhcrY7U+krYwHCQgCLOxVZcGHjbr/tTUD4gW6yFycCZPCzmd70Z&#10;plZOvKNjFgoVIexTNFCG0KRa+7wkh34gDXH0vqR1GKJsC21bPEW4q/UoSR61w4rjQokNvZSUH7Jf&#10;Z0C209XTeyUyeb1s9OfHPtt9/5yNebjvls+gAnXhP/zX3lgDozHcvsQf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Bk8YAAADbAAAADwAAAAAAAAAAAAAAAACYAgAAZHJz&#10;L2Rvd25yZXYueG1sUEsFBgAAAAAEAAQA9QAAAIsDAAAAAA==&#10;" fillcolor="#a7bfde [1620]" strokecolor="white [3212]" strokeweight="1pt">
                          <v:fill opacity="32896f"/>
                          <v:shadow color="#d8d8d8 [2732]"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FsQA&#10;AADbAAAADwAAAGRycy9kb3ducmV2LnhtbESPX2vCQBDE3wt+h2OFvtVLBaWkntI2VHwS/FPax+Vu&#10;mwSzeyF3auqn94SCj8PM/IaZLXpu1Im6UHsx8DzKQJFY72opDex3n08voEJEcdh4IQN/FGAxHzzM&#10;MHf+LBs6bWOpEkRCjgaqGNtc62ArYgwj35Ik79d3jDHJrtSuw3OCc6PHWTbVjLWkhQpb+qjIHrZH&#10;NhDfcfndF198OewnxZp/LK8Ka8zjsH97BRWpj/fwf3vlDIwncPuSf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rBbEAAAA2wAAAA8AAAAAAAAAAAAAAAAAmAIAAGRycy9k&#10;b3ducmV2LnhtbFBLBQYAAAAABAAEAPUAAACJAwAAAAA=&#10;" fillcolor="#c0504d [3205]" strokecolor="white [3212]" strokeweight="1pt">
                        <v:shadow color="#d8d8d8 [2732]" offset="3pt,3pt"/>
                        <v:textbox>
                          <w:txbxContent>
                            <w:sdt>
                              <w:sdtPr>
                                <w:rPr>
                                  <w:color w:val="FFFFFF" w:themeColor="background1"/>
                                  <w:sz w:val="52"/>
                                  <w:szCs w:val="52"/>
                                </w:rPr>
                                <w:alias w:val="Año"/>
                                <w:id w:val="224581"/>
                                <w:dataBinding w:prefixMappings="xmlns:ns0='http://schemas.microsoft.com/office/2006/coverPageProps'" w:xpath="/ns0:CoverPageProperties[1]/ns0:PublishDate[1]" w:storeItemID="{55AF091B-3C7A-41E3-B477-F2FDAA23CFDA}"/>
                                <w:date w:fullDate="2015-01-01T00:00:00Z">
                                  <w:dateFormat w:val="yyyy"/>
                                  <w:lid w:val="es-ES"/>
                                  <w:storeMappedDataAs w:val="dateTime"/>
                                  <w:calendar w:val="gregorian"/>
                                </w:date>
                              </w:sdtPr>
                              <w:sdtEndPr/>
                              <w:sdtContent>
                                <w:p w:rsidR="00744AD1" w:rsidRDefault="00744AD1">
                                  <w:pPr>
                                    <w:jc w:val="center"/>
                                    <w:rPr>
                                      <w:color w:val="FFFFFF" w:themeColor="background1"/>
                                      <w:sz w:val="48"/>
                                      <w:szCs w:val="52"/>
                                    </w:rPr>
                                  </w:pPr>
                                  <w:r>
                                    <w:rPr>
                                      <w:color w:val="FFFFFF" w:themeColor="background1"/>
                                      <w:sz w:val="52"/>
                                      <w:szCs w:val="52"/>
                                    </w:rPr>
                                    <w:t>201</w:t>
                                  </w:r>
                                  <w:r w:rsidR="00482A01">
                                    <w:rPr>
                                      <w:color w:val="FFFFFF" w:themeColor="background1"/>
                                      <w:sz w:val="52"/>
                                      <w:szCs w:val="52"/>
                                    </w:rPr>
                                    <w:t>5</w:t>
                                  </w:r>
                                </w:p>
                              </w:sdtContent>
                            </w:sdt>
                          </w:txbxContent>
                        </v:textbox>
                      </v:rect>
                    </v:group>
                    <v:group id="Group 14" o:spid="_x0000_s1038" style="position:absolute;left:3356;top:14380;width:8259;height:1781" coordorigin="3356,14380" coordsize="8259,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ZoTcUAAADbAAAADwAAAGRycy9kb3ducmV2LnhtbESPQWvCQBSE7wX/w/KE&#10;XopuFGoluooohZaesnrw+Mg+s2mzb0N2m6T99d1CocdhZr5htvvRNaKnLtSeFSzmGQji0puaKwWX&#10;8/NsDSJEZIONZ1LwRQH2u8ndFnPjBy6o17ESCcIhRwU2xjaXMpSWHIa5b4mTd/Odw5hkV0nT4ZDg&#10;rpHLLFtJhzWnBYstHS2VH/rTKYj6tXi4nopeP+rvt+F8OK1seFfqfjoeNiAijfE//Nd+MQqWT/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2aE3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D1LsA&#10;AADbAAAADwAAAGRycy9kb3ducmV2LnhtbERPuwrCMBTdBf8hXMFNUzv4qKZFBMHFwQfOl+baFJub&#10;0kStf28GwfFw3puit414Uedrxwpm0wQEcel0zZWC62U/WYLwAVlj45gUfMhDkQ8HG8y0e/OJXudQ&#10;iRjCPkMFJoQ2k9KXhiz6qWuJI3d3ncUQYVdJ3eE7httGpkkylxZrjg0GW9oZKh/np1UQmmNtlu7z&#10;XBy2bNwtXS1mfFRqPOq3axCB+vAX/9wHrSCNY+OX+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tiA9S7AAAA2wAAAA8AAAAAAAAAAAAAAAAAmAIAAGRycy9kb3ducmV2Lnht&#10;bFBLBQYAAAAABAAEAPUAAACA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I8QA&#10;AADbAAAADwAAAGRycy9kb3ducmV2LnhtbESPQWsCMRSE70L/Q3iFXqRmrShlaxQpCC0iuOrF22Pz&#10;urt08xKSuK7/3giCx2FmvmHmy960oiMfGssKxqMMBHFpdcOVguNh/f4JIkRkja1lUnClAMvFy2CO&#10;ubYXLqjbx0okCIccFdQxulzKUNZkMIysI07en/UGY5K+ktrjJcFNKz+ybCYNNpwWanT0XVP5vz8b&#10;BRt5OO22U/8bh8XqVGad206tU+rttV99gYjUx2f40f7RCiZj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DCPEAAAA2wAAAA8AAAAAAAAAAAAAAAAAmAIAAGRycy9k&#10;b3ducmV2LnhtbFBLBQYAAAAABAAEAPUAAACJAwAAAAA=&#10;" fillcolor="#c0504d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i474A&#10;AADbAAAADwAAAGRycy9kb3ducmV2LnhtbESPSwvCMBCE74L/IazgTVMr+KhGEUHw4sEHnpdmbYrN&#10;pjRR6783guBxmJlvmOW6tZV4UuNLxwpGwwQEce50yYWCy3k3mIHwAVlj5ZgUvMnDetXtLDHT7sVH&#10;ep5CISKEfYYKTAh1JqXPDVn0Q1cTR+/mGoshyqaQusFXhNtKpkkykRZLjgsGa9oayu+nh1UQqkNp&#10;Zu79mO43bNw1nU9H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TouO+AAAA2wAAAA8AAAAAAAAAAAAAAAAAmAIAAGRycy9kb3ducmV2&#10;LnhtbFBLBQYAAAAABAAEAPUAAACDAwAAAAA=&#10;" fillcolor="#bfbfbf [2412]" strokecolor="white [3212]" strokeweight="1pt">
                          <v:fill opacity="32896f"/>
                          <v:shadow color="#d8d8d8 [2732]" offset="3pt,3pt"/>
                        </v:rect>
                      </v:group>
                      <v:rect id="Rectangle 19" o:spid="_x0000_s1043" style="position:absolute;left:3356;top:14779;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KJ8IA&#10;AADbAAAADwAAAGRycy9kb3ducmV2LnhtbESPT4vCMBTE7wt+h/AEb2tqXUSqUURYWHEv/sPrs3k2&#10;xealNFHrtzeC4HGYmd8w03lrK3GjxpeOFQz6CQji3OmSCwX73e/3GIQPyBorx6TgQR7ms87XFDPt&#10;7ryh2zYUIkLYZ6jAhFBnUvrckEXfdzVx9M6usRiibAqpG7xHuK1kmiQjabHkuGCwpqWh/LK9WgVr&#10;Ov7v3eWRHlbHM6Wn609rRk6pXrddTEAEasMn/G7/aQXDIby+x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0onwgAAANsAAAAPAAAAAAAAAAAAAAAAAJgCAABkcnMvZG93&#10;bnJldi54bWxQSwUGAAAAAAQABAD1AAAAhwMAAAAA&#10;" filled="f" fillcolor="white [3212]" stroked="f" strokecolor="white [3212]" strokeweight="1pt">
                        <v:fill opacity="52428f"/>
                        <v:textbox inset=",0,,0">
                          <w:txbxContent>
                            <w:p w:rsidR="00744AD1" w:rsidRDefault="00744AD1">
                              <w:pPr>
                                <w:pStyle w:val="Sinespaciado"/>
                                <w:jc w:val="right"/>
                                <w:rPr>
                                  <w:color w:val="FFFFFF" w:themeColor="background1"/>
                                </w:rPr>
                              </w:pPr>
                            </w:p>
                          </w:txbxContent>
                        </v:textbox>
                      </v:rect>
                    </v:group>
                    <w10:wrap anchorx="page" anchory="page"/>
                  </v:group>
                </w:pict>
              </mc:Fallback>
            </mc:AlternateContent>
          </w:r>
        </w:p>
        <w:p w:rsidR="00E02529" w:rsidRDefault="00E02529"/>
        <w:p w:rsidR="00E02529" w:rsidRDefault="00527F8B">
          <w:pPr>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2336" behindDoc="0" locked="0" layoutInCell="1" allowOverlap="1">
                    <wp:simplePos x="0" y="0"/>
                    <wp:positionH relativeFrom="column">
                      <wp:posOffset>2005965</wp:posOffset>
                    </wp:positionH>
                    <wp:positionV relativeFrom="paragraph">
                      <wp:posOffset>6885305</wp:posOffset>
                    </wp:positionV>
                    <wp:extent cx="3295650" cy="476250"/>
                    <wp:effectExtent l="0" t="0" r="19050" b="1905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76250"/>
                            </a:xfrm>
                            <a:prstGeom prst="rect">
                              <a:avLst/>
                            </a:prstGeom>
                            <a:solidFill>
                              <a:srgbClr val="FFFFFF"/>
                            </a:solidFill>
                            <a:ln w="9525">
                              <a:solidFill>
                                <a:srgbClr val="000000"/>
                              </a:solidFill>
                              <a:miter lim="800000"/>
                              <a:headEnd/>
                              <a:tailEnd/>
                            </a:ln>
                          </wps:spPr>
                          <wps:txbx>
                            <w:txbxContent>
                              <w:p w:rsidR="00744AD1" w:rsidRPr="00C6421A" w:rsidRDefault="00744AD1" w:rsidP="00C6421A">
                                <w:pPr>
                                  <w:jc w:val="center"/>
                                  <w:rPr>
                                    <w:rFonts w:ascii="Arial" w:hAnsi="Arial" w:cs="Arial"/>
                                    <w:b/>
                                    <w:sz w:val="24"/>
                                    <w:szCs w:val="24"/>
                                  </w:rPr>
                                </w:pPr>
                                <w:r>
                                  <w:rPr>
                                    <w:rFonts w:ascii="Arial" w:hAnsi="Arial" w:cs="Arial"/>
                                    <w:b/>
                                    <w:sz w:val="24"/>
                                    <w:szCs w:val="24"/>
                                  </w:rPr>
                                  <w:t xml:space="preserve">INFORME DE GESTIÓN VIGENCIA </w:t>
                                </w:r>
                                <w:r w:rsidR="009D6AAB">
                                  <w:rPr>
                                    <w:rFonts w:ascii="Arial" w:hAnsi="Arial" w:cs="Arial"/>
                                    <w:b/>
                                    <w:sz w:val="24"/>
                                    <w:szCs w:val="24"/>
                                  </w:rPr>
                                  <w:t>2012-2015</w:t>
                                </w:r>
                              </w:p>
                              <w:p w:rsidR="00744AD1" w:rsidRDefault="00744A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4" type="#_x0000_t202" style="position:absolute;margin-left:157.95pt;margin-top:542.15pt;width:259.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">
                    <v:textbox>
                      <w:txbxContent>
                        <w:p w:rsidR="00744AD1" w:rsidRPr="00C6421A" w:rsidRDefault="00744AD1" w:rsidP="00C6421A">
                          <w:pPr>
                            <w:jc w:val="center"/>
                            <w:rPr>
                              <w:rFonts w:ascii="Arial" w:hAnsi="Arial" w:cs="Arial"/>
                              <w:b/>
                              <w:sz w:val="24"/>
                              <w:szCs w:val="24"/>
                            </w:rPr>
                          </w:pPr>
                          <w:r>
                            <w:rPr>
                              <w:rFonts w:ascii="Arial" w:hAnsi="Arial" w:cs="Arial"/>
                              <w:b/>
                              <w:sz w:val="24"/>
                              <w:szCs w:val="24"/>
                            </w:rPr>
                            <w:t xml:space="preserve">INFORME DE GESTIÓN VIGENCIA </w:t>
                          </w:r>
                          <w:r w:rsidR="009D6AAB">
                            <w:rPr>
                              <w:rFonts w:ascii="Arial" w:hAnsi="Arial" w:cs="Arial"/>
                              <w:b/>
                              <w:sz w:val="24"/>
                              <w:szCs w:val="24"/>
                            </w:rPr>
                            <w:t>2012-2015</w:t>
                          </w:r>
                        </w:p>
                        <w:p w:rsidR="00744AD1" w:rsidRDefault="00744AD1"/>
                      </w:txbxContent>
                    </v:textbox>
                  </v:shape>
                </w:pict>
              </mc:Fallback>
            </mc:AlternateContent>
          </w:r>
          <w:r w:rsidR="00E02529">
            <w:rPr>
              <w:rFonts w:ascii="Arial" w:hAnsi="Arial" w:cs="Arial"/>
              <w:sz w:val="24"/>
              <w:szCs w:val="24"/>
            </w:rPr>
            <w:br w:type="page"/>
          </w:r>
        </w:p>
      </w:sdtContent>
    </w:sdt>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bookmarkStart w:id="2" w:name="_Toc412192059" w:displacedByCustomXml="next"/>
    <w:sdt>
      <w:sdtPr>
        <w:rPr>
          <w:rFonts w:ascii="Arial" w:eastAsiaTheme="minorHAnsi" w:hAnsi="Arial" w:cs="Arial"/>
          <w:b w:val="0"/>
          <w:bCs w:val="0"/>
          <w:color w:val="auto"/>
          <w:sz w:val="24"/>
          <w:szCs w:val="24"/>
        </w:rPr>
        <w:id w:val="331783"/>
        <w:docPartObj>
          <w:docPartGallery w:val="Table of Contents"/>
          <w:docPartUnique/>
        </w:docPartObj>
      </w:sdtPr>
      <w:sdtEndPr>
        <w:rPr>
          <w:rFonts w:eastAsiaTheme="minorEastAsia"/>
        </w:rPr>
      </w:sdtEndPr>
      <w:sdtContent>
        <w:bookmarkStart w:id="3" w:name="_Toc395446838" w:displacedByCustomXml="prev"/>
        <w:p w:rsidR="00F935FB" w:rsidRDefault="00F935FB" w:rsidP="00635ADE">
          <w:pPr>
            <w:pStyle w:val="Ttulo2"/>
            <w:jc w:val="center"/>
            <w:rPr>
              <w:rFonts w:ascii="Arial" w:hAnsi="Arial" w:cs="Arial"/>
              <w:color w:val="auto"/>
              <w:sz w:val="24"/>
              <w:szCs w:val="24"/>
            </w:rPr>
          </w:pPr>
          <w:r w:rsidRPr="00F935FB">
            <w:rPr>
              <w:rFonts w:ascii="Arial" w:hAnsi="Arial" w:cs="Arial"/>
              <w:color w:val="auto"/>
              <w:sz w:val="24"/>
              <w:szCs w:val="24"/>
            </w:rPr>
            <w:t>CONTENIDO</w:t>
          </w:r>
          <w:bookmarkEnd w:id="2"/>
          <w:bookmarkEnd w:id="3"/>
        </w:p>
        <w:p w:rsidR="00CB3C2A" w:rsidRDefault="00312CB4">
          <w:pPr>
            <w:pStyle w:val="TDC2"/>
            <w:tabs>
              <w:tab w:val="right" w:leader="dot" w:pos="8828"/>
            </w:tabs>
            <w:rPr>
              <w:noProof/>
              <w:lang w:eastAsia="es-CO"/>
            </w:rPr>
          </w:pPr>
          <w:r w:rsidRPr="00C6421A">
            <w:rPr>
              <w:rFonts w:ascii="Arial" w:hAnsi="Arial" w:cs="Arial"/>
              <w:sz w:val="24"/>
              <w:szCs w:val="24"/>
            </w:rPr>
            <w:fldChar w:fldCharType="begin"/>
          </w:r>
          <w:r w:rsidR="00F935FB" w:rsidRPr="00C6421A">
            <w:rPr>
              <w:rFonts w:ascii="Arial" w:hAnsi="Arial" w:cs="Arial"/>
              <w:sz w:val="24"/>
              <w:szCs w:val="24"/>
            </w:rPr>
            <w:instrText xml:space="preserve"> TOC \o "1-3" \h \z \u </w:instrText>
          </w:r>
          <w:r w:rsidRPr="00C6421A">
            <w:rPr>
              <w:rFonts w:ascii="Arial" w:hAnsi="Arial" w:cs="Arial"/>
              <w:sz w:val="24"/>
              <w:szCs w:val="24"/>
            </w:rPr>
            <w:fldChar w:fldCharType="separate"/>
          </w:r>
          <w:hyperlink w:anchor="_Toc412192059" w:history="1">
            <w:r w:rsidR="00CB3C2A" w:rsidRPr="00DC5EB9">
              <w:rPr>
                <w:rStyle w:val="Hipervnculo"/>
                <w:rFonts w:ascii="Arial" w:hAnsi="Arial" w:cs="Arial"/>
                <w:noProof/>
              </w:rPr>
              <w:t>CONTENIDO</w:t>
            </w:r>
            <w:r w:rsidR="00CB3C2A">
              <w:rPr>
                <w:noProof/>
                <w:webHidden/>
              </w:rPr>
              <w:tab/>
            </w:r>
            <w:r w:rsidR="00CB3C2A">
              <w:rPr>
                <w:noProof/>
                <w:webHidden/>
              </w:rPr>
              <w:fldChar w:fldCharType="begin"/>
            </w:r>
            <w:r w:rsidR="00CB3C2A">
              <w:rPr>
                <w:noProof/>
                <w:webHidden/>
              </w:rPr>
              <w:instrText xml:space="preserve"> PAGEREF _Toc412192059 \h </w:instrText>
            </w:r>
            <w:r w:rsidR="00CB3C2A">
              <w:rPr>
                <w:noProof/>
                <w:webHidden/>
              </w:rPr>
            </w:r>
            <w:r w:rsidR="00CB3C2A">
              <w:rPr>
                <w:noProof/>
                <w:webHidden/>
              </w:rPr>
              <w:fldChar w:fldCharType="separate"/>
            </w:r>
            <w:r w:rsidR="00CB3C2A">
              <w:rPr>
                <w:noProof/>
                <w:webHidden/>
              </w:rPr>
              <w:t>2</w:t>
            </w:r>
            <w:r w:rsidR="00CB3C2A">
              <w:rPr>
                <w:noProof/>
                <w:webHidden/>
              </w:rPr>
              <w:fldChar w:fldCharType="end"/>
            </w:r>
          </w:hyperlink>
        </w:p>
        <w:p w:rsidR="00CB3C2A" w:rsidRDefault="00586225">
          <w:pPr>
            <w:pStyle w:val="TDC2"/>
            <w:tabs>
              <w:tab w:val="right" w:leader="dot" w:pos="8828"/>
            </w:tabs>
            <w:rPr>
              <w:noProof/>
              <w:lang w:eastAsia="es-CO"/>
            </w:rPr>
          </w:pPr>
          <w:hyperlink w:anchor="_Toc412192060" w:history="1">
            <w:r w:rsidR="00CB3C2A" w:rsidRPr="00DC5EB9">
              <w:rPr>
                <w:rStyle w:val="Hipervnculo"/>
                <w:rFonts w:ascii="Arial" w:hAnsi="Arial" w:cs="Arial"/>
                <w:noProof/>
              </w:rPr>
              <w:t>INTRODUCCIÓN</w:t>
            </w:r>
            <w:r w:rsidR="00CB3C2A">
              <w:rPr>
                <w:noProof/>
                <w:webHidden/>
              </w:rPr>
              <w:tab/>
            </w:r>
            <w:r w:rsidR="00CB3C2A">
              <w:rPr>
                <w:noProof/>
                <w:webHidden/>
              </w:rPr>
              <w:fldChar w:fldCharType="begin"/>
            </w:r>
            <w:r w:rsidR="00CB3C2A">
              <w:rPr>
                <w:noProof/>
                <w:webHidden/>
              </w:rPr>
              <w:instrText xml:space="preserve"> PAGEREF _Toc412192060 \h </w:instrText>
            </w:r>
            <w:r w:rsidR="00CB3C2A">
              <w:rPr>
                <w:noProof/>
                <w:webHidden/>
              </w:rPr>
            </w:r>
            <w:r w:rsidR="00CB3C2A">
              <w:rPr>
                <w:noProof/>
                <w:webHidden/>
              </w:rPr>
              <w:fldChar w:fldCharType="separate"/>
            </w:r>
            <w:r w:rsidR="00CB3C2A">
              <w:rPr>
                <w:noProof/>
                <w:webHidden/>
              </w:rPr>
              <w:t>3</w:t>
            </w:r>
            <w:r w:rsidR="00CB3C2A">
              <w:rPr>
                <w:noProof/>
                <w:webHidden/>
              </w:rPr>
              <w:fldChar w:fldCharType="end"/>
            </w:r>
          </w:hyperlink>
        </w:p>
        <w:p w:rsidR="00CB3C2A" w:rsidRDefault="00586225">
          <w:pPr>
            <w:pStyle w:val="TDC2"/>
            <w:tabs>
              <w:tab w:val="right" w:leader="dot" w:pos="8828"/>
            </w:tabs>
            <w:rPr>
              <w:noProof/>
              <w:lang w:eastAsia="es-CO"/>
            </w:rPr>
          </w:pPr>
          <w:hyperlink w:anchor="_Toc412192061" w:history="1">
            <w:r w:rsidR="00CB3C2A" w:rsidRPr="00DC5EB9">
              <w:rPr>
                <w:rStyle w:val="Hipervnculo"/>
                <w:rFonts w:ascii="Arial" w:hAnsi="Arial" w:cs="Arial"/>
                <w:noProof/>
              </w:rPr>
              <w:t>OBJETIVOS</w:t>
            </w:r>
            <w:r w:rsidR="00CB3C2A">
              <w:rPr>
                <w:noProof/>
                <w:webHidden/>
              </w:rPr>
              <w:tab/>
            </w:r>
            <w:r w:rsidR="00CB3C2A">
              <w:rPr>
                <w:noProof/>
                <w:webHidden/>
              </w:rPr>
              <w:fldChar w:fldCharType="begin"/>
            </w:r>
            <w:r w:rsidR="00CB3C2A">
              <w:rPr>
                <w:noProof/>
                <w:webHidden/>
              </w:rPr>
              <w:instrText xml:space="preserve"> PAGEREF _Toc412192061 \h </w:instrText>
            </w:r>
            <w:r w:rsidR="00CB3C2A">
              <w:rPr>
                <w:noProof/>
                <w:webHidden/>
              </w:rPr>
            </w:r>
            <w:r w:rsidR="00CB3C2A">
              <w:rPr>
                <w:noProof/>
                <w:webHidden/>
              </w:rPr>
              <w:fldChar w:fldCharType="separate"/>
            </w:r>
            <w:r w:rsidR="00CB3C2A">
              <w:rPr>
                <w:noProof/>
                <w:webHidden/>
              </w:rPr>
              <w:t>4</w:t>
            </w:r>
            <w:r w:rsidR="00CB3C2A">
              <w:rPr>
                <w:noProof/>
                <w:webHidden/>
              </w:rPr>
              <w:fldChar w:fldCharType="end"/>
            </w:r>
          </w:hyperlink>
        </w:p>
        <w:p w:rsidR="00CB3C2A" w:rsidRDefault="00586225">
          <w:pPr>
            <w:pStyle w:val="TDC2"/>
            <w:tabs>
              <w:tab w:val="left" w:pos="660"/>
              <w:tab w:val="right" w:leader="dot" w:pos="8828"/>
            </w:tabs>
            <w:rPr>
              <w:noProof/>
              <w:lang w:eastAsia="es-CO"/>
            </w:rPr>
          </w:pPr>
          <w:hyperlink w:anchor="_Toc412192062" w:history="1">
            <w:r w:rsidR="00CB3C2A" w:rsidRPr="00DC5EB9">
              <w:rPr>
                <w:rStyle w:val="Hipervnculo"/>
                <w:rFonts w:ascii="Arial" w:hAnsi="Arial" w:cs="Arial"/>
                <w:noProof/>
              </w:rPr>
              <w:t>1.</w:t>
            </w:r>
            <w:r w:rsidR="00CB3C2A">
              <w:rPr>
                <w:noProof/>
                <w:lang w:eastAsia="es-CO"/>
              </w:rPr>
              <w:tab/>
            </w:r>
            <w:r w:rsidR="00CB3C2A" w:rsidRPr="00DC5EB9">
              <w:rPr>
                <w:rStyle w:val="Hipervnculo"/>
                <w:rFonts w:ascii="Arial" w:hAnsi="Arial" w:cs="Arial"/>
                <w:noProof/>
              </w:rPr>
              <w:t>URBANIZACIÓN ALTOS DE COVICON</w:t>
            </w:r>
            <w:r w:rsidR="00CB3C2A">
              <w:rPr>
                <w:noProof/>
                <w:webHidden/>
              </w:rPr>
              <w:tab/>
            </w:r>
            <w:r w:rsidR="00CB3C2A">
              <w:rPr>
                <w:noProof/>
                <w:webHidden/>
              </w:rPr>
              <w:fldChar w:fldCharType="begin"/>
            </w:r>
            <w:r w:rsidR="00CB3C2A">
              <w:rPr>
                <w:noProof/>
                <w:webHidden/>
              </w:rPr>
              <w:instrText xml:space="preserve"> PAGEREF _Toc412192062 \h </w:instrText>
            </w:r>
            <w:r w:rsidR="00CB3C2A">
              <w:rPr>
                <w:noProof/>
                <w:webHidden/>
              </w:rPr>
            </w:r>
            <w:r w:rsidR="00CB3C2A">
              <w:rPr>
                <w:noProof/>
                <w:webHidden/>
              </w:rPr>
              <w:fldChar w:fldCharType="separate"/>
            </w:r>
            <w:r w:rsidR="00CB3C2A">
              <w:rPr>
                <w:noProof/>
                <w:webHidden/>
              </w:rPr>
              <w:t>4</w:t>
            </w:r>
            <w:r w:rsidR="00CB3C2A">
              <w:rPr>
                <w:noProof/>
                <w:webHidden/>
              </w:rPr>
              <w:fldChar w:fldCharType="end"/>
            </w:r>
          </w:hyperlink>
        </w:p>
        <w:p w:rsidR="00CB3C2A" w:rsidRDefault="00586225">
          <w:pPr>
            <w:pStyle w:val="TDC2"/>
            <w:tabs>
              <w:tab w:val="left" w:pos="660"/>
              <w:tab w:val="right" w:leader="dot" w:pos="8828"/>
            </w:tabs>
            <w:rPr>
              <w:noProof/>
              <w:lang w:eastAsia="es-CO"/>
            </w:rPr>
          </w:pPr>
          <w:hyperlink w:anchor="_Toc412192063" w:history="1">
            <w:r w:rsidR="00CB3C2A" w:rsidRPr="00DC5EB9">
              <w:rPr>
                <w:rStyle w:val="Hipervnculo"/>
                <w:rFonts w:ascii="Arial" w:hAnsi="Arial" w:cs="Arial"/>
                <w:noProof/>
              </w:rPr>
              <w:t>2.</w:t>
            </w:r>
            <w:r w:rsidR="00CB3C2A">
              <w:rPr>
                <w:noProof/>
                <w:lang w:eastAsia="es-CO"/>
              </w:rPr>
              <w:tab/>
            </w:r>
            <w:r w:rsidR="00CB3C2A" w:rsidRPr="00DC5EB9">
              <w:rPr>
                <w:rStyle w:val="Hipervnculo"/>
                <w:rFonts w:ascii="Arial" w:hAnsi="Arial" w:cs="Arial"/>
                <w:noProof/>
              </w:rPr>
              <w:t>PROYECTOS EN EJECUCIÓN</w:t>
            </w:r>
            <w:r w:rsidR="00CB3C2A">
              <w:rPr>
                <w:noProof/>
                <w:webHidden/>
              </w:rPr>
              <w:tab/>
            </w:r>
            <w:r w:rsidR="00CB3C2A">
              <w:rPr>
                <w:noProof/>
                <w:webHidden/>
              </w:rPr>
              <w:fldChar w:fldCharType="begin"/>
            </w:r>
            <w:r w:rsidR="00CB3C2A">
              <w:rPr>
                <w:noProof/>
                <w:webHidden/>
              </w:rPr>
              <w:instrText xml:space="preserve"> PAGEREF _Toc412192063 \h </w:instrText>
            </w:r>
            <w:r w:rsidR="00CB3C2A">
              <w:rPr>
                <w:noProof/>
                <w:webHidden/>
              </w:rPr>
            </w:r>
            <w:r w:rsidR="00CB3C2A">
              <w:rPr>
                <w:noProof/>
                <w:webHidden/>
              </w:rPr>
              <w:fldChar w:fldCharType="separate"/>
            </w:r>
            <w:r w:rsidR="00CB3C2A">
              <w:rPr>
                <w:noProof/>
                <w:webHidden/>
              </w:rPr>
              <w:t>6</w:t>
            </w:r>
            <w:r w:rsidR="00CB3C2A">
              <w:rPr>
                <w:noProof/>
                <w:webHidden/>
              </w:rPr>
              <w:fldChar w:fldCharType="end"/>
            </w:r>
          </w:hyperlink>
        </w:p>
        <w:p w:rsidR="00CB3C2A" w:rsidRDefault="00586225">
          <w:pPr>
            <w:pStyle w:val="TDC2"/>
            <w:tabs>
              <w:tab w:val="left" w:pos="660"/>
              <w:tab w:val="right" w:leader="dot" w:pos="8828"/>
            </w:tabs>
            <w:rPr>
              <w:noProof/>
              <w:lang w:eastAsia="es-CO"/>
            </w:rPr>
          </w:pPr>
          <w:hyperlink w:anchor="_Toc412192064" w:history="1">
            <w:r w:rsidR="00CB3C2A" w:rsidRPr="00DC5EB9">
              <w:rPr>
                <w:rStyle w:val="Hipervnculo"/>
                <w:rFonts w:ascii="Arial" w:hAnsi="Arial" w:cs="Arial"/>
                <w:noProof/>
              </w:rPr>
              <w:t>3.</w:t>
            </w:r>
            <w:r w:rsidR="00CB3C2A">
              <w:rPr>
                <w:noProof/>
                <w:lang w:eastAsia="es-CO"/>
              </w:rPr>
              <w:tab/>
            </w:r>
            <w:r w:rsidR="00CB3C2A" w:rsidRPr="00DC5EB9">
              <w:rPr>
                <w:rStyle w:val="Hipervnculo"/>
                <w:rFonts w:ascii="Arial" w:hAnsi="Arial" w:cs="Arial"/>
                <w:noProof/>
              </w:rPr>
              <w:t>PROYECTOS EN PROCESO DE GESTIÓN Y TRÁMITE</w:t>
            </w:r>
            <w:r w:rsidR="00CB3C2A">
              <w:rPr>
                <w:noProof/>
                <w:webHidden/>
              </w:rPr>
              <w:tab/>
            </w:r>
            <w:r w:rsidR="00CB3C2A">
              <w:rPr>
                <w:noProof/>
                <w:webHidden/>
              </w:rPr>
              <w:fldChar w:fldCharType="begin"/>
            </w:r>
            <w:r w:rsidR="00CB3C2A">
              <w:rPr>
                <w:noProof/>
                <w:webHidden/>
              </w:rPr>
              <w:instrText xml:space="preserve"> PAGEREF _Toc412192064 \h </w:instrText>
            </w:r>
            <w:r w:rsidR="00CB3C2A">
              <w:rPr>
                <w:noProof/>
                <w:webHidden/>
              </w:rPr>
            </w:r>
            <w:r w:rsidR="00CB3C2A">
              <w:rPr>
                <w:noProof/>
                <w:webHidden/>
              </w:rPr>
              <w:fldChar w:fldCharType="separate"/>
            </w:r>
            <w:r w:rsidR="00CB3C2A">
              <w:rPr>
                <w:noProof/>
                <w:webHidden/>
              </w:rPr>
              <w:t>11</w:t>
            </w:r>
            <w:r w:rsidR="00CB3C2A">
              <w:rPr>
                <w:noProof/>
                <w:webHidden/>
              </w:rPr>
              <w:fldChar w:fldCharType="end"/>
            </w:r>
          </w:hyperlink>
        </w:p>
        <w:p w:rsidR="00F935FB" w:rsidRPr="00F935FB" w:rsidRDefault="00312CB4">
          <w:pPr>
            <w:rPr>
              <w:rFonts w:ascii="Arial" w:hAnsi="Arial" w:cs="Arial"/>
              <w:sz w:val="24"/>
              <w:szCs w:val="24"/>
            </w:rPr>
          </w:pPr>
          <w:r w:rsidRPr="00C6421A">
            <w:rPr>
              <w:rFonts w:ascii="Arial" w:hAnsi="Arial" w:cs="Arial"/>
              <w:sz w:val="24"/>
              <w:szCs w:val="24"/>
            </w:rPr>
            <w:fldChar w:fldCharType="end"/>
          </w:r>
        </w:p>
      </w:sdtContent>
    </w:sdt>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pStyle w:val="Ttulo2"/>
        <w:jc w:val="center"/>
        <w:rPr>
          <w:rFonts w:ascii="Arial" w:hAnsi="Arial" w:cs="Arial"/>
          <w:color w:val="auto"/>
        </w:rPr>
      </w:pPr>
      <w:bookmarkStart w:id="4" w:name="_Toc412192060"/>
      <w:r w:rsidRPr="00F935FB">
        <w:rPr>
          <w:rFonts w:ascii="Arial" w:hAnsi="Arial" w:cs="Arial"/>
          <w:color w:val="auto"/>
        </w:rPr>
        <w:lastRenderedPageBreak/>
        <w:t>INTRODUCCIÓN</w:t>
      </w:r>
      <w:bookmarkEnd w:id="4"/>
    </w:p>
    <w:p w:rsidR="00F935FB" w:rsidRDefault="00F935FB" w:rsidP="00F935FB"/>
    <w:p w:rsidR="00F935FB" w:rsidRDefault="00F935FB" w:rsidP="00F935FB"/>
    <w:p w:rsidR="00F935FB" w:rsidRPr="00E02529" w:rsidRDefault="00E02529" w:rsidP="00E02529">
      <w:pPr>
        <w:jc w:val="both"/>
        <w:rPr>
          <w:rFonts w:ascii="Arial" w:hAnsi="Arial" w:cs="Arial"/>
          <w:sz w:val="24"/>
          <w:szCs w:val="24"/>
        </w:rPr>
      </w:pPr>
      <w:r>
        <w:rPr>
          <w:rFonts w:ascii="Arial" w:hAnsi="Arial" w:cs="Arial"/>
          <w:sz w:val="24"/>
          <w:szCs w:val="24"/>
        </w:rPr>
        <w:t>E</w:t>
      </w:r>
      <w:r w:rsidRPr="00E02529">
        <w:rPr>
          <w:rFonts w:ascii="Arial" w:hAnsi="Arial" w:cs="Arial"/>
          <w:sz w:val="24"/>
          <w:szCs w:val="24"/>
        </w:rPr>
        <w:t xml:space="preserve">l presente documento contiene la gestión ejercida </w:t>
      </w:r>
      <w:r w:rsidR="00CB3C2A">
        <w:rPr>
          <w:rFonts w:ascii="Arial" w:hAnsi="Arial" w:cs="Arial"/>
          <w:sz w:val="24"/>
          <w:szCs w:val="24"/>
        </w:rPr>
        <w:t>en la vigencia</w:t>
      </w:r>
      <w:r w:rsidR="00D231BD">
        <w:rPr>
          <w:rFonts w:ascii="Arial" w:hAnsi="Arial" w:cs="Arial"/>
          <w:sz w:val="24"/>
          <w:szCs w:val="24"/>
        </w:rPr>
        <w:t xml:space="preserve"> 2012-2015</w:t>
      </w:r>
      <w:r w:rsidRPr="00E02529">
        <w:rPr>
          <w:rFonts w:ascii="Arial" w:hAnsi="Arial" w:cs="Arial"/>
          <w:sz w:val="24"/>
          <w:szCs w:val="24"/>
        </w:rPr>
        <w:t xml:space="preserve"> por parte de la empresa municipal de vivienda</w:t>
      </w:r>
      <w:r w:rsidR="0060376A">
        <w:rPr>
          <w:rFonts w:ascii="Arial" w:hAnsi="Arial" w:cs="Arial"/>
          <w:sz w:val="24"/>
          <w:szCs w:val="24"/>
        </w:rPr>
        <w:t xml:space="preserve"> de Acacias</w:t>
      </w:r>
      <w:r w:rsidRPr="00E02529">
        <w:rPr>
          <w:rFonts w:ascii="Arial" w:hAnsi="Arial" w:cs="Arial"/>
          <w:sz w:val="24"/>
          <w:szCs w:val="24"/>
        </w:rPr>
        <w:t xml:space="preserve"> </w:t>
      </w:r>
      <w:r w:rsidR="0060376A" w:rsidRPr="00E02529">
        <w:rPr>
          <w:rFonts w:ascii="Arial" w:hAnsi="Arial" w:cs="Arial"/>
          <w:sz w:val="24"/>
          <w:szCs w:val="24"/>
        </w:rPr>
        <w:t>EMVIVA</w:t>
      </w:r>
      <w:r w:rsidRPr="00E02529">
        <w:rPr>
          <w:rFonts w:ascii="Arial" w:hAnsi="Arial" w:cs="Arial"/>
          <w:sz w:val="24"/>
          <w:szCs w:val="24"/>
        </w:rPr>
        <w:t>,</w:t>
      </w:r>
      <w:r w:rsidR="00D231BD">
        <w:rPr>
          <w:rFonts w:ascii="Arial" w:hAnsi="Arial" w:cs="Arial"/>
          <w:sz w:val="24"/>
          <w:szCs w:val="24"/>
        </w:rPr>
        <w:t xml:space="preserve"> y su</w:t>
      </w:r>
      <w:r w:rsidR="00784F59">
        <w:rPr>
          <w:rFonts w:ascii="Arial" w:hAnsi="Arial" w:cs="Arial"/>
          <w:sz w:val="24"/>
          <w:szCs w:val="24"/>
        </w:rPr>
        <w:t xml:space="preserve"> respectivo proceso hacia la gestión de la liquidación de la entidad,</w:t>
      </w:r>
      <w:r w:rsidR="00D231BD">
        <w:rPr>
          <w:rFonts w:ascii="Arial" w:hAnsi="Arial" w:cs="Arial"/>
          <w:sz w:val="24"/>
          <w:szCs w:val="24"/>
        </w:rPr>
        <w:t xml:space="preserve"> </w:t>
      </w:r>
      <w:r w:rsidRPr="00E02529">
        <w:rPr>
          <w:rFonts w:ascii="Arial" w:hAnsi="Arial" w:cs="Arial"/>
          <w:sz w:val="24"/>
          <w:szCs w:val="24"/>
        </w:rPr>
        <w:t>en el cual se plasmara los diferentes proyectos</w:t>
      </w:r>
      <w:r w:rsidR="00784F59">
        <w:rPr>
          <w:rFonts w:ascii="Arial" w:hAnsi="Arial" w:cs="Arial"/>
          <w:sz w:val="24"/>
          <w:szCs w:val="24"/>
        </w:rPr>
        <w:t xml:space="preserve"> que ya se ejecutaron, que se vienen ejecutando y</w:t>
      </w:r>
      <w:r w:rsidRPr="00E02529">
        <w:rPr>
          <w:rFonts w:ascii="Arial" w:hAnsi="Arial" w:cs="Arial"/>
          <w:sz w:val="24"/>
          <w:szCs w:val="24"/>
        </w:rPr>
        <w:t xml:space="preserve"> los proyectos </w:t>
      </w:r>
      <w:r w:rsidR="0060376A">
        <w:rPr>
          <w:rFonts w:ascii="Arial" w:hAnsi="Arial" w:cs="Arial"/>
          <w:sz w:val="24"/>
          <w:szCs w:val="24"/>
        </w:rPr>
        <w:t xml:space="preserve">que se </w:t>
      </w:r>
      <w:r w:rsidRPr="00E02529">
        <w:rPr>
          <w:rFonts w:ascii="Arial" w:hAnsi="Arial" w:cs="Arial"/>
          <w:sz w:val="24"/>
          <w:szCs w:val="24"/>
        </w:rPr>
        <w:t>están gestionando y aquellos proyectos que se pretenden ejecutar mediante la gestión</w:t>
      </w:r>
      <w:r w:rsidR="0060376A">
        <w:rPr>
          <w:rFonts w:ascii="Arial" w:hAnsi="Arial" w:cs="Arial"/>
          <w:sz w:val="24"/>
          <w:szCs w:val="24"/>
        </w:rPr>
        <w:t xml:space="preserve"> de la empresa</w:t>
      </w:r>
      <w:r w:rsidRPr="00E02529">
        <w:rPr>
          <w:rFonts w:ascii="Arial" w:hAnsi="Arial" w:cs="Arial"/>
          <w:sz w:val="24"/>
          <w:szCs w:val="24"/>
        </w:rPr>
        <w:t xml:space="preserve"> ante entidades del estado</w:t>
      </w:r>
      <w:r w:rsidR="00501F9E">
        <w:rPr>
          <w:rFonts w:ascii="Arial" w:hAnsi="Arial" w:cs="Arial"/>
          <w:sz w:val="24"/>
          <w:szCs w:val="24"/>
        </w:rPr>
        <w:t xml:space="preserve">, adicional a esto se mostrara en el actual documento la aplicación y el beneficio que se le ha brindado a la comunidad </w:t>
      </w:r>
      <w:proofErr w:type="spellStart"/>
      <w:r w:rsidR="00501F9E">
        <w:rPr>
          <w:rFonts w:ascii="Arial" w:hAnsi="Arial" w:cs="Arial"/>
          <w:sz w:val="24"/>
          <w:szCs w:val="24"/>
        </w:rPr>
        <w:t>acacireña</w:t>
      </w:r>
      <w:proofErr w:type="spellEnd"/>
      <w:r w:rsidR="00501F9E">
        <w:rPr>
          <w:rFonts w:ascii="Arial" w:hAnsi="Arial" w:cs="Arial"/>
          <w:sz w:val="24"/>
          <w:szCs w:val="24"/>
        </w:rPr>
        <w:t xml:space="preserve"> mediante la otorgación de subsidios de vivienda dirigidos a los estratos más vulnerables en el sector urbano y rural de nuestro municipio.</w:t>
      </w:r>
    </w:p>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F935FB" w:rsidRDefault="00F935FB" w:rsidP="00F935FB"/>
    <w:p w:rsidR="008110C0" w:rsidRDefault="008110C0" w:rsidP="00F935FB"/>
    <w:p w:rsidR="008110C0" w:rsidRDefault="008110C0" w:rsidP="00F935FB"/>
    <w:p w:rsidR="00F935FB" w:rsidRDefault="00F935FB" w:rsidP="00F935FB"/>
    <w:p w:rsidR="00F935FB" w:rsidRPr="001003BB" w:rsidRDefault="001003BB" w:rsidP="001003BB">
      <w:pPr>
        <w:pStyle w:val="Ttulo2"/>
        <w:jc w:val="both"/>
        <w:rPr>
          <w:rFonts w:ascii="Arial" w:hAnsi="Arial" w:cs="Arial"/>
          <w:color w:val="auto"/>
          <w:sz w:val="24"/>
          <w:szCs w:val="24"/>
        </w:rPr>
      </w:pPr>
      <w:bookmarkStart w:id="5" w:name="_Toc412192061"/>
      <w:r w:rsidRPr="001003BB">
        <w:rPr>
          <w:rFonts w:ascii="Arial" w:hAnsi="Arial" w:cs="Arial"/>
          <w:color w:val="auto"/>
          <w:sz w:val="24"/>
          <w:szCs w:val="24"/>
        </w:rPr>
        <w:lastRenderedPageBreak/>
        <w:t>OBJETIVOS</w:t>
      </w:r>
      <w:bookmarkEnd w:id="5"/>
    </w:p>
    <w:p w:rsidR="001003BB" w:rsidRPr="001003BB" w:rsidRDefault="001003BB" w:rsidP="001003BB">
      <w:pPr>
        <w:jc w:val="both"/>
        <w:rPr>
          <w:rFonts w:ascii="Arial" w:hAnsi="Arial" w:cs="Arial"/>
          <w:sz w:val="24"/>
          <w:szCs w:val="24"/>
        </w:rPr>
      </w:pPr>
    </w:p>
    <w:p w:rsidR="001003BB" w:rsidRPr="001003BB" w:rsidRDefault="001003BB" w:rsidP="001003BB">
      <w:pPr>
        <w:jc w:val="both"/>
        <w:rPr>
          <w:rFonts w:ascii="Arial" w:hAnsi="Arial" w:cs="Arial"/>
          <w:sz w:val="24"/>
          <w:szCs w:val="24"/>
        </w:rPr>
      </w:pPr>
      <w:r w:rsidRPr="001003BB">
        <w:rPr>
          <w:rFonts w:ascii="Arial" w:hAnsi="Arial" w:cs="Arial"/>
          <w:sz w:val="24"/>
          <w:szCs w:val="24"/>
        </w:rPr>
        <w:t>OBJETIVO GENERAL</w:t>
      </w:r>
    </w:p>
    <w:p w:rsidR="001003BB" w:rsidRDefault="00501F9E" w:rsidP="001003BB">
      <w:pPr>
        <w:jc w:val="both"/>
        <w:rPr>
          <w:rFonts w:ascii="Arial" w:hAnsi="Arial" w:cs="Arial"/>
          <w:sz w:val="24"/>
          <w:szCs w:val="24"/>
        </w:rPr>
      </w:pPr>
      <w:r>
        <w:rPr>
          <w:rFonts w:ascii="Arial" w:hAnsi="Arial" w:cs="Arial"/>
          <w:sz w:val="24"/>
          <w:szCs w:val="24"/>
        </w:rPr>
        <w:t>M</w:t>
      </w:r>
      <w:r w:rsidRPr="001003BB">
        <w:rPr>
          <w:rFonts w:ascii="Arial" w:hAnsi="Arial" w:cs="Arial"/>
          <w:sz w:val="24"/>
          <w:szCs w:val="24"/>
        </w:rPr>
        <w:t>ostra</w:t>
      </w:r>
      <w:r>
        <w:rPr>
          <w:rFonts w:ascii="Arial" w:hAnsi="Arial" w:cs="Arial"/>
          <w:sz w:val="24"/>
          <w:szCs w:val="24"/>
        </w:rPr>
        <w:t>r</w:t>
      </w:r>
      <w:r w:rsidRPr="001003BB">
        <w:rPr>
          <w:rFonts w:ascii="Arial" w:hAnsi="Arial" w:cs="Arial"/>
          <w:sz w:val="24"/>
          <w:szCs w:val="24"/>
        </w:rPr>
        <w:t xml:space="preserve"> la gestión ejercida por parte de la empresa municipal </w:t>
      </w:r>
      <w:r>
        <w:rPr>
          <w:rFonts w:ascii="Arial" w:hAnsi="Arial" w:cs="Arial"/>
          <w:sz w:val="24"/>
          <w:szCs w:val="24"/>
        </w:rPr>
        <w:t xml:space="preserve"> de vivienda de acacias EMVIVA, </w:t>
      </w:r>
      <w:r w:rsidR="00B63291">
        <w:rPr>
          <w:rFonts w:ascii="Arial" w:hAnsi="Arial" w:cs="Arial"/>
          <w:sz w:val="24"/>
          <w:szCs w:val="24"/>
        </w:rPr>
        <w:t>más</w:t>
      </w:r>
      <w:r>
        <w:rPr>
          <w:rFonts w:ascii="Arial" w:hAnsi="Arial" w:cs="Arial"/>
          <w:sz w:val="24"/>
          <w:szCs w:val="24"/>
        </w:rPr>
        <w:t xml:space="preserve"> el beneficio y </w:t>
      </w:r>
      <w:r w:rsidRPr="001003BB">
        <w:rPr>
          <w:rFonts w:ascii="Arial" w:hAnsi="Arial" w:cs="Arial"/>
          <w:sz w:val="24"/>
          <w:szCs w:val="24"/>
        </w:rPr>
        <w:t xml:space="preserve">cobertura que se </w:t>
      </w:r>
      <w:proofErr w:type="gramStart"/>
      <w:r w:rsidRPr="001003BB">
        <w:rPr>
          <w:rFonts w:ascii="Arial" w:hAnsi="Arial" w:cs="Arial"/>
          <w:sz w:val="24"/>
          <w:szCs w:val="24"/>
        </w:rPr>
        <w:t>le</w:t>
      </w:r>
      <w:proofErr w:type="gramEnd"/>
      <w:r w:rsidRPr="001003BB">
        <w:rPr>
          <w:rFonts w:ascii="Arial" w:hAnsi="Arial" w:cs="Arial"/>
          <w:sz w:val="24"/>
          <w:szCs w:val="24"/>
        </w:rPr>
        <w:t xml:space="preserve"> ha </w:t>
      </w:r>
      <w:r>
        <w:rPr>
          <w:rFonts w:ascii="Arial" w:hAnsi="Arial" w:cs="Arial"/>
          <w:sz w:val="24"/>
          <w:szCs w:val="24"/>
        </w:rPr>
        <w:t>otorgado</w:t>
      </w:r>
      <w:r w:rsidRPr="001003BB">
        <w:rPr>
          <w:rFonts w:ascii="Arial" w:hAnsi="Arial" w:cs="Arial"/>
          <w:sz w:val="24"/>
          <w:szCs w:val="24"/>
        </w:rPr>
        <w:t xml:space="preserve"> a los diferentes habitantes de los estratos más vulnerables de los sectores dispersos de nuestro municipio</w:t>
      </w:r>
      <w:r>
        <w:rPr>
          <w:rFonts w:ascii="Arial" w:hAnsi="Arial" w:cs="Arial"/>
          <w:sz w:val="24"/>
          <w:szCs w:val="24"/>
        </w:rPr>
        <w:t>.</w:t>
      </w:r>
    </w:p>
    <w:p w:rsidR="001003BB" w:rsidRDefault="001003BB" w:rsidP="001003BB">
      <w:pPr>
        <w:jc w:val="both"/>
        <w:rPr>
          <w:rFonts w:ascii="Arial" w:hAnsi="Arial" w:cs="Arial"/>
          <w:sz w:val="24"/>
          <w:szCs w:val="24"/>
        </w:rPr>
      </w:pPr>
    </w:p>
    <w:p w:rsidR="001003BB" w:rsidRDefault="00B63291" w:rsidP="001003BB">
      <w:pPr>
        <w:jc w:val="both"/>
        <w:rPr>
          <w:rFonts w:ascii="Arial" w:hAnsi="Arial" w:cs="Arial"/>
          <w:sz w:val="24"/>
          <w:szCs w:val="24"/>
        </w:rPr>
      </w:pPr>
      <w:r>
        <w:rPr>
          <w:rFonts w:ascii="Arial" w:hAnsi="Arial" w:cs="Arial"/>
          <w:sz w:val="24"/>
          <w:szCs w:val="24"/>
        </w:rPr>
        <w:t>OBJETIVOS ESPECÍFICO</w:t>
      </w:r>
      <w:r w:rsidR="00501F9E">
        <w:rPr>
          <w:rFonts w:ascii="Arial" w:hAnsi="Arial" w:cs="Arial"/>
          <w:sz w:val="24"/>
          <w:szCs w:val="24"/>
        </w:rPr>
        <w:t>S</w:t>
      </w:r>
    </w:p>
    <w:p w:rsidR="001003BB" w:rsidRDefault="001003BB" w:rsidP="00501F9E">
      <w:pPr>
        <w:pStyle w:val="Prrafodelista"/>
        <w:numPr>
          <w:ilvl w:val="0"/>
          <w:numId w:val="1"/>
        </w:numPr>
        <w:jc w:val="both"/>
        <w:rPr>
          <w:rFonts w:ascii="Arial" w:hAnsi="Arial" w:cs="Arial"/>
          <w:sz w:val="24"/>
          <w:szCs w:val="24"/>
        </w:rPr>
      </w:pPr>
      <w:r w:rsidRPr="00501F9E">
        <w:rPr>
          <w:rFonts w:ascii="Arial" w:hAnsi="Arial" w:cs="Arial"/>
          <w:sz w:val="24"/>
          <w:szCs w:val="24"/>
        </w:rPr>
        <w:t>Informar sobre los proyectos en ejecución</w:t>
      </w:r>
      <w:r w:rsidR="00501F9E">
        <w:rPr>
          <w:rFonts w:ascii="Arial" w:hAnsi="Arial" w:cs="Arial"/>
          <w:sz w:val="24"/>
          <w:szCs w:val="24"/>
        </w:rPr>
        <w:t>.</w:t>
      </w:r>
    </w:p>
    <w:p w:rsidR="00B63291" w:rsidRPr="00501F9E" w:rsidRDefault="00B63291" w:rsidP="00501F9E">
      <w:pPr>
        <w:pStyle w:val="Prrafodelista"/>
        <w:numPr>
          <w:ilvl w:val="0"/>
          <w:numId w:val="1"/>
        </w:numPr>
        <w:jc w:val="both"/>
        <w:rPr>
          <w:rFonts w:ascii="Arial" w:hAnsi="Arial" w:cs="Arial"/>
          <w:sz w:val="24"/>
          <w:szCs w:val="24"/>
        </w:rPr>
      </w:pPr>
      <w:r>
        <w:rPr>
          <w:rFonts w:ascii="Arial" w:hAnsi="Arial" w:cs="Arial"/>
          <w:sz w:val="24"/>
          <w:szCs w:val="24"/>
        </w:rPr>
        <w:t>Informar sobre el estado actual de los proyectos en ejecución.</w:t>
      </w:r>
    </w:p>
    <w:p w:rsidR="001003BB" w:rsidRPr="00501F9E" w:rsidRDefault="00501F9E" w:rsidP="00501F9E">
      <w:pPr>
        <w:pStyle w:val="Prrafodelista"/>
        <w:numPr>
          <w:ilvl w:val="0"/>
          <w:numId w:val="1"/>
        </w:numPr>
        <w:jc w:val="both"/>
        <w:rPr>
          <w:rFonts w:ascii="Arial" w:hAnsi="Arial" w:cs="Arial"/>
          <w:sz w:val="24"/>
          <w:szCs w:val="24"/>
        </w:rPr>
      </w:pPr>
      <w:r w:rsidRPr="00501F9E">
        <w:rPr>
          <w:rFonts w:ascii="Arial" w:hAnsi="Arial" w:cs="Arial"/>
          <w:sz w:val="24"/>
          <w:szCs w:val="24"/>
        </w:rPr>
        <w:t>Informar sobre los proyectos que se tienen en gestión</w:t>
      </w:r>
      <w:r>
        <w:rPr>
          <w:rFonts w:ascii="Arial" w:hAnsi="Arial" w:cs="Arial"/>
          <w:sz w:val="24"/>
          <w:szCs w:val="24"/>
        </w:rPr>
        <w:t>.</w:t>
      </w:r>
    </w:p>
    <w:p w:rsidR="00501F9E" w:rsidRPr="00501F9E" w:rsidRDefault="00501F9E" w:rsidP="00501F9E">
      <w:pPr>
        <w:pStyle w:val="Prrafodelista"/>
        <w:numPr>
          <w:ilvl w:val="0"/>
          <w:numId w:val="1"/>
        </w:numPr>
        <w:jc w:val="both"/>
        <w:rPr>
          <w:rFonts w:ascii="Arial" w:hAnsi="Arial" w:cs="Arial"/>
          <w:sz w:val="24"/>
          <w:szCs w:val="24"/>
        </w:rPr>
      </w:pPr>
      <w:r w:rsidRPr="00501F9E">
        <w:rPr>
          <w:rFonts w:ascii="Arial" w:hAnsi="Arial" w:cs="Arial"/>
          <w:sz w:val="24"/>
          <w:szCs w:val="24"/>
        </w:rPr>
        <w:t>Informar sobre los proyectos que se pretenden gestionar ante las entidades estatale</w:t>
      </w:r>
      <w:r>
        <w:rPr>
          <w:rFonts w:ascii="Arial" w:hAnsi="Arial" w:cs="Arial"/>
          <w:sz w:val="24"/>
          <w:szCs w:val="24"/>
        </w:rPr>
        <w:t>s</w:t>
      </w:r>
      <w:r w:rsidRPr="00501F9E">
        <w:rPr>
          <w:rFonts w:ascii="Arial" w:hAnsi="Arial" w:cs="Arial"/>
          <w:sz w:val="24"/>
          <w:szCs w:val="24"/>
        </w:rPr>
        <w:t>.</w:t>
      </w:r>
    </w:p>
    <w:p w:rsidR="00501F9E" w:rsidRDefault="00B63291" w:rsidP="00501F9E">
      <w:pPr>
        <w:pStyle w:val="Prrafodelista"/>
        <w:numPr>
          <w:ilvl w:val="0"/>
          <w:numId w:val="1"/>
        </w:numPr>
        <w:jc w:val="both"/>
        <w:rPr>
          <w:rFonts w:ascii="Arial" w:hAnsi="Arial" w:cs="Arial"/>
          <w:sz w:val="24"/>
          <w:szCs w:val="24"/>
        </w:rPr>
      </w:pPr>
      <w:r>
        <w:rPr>
          <w:rFonts w:ascii="Arial" w:hAnsi="Arial" w:cs="Arial"/>
          <w:sz w:val="24"/>
          <w:szCs w:val="24"/>
        </w:rPr>
        <w:t>Dar a c</w:t>
      </w:r>
      <w:r w:rsidR="00501F9E" w:rsidRPr="00501F9E">
        <w:rPr>
          <w:rFonts w:ascii="Arial" w:hAnsi="Arial" w:cs="Arial"/>
          <w:sz w:val="24"/>
          <w:szCs w:val="24"/>
        </w:rPr>
        <w:t>onocer la cobertura dada en relación a subsidios de vivienda</w:t>
      </w:r>
      <w:r>
        <w:rPr>
          <w:rFonts w:ascii="Arial" w:hAnsi="Arial" w:cs="Arial"/>
          <w:sz w:val="24"/>
          <w:szCs w:val="24"/>
        </w:rPr>
        <w:t>.</w:t>
      </w:r>
    </w:p>
    <w:p w:rsidR="00B63291" w:rsidRDefault="00B63291" w:rsidP="00501F9E">
      <w:pPr>
        <w:pStyle w:val="Prrafodelista"/>
        <w:numPr>
          <w:ilvl w:val="0"/>
          <w:numId w:val="1"/>
        </w:numPr>
        <w:jc w:val="both"/>
        <w:rPr>
          <w:rFonts w:ascii="Arial" w:hAnsi="Arial" w:cs="Arial"/>
          <w:sz w:val="24"/>
          <w:szCs w:val="24"/>
        </w:rPr>
      </w:pPr>
      <w:r>
        <w:rPr>
          <w:rFonts w:ascii="Arial" w:hAnsi="Arial" w:cs="Arial"/>
          <w:sz w:val="24"/>
          <w:szCs w:val="24"/>
        </w:rPr>
        <w:t>Conocer la inversión realizada por parte del municipio de Acacias.</w:t>
      </w:r>
    </w:p>
    <w:p w:rsidR="00B63291" w:rsidRPr="00501F9E" w:rsidRDefault="00B63291" w:rsidP="00B63291">
      <w:pPr>
        <w:pStyle w:val="Prrafodelista"/>
        <w:jc w:val="both"/>
        <w:rPr>
          <w:rFonts w:ascii="Arial" w:hAnsi="Arial" w:cs="Arial"/>
          <w:sz w:val="24"/>
          <w:szCs w:val="24"/>
        </w:rPr>
      </w:pPr>
    </w:p>
    <w:p w:rsidR="001003BB" w:rsidRPr="001003BB" w:rsidRDefault="001003BB" w:rsidP="001003BB">
      <w:pPr>
        <w:jc w:val="both"/>
        <w:rPr>
          <w:rFonts w:ascii="Arial" w:hAnsi="Arial" w:cs="Arial"/>
          <w:sz w:val="24"/>
          <w:szCs w:val="24"/>
        </w:rPr>
      </w:pPr>
    </w:p>
    <w:p w:rsidR="00F935FB" w:rsidRPr="00F935FB" w:rsidRDefault="00F935FB" w:rsidP="00F935FB"/>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784F59" w:rsidRDefault="00784F59"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F935FB" w:rsidRDefault="00F935FB" w:rsidP="00F935FB">
      <w:pPr>
        <w:jc w:val="center"/>
        <w:rPr>
          <w:rFonts w:ascii="Arial" w:hAnsi="Arial" w:cs="Arial"/>
          <w:sz w:val="24"/>
          <w:szCs w:val="24"/>
        </w:rPr>
      </w:pPr>
    </w:p>
    <w:p w:rsidR="00C411B9" w:rsidRDefault="00C411B9" w:rsidP="00F935FB">
      <w:pPr>
        <w:jc w:val="center"/>
        <w:rPr>
          <w:rFonts w:ascii="Arial" w:hAnsi="Arial" w:cs="Arial"/>
          <w:sz w:val="24"/>
          <w:szCs w:val="24"/>
        </w:rPr>
      </w:pPr>
    </w:p>
    <w:p w:rsidR="00F0250E" w:rsidRDefault="00CA0D3B" w:rsidP="006073D8">
      <w:pPr>
        <w:pStyle w:val="Ttulo2"/>
        <w:numPr>
          <w:ilvl w:val="0"/>
          <w:numId w:val="3"/>
        </w:numPr>
        <w:jc w:val="both"/>
        <w:rPr>
          <w:rFonts w:ascii="Arial" w:hAnsi="Arial" w:cs="Arial"/>
          <w:color w:val="auto"/>
          <w:sz w:val="24"/>
          <w:szCs w:val="24"/>
        </w:rPr>
      </w:pPr>
      <w:bookmarkStart w:id="6" w:name="_Toc412192062"/>
      <w:r>
        <w:rPr>
          <w:rFonts w:ascii="Arial" w:hAnsi="Arial" w:cs="Arial"/>
          <w:color w:val="auto"/>
          <w:sz w:val="24"/>
          <w:szCs w:val="24"/>
        </w:rPr>
        <w:lastRenderedPageBreak/>
        <w:t>URBANIZACIÓN ALTOS DE COVICON</w:t>
      </w:r>
      <w:bookmarkEnd w:id="6"/>
    </w:p>
    <w:p w:rsidR="00CA0D3B" w:rsidRPr="00CA0D3B" w:rsidRDefault="00CA0D3B" w:rsidP="00CA0D3B"/>
    <w:p w:rsidR="00F0250E" w:rsidRDefault="00F0250E" w:rsidP="00F0250E">
      <w:pPr>
        <w:pStyle w:val="Prrafodelista"/>
        <w:ind w:left="0"/>
        <w:jc w:val="both"/>
        <w:rPr>
          <w:rFonts w:ascii="Arial" w:hAnsi="Arial" w:cs="Arial"/>
          <w:sz w:val="24"/>
          <w:szCs w:val="24"/>
        </w:rPr>
      </w:pPr>
      <w:r w:rsidRPr="00F0250E">
        <w:rPr>
          <w:rFonts w:ascii="Arial" w:hAnsi="Arial" w:cs="Arial"/>
          <w:sz w:val="24"/>
          <w:szCs w:val="24"/>
        </w:rPr>
        <w:t xml:space="preserve">Construcción de 76 Unidades de Vivienda ubicadas en la diagonal 15 avenida El Carmen, del Municipio de Acacias Departamento del Meta; contrato celebrado entre la Alcaldía de Acacias y la Unión Temporal Altos de </w:t>
      </w:r>
      <w:proofErr w:type="spellStart"/>
      <w:r w:rsidRPr="00F0250E">
        <w:rPr>
          <w:rFonts w:ascii="Arial" w:hAnsi="Arial" w:cs="Arial"/>
          <w:sz w:val="24"/>
          <w:szCs w:val="24"/>
        </w:rPr>
        <w:t>Covicom</w:t>
      </w:r>
      <w:proofErr w:type="spellEnd"/>
      <w:r w:rsidRPr="00F0250E">
        <w:rPr>
          <w:rFonts w:ascii="Arial" w:hAnsi="Arial" w:cs="Arial"/>
          <w:sz w:val="24"/>
          <w:szCs w:val="24"/>
        </w:rPr>
        <w:t>, de acuerdo a Certificado de Elegibilidad N° EFT-2007-0016, Licencia de Construcción 2.011, bajo la Supervisión de FONADE.</w:t>
      </w:r>
    </w:p>
    <w:p w:rsidR="00F0250E" w:rsidRPr="00F0250E" w:rsidRDefault="00F0250E" w:rsidP="00F0250E">
      <w:pPr>
        <w:pStyle w:val="Prrafodelista"/>
        <w:ind w:left="0"/>
        <w:jc w:val="both"/>
        <w:rPr>
          <w:rFonts w:ascii="Arial" w:hAnsi="Arial" w:cs="Arial"/>
          <w:sz w:val="24"/>
          <w:szCs w:val="24"/>
        </w:rPr>
      </w:pPr>
    </w:p>
    <w:p w:rsidR="00F0250E" w:rsidRPr="00F0250E" w:rsidRDefault="00F0250E" w:rsidP="00F0250E">
      <w:pPr>
        <w:pStyle w:val="Prrafodelista"/>
        <w:ind w:left="0"/>
        <w:jc w:val="both"/>
        <w:rPr>
          <w:rFonts w:ascii="Arial" w:eastAsia="Calibri" w:hAnsi="Arial" w:cs="Arial"/>
          <w:sz w:val="24"/>
          <w:szCs w:val="24"/>
        </w:rPr>
      </w:pPr>
      <w:r w:rsidRPr="00F0250E">
        <w:rPr>
          <w:rFonts w:ascii="Arial" w:eastAsia="Calibri" w:hAnsi="Arial" w:cs="Arial"/>
          <w:sz w:val="24"/>
          <w:szCs w:val="24"/>
        </w:rPr>
        <w:t xml:space="preserve">El proyecto total cuenta con 76 viviendas de interés prioritario con áreas de 66m2 y lotes con dimensiones totales de 6x </w:t>
      </w:r>
      <w:r w:rsidRPr="00F0250E">
        <w:rPr>
          <w:rFonts w:ascii="Arial" w:hAnsi="Arial" w:cs="Arial"/>
          <w:sz w:val="24"/>
          <w:szCs w:val="24"/>
        </w:rPr>
        <w:t>11 de fondo, dichas viviendas cue</w:t>
      </w:r>
      <w:r w:rsidRPr="00F0250E">
        <w:rPr>
          <w:rFonts w:ascii="Arial" w:eastAsia="Calibri" w:hAnsi="Arial" w:cs="Arial"/>
          <w:sz w:val="24"/>
          <w:szCs w:val="24"/>
        </w:rPr>
        <w:t>nta</w:t>
      </w:r>
      <w:r w:rsidRPr="00F0250E">
        <w:rPr>
          <w:rFonts w:ascii="Arial" w:hAnsi="Arial" w:cs="Arial"/>
          <w:sz w:val="24"/>
          <w:szCs w:val="24"/>
        </w:rPr>
        <w:t>n</w:t>
      </w:r>
      <w:r w:rsidRPr="00F0250E">
        <w:rPr>
          <w:rFonts w:ascii="Arial" w:eastAsia="Calibri" w:hAnsi="Arial" w:cs="Arial"/>
          <w:sz w:val="24"/>
          <w:szCs w:val="24"/>
        </w:rPr>
        <w:t xml:space="preserve"> 3 alcobas, sa</w:t>
      </w:r>
      <w:r w:rsidRPr="00F0250E">
        <w:rPr>
          <w:rFonts w:ascii="Arial" w:hAnsi="Arial" w:cs="Arial"/>
          <w:sz w:val="24"/>
          <w:szCs w:val="24"/>
        </w:rPr>
        <w:t>la comedor, patio de ropas de 6</w:t>
      </w:r>
      <w:r w:rsidRPr="00F0250E">
        <w:rPr>
          <w:rFonts w:ascii="Arial" w:eastAsia="Calibri" w:hAnsi="Arial" w:cs="Arial"/>
          <w:sz w:val="24"/>
          <w:szCs w:val="24"/>
        </w:rPr>
        <w:t xml:space="preserve">m2, baño, cocina, enchapadas, ladrillo estructural a la vista, cubierta en teja </w:t>
      </w:r>
      <w:proofErr w:type="spellStart"/>
      <w:r w:rsidRPr="00F0250E">
        <w:rPr>
          <w:rFonts w:ascii="Arial" w:eastAsia="Calibri" w:hAnsi="Arial" w:cs="Arial"/>
          <w:sz w:val="24"/>
          <w:szCs w:val="24"/>
        </w:rPr>
        <w:t>termoacustica</w:t>
      </w:r>
      <w:proofErr w:type="spellEnd"/>
      <w:r w:rsidRPr="00F0250E">
        <w:rPr>
          <w:rFonts w:ascii="Arial" w:eastAsia="Calibri" w:hAnsi="Arial" w:cs="Arial"/>
          <w:sz w:val="24"/>
          <w:szCs w:val="24"/>
        </w:rPr>
        <w:t>, tanque de almacenamiento de agua con capacidad para 500lts, así como la ornamentación  con sus respectivas puertas (principal, alcoba, patio y baño).</w:t>
      </w:r>
    </w:p>
    <w:p w:rsidR="00F0250E" w:rsidRPr="00F0250E" w:rsidRDefault="00F0250E" w:rsidP="00F0250E">
      <w:pPr>
        <w:pStyle w:val="Prrafodelista"/>
        <w:ind w:left="0"/>
        <w:jc w:val="both"/>
        <w:rPr>
          <w:rFonts w:ascii="Arial" w:hAnsi="Arial" w:cs="Arial"/>
          <w:sz w:val="24"/>
          <w:szCs w:val="24"/>
        </w:rPr>
      </w:pPr>
      <w:r w:rsidRPr="00F0250E">
        <w:rPr>
          <w:rFonts w:ascii="Arial" w:hAnsi="Arial" w:cs="Arial"/>
          <w:sz w:val="24"/>
          <w:szCs w:val="24"/>
        </w:rPr>
        <w:t>Dentro del proyecto, de las 76 Viviendas, en una primera etapa se  entregaron 24 Unidades, que corresponden a un 32.4% en el año 2011.</w:t>
      </w:r>
    </w:p>
    <w:p w:rsidR="00F0250E" w:rsidRPr="00F0250E" w:rsidRDefault="00F0250E" w:rsidP="00F0250E">
      <w:pPr>
        <w:jc w:val="both"/>
        <w:rPr>
          <w:rFonts w:ascii="Arial" w:hAnsi="Arial" w:cs="Arial"/>
          <w:sz w:val="24"/>
          <w:szCs w:val="24"/>
        </w:rPr>
      </w:pPr>
      <w:r w:rsidRPr="00F0250E">
        <w:rPr>
          <w:rFonts w:ascii="Arial" w:hAnsi="Arial" w:cs="Arial"/>
          <w:sz w:val="24"/>
          <w:szCs w:val="24"/>
        </w:rPr>
        <w:t xml:space="preserve">Mediante resolución 0868 del 28 de Noviembre de 2012, </w:t>
      </w:r>
      <w:proofErr w:type="spellStart"/>
      <w:r w:rsidRPr="00F0250E">
        <w:rPr>
          <w:rFonts w:ascii="Arial" w:hAnsi="Arial" w:cs="Arial"/>
          <w:sz w:val="24"/>
          <w:szCs w:val="24"/>
        </w:rPr>
        <w:t>Fonvivienda</w:t>
      </w:r>
      <w:proofErr w:type="spellEnd"/>
      <w:r w:rsidRPr="00F0250E">
        <w:rPr>
          <w:rFonts w:ascii="Arial" w:hAnsi="Arial" w:cs="Arial"/>
          <w:sz w:val="24"/>
          <w:szCs w:val="24"/>
        </w:rPr>
        <w:t xml:space="preserve">- Fondo Nacional de vivienda declara el incumplimiento de las obligaciones de la Unión temporal Altos de </w:t>
      </w:r>
      <w:proofErr w:type="spellStart"/>
      <w:r w:rsidRPr="00F0250E">
        <w:rPr>
          <w:rFonts w:ascii="Arial" w:hAnsi="Arial" w:cs="Arial"/>
          <w:sz w:val="24"/>
          <w:szCs w:val="24"/>
        </w:rPr>
        <w:t>Covicom</w:t>
      </w:r>
      <w:proofErr w:type="spellEnd"/>
      <w:r w:rsidRPr="00F0250E">
        <w:rPr>
          <w:rFonts w:ascii="Arial" w:hAnsi="Arial" w:cs="Arial"/>
          <w:sz w:val="24"/>
          <w:szCs w:val="24"/>
        </w:rPr>
        <w:t xml:space="preserve"> por no cumplir con el objeto.</w:t>
      </w:r>
    </w:p>
    <w:p w:rsidR="00F0250E" w:rsidRPr="00F0250E" w:rsidRDefault="00F0250E" w:rsidP="00F0250E">
      <w:pPr>
        <w:pStyle w:val="Prrafodelista"/>
        <w:ind w:left="0"/>
        <w:jc w:val="both"/>
        <w:rPr>
          <w:rFonts w:ascii="Arial" w:hAnsi="Arial" w:cs="Arial"/>
          <w:sz w:val="24"/>
          <w:szCs w:val="24"/>
        </w:rPr>
      </w:pPr>
      <w:r w:rsidRPr="00F0250E">
        <w:rPr>
          <w:rFonts w:ascii="Arial" w:hAnsi="Arial" w:cs="Arial"/>
          <w:sz w:val="24"/>
          <w:szCs w:val="24"/>
        </w:rPr>
        <w:t>El 30 de Enero de 2013, el municipio como oferente del proyecto interpone recurso de reposición en contra de la resolución 0868, debido a que este incumplimiento se ha generado por el incumplimiento del contratista en el desarrollo de la ejecución de proyecto, no por el municipio.</w:t>
      </w:r>
    </w:p>
    <w:p w:rsidR="00F0250E" w:rsidRPr="00F0250E" w:rsidRDefault="00F0250E" w:rsidP="00F0250E">
      <w:pPr>
        <w:jc w:val="both"/>
        <w:rPr>
          <w:rFonts w:ascii="Arial" w:hAnsi="Arial" w:cs="Arial"/>
          <w:sz w:val="24"/>
          <w:szCs w:val="24"/>
        </w:rPr>
      </w:pPr>
      <w:r w:rsidRPr="00F0250E">
        <w:rPr>
          <w:rFonts w:ascii="Arial" w:hAnsi="Arial" w:cs="Arial"/>
          <w:sz w:val="24"/>
          <w:szCs w:val="24"/>
        </w:rPr>
        <w:t>Finalmente, mediante resolución 465 de 30 de Junio de 2013 se confirma la resolución 0868 del 28 de Nov 2012, y se declara el incumplimiento tanto al municipio como al contratista, oferentes del proyecto.</w:t>
      </w:r>
    </w:p>
    <w:p w:rsidR="00F0250E" w:rsidRDefault="00F0250E" w:rsidP="00F0250E">
      <w:pPr>
        <w:pStyle w:val="Prrafodelista"/>
        <w:ind w:left="0"/>
        <w:jc w:val="both"/>
        <w:rPr>
          <w:rFonts w:ascii="Arial" w:hAnsi="Arial" w:cs="Arial"/>
          <w:sz w:val="24"/>
          <w:szCs w:val="24"/>
        </w:rPr>
      </w:pPr>
      <w:r w:rsidRPr="00F0250E">
        <w:rPr>
          <w:rFonts w:ascii="Arial" w:hAnsi="Arial" w:cs="Arial"/>
          <w:sz w:val="24"/>
          <w:szCs w:val="24"/>
        </w:rPr>
        <w:t xml:space="preserve">En  lo referente a los compromisos que fueron adquiridos por el Constructor Ing. </w:t>
      </w:r>
      <w:proofErr w:type="spellStart"/>
      <w:r w:rsidRPr="00F0250E">
        <w:rPr>
          <w:rFonts w:ascii="Arial" w:hAnsi="Arial" w:cs="Arial"/>
          <w:sz w:val="24"/>
          <w:szCs w:val="24"/>
        </w:rPr>
        <w:t>Iader</w:t>
      </w:r>
      <w:proofErr w:type="spellEnd"/>
      <w:r w:rsidRPr="00F0250E">
        <w:rPr>
          <w:rFonts w:ascii="Arial" w:hAnsi="Arial" w:cs="Arial"/>
          <w:sz w:val="24"/>
          <w:szCs w:val="24"/>
        </w:rPr>
        <w:t xml:space="preserve"> Barrios, mediante Acta de fecha 19 de Junio de 2013 suscrita en la ciudad de </w:t>
      </w:r>
      <w:proofErr w:type="spellStart"/>
      <w:r w:rsidRPr="00F0250E">
        <w:rPr>
          <w:rFonts w:ascii="Arial" w:hAnsi="Arial" w:cs="Arial"/>
          <w:sz w:val="24"/>
          <w:szCs w:val="24"/>
        </w:rPr>
        <w:t>Bogota</w:t>
      </w:r>
      <w:proofErr w:type="spellEnd"/>
      <w:r w:rsidRPr="00F0250E">
        <w:rPr>
          <w:rFonts w:ascii="Arial" w:hAnsi="Arial" w:cs="Arial"/>
          <w:sz w:val="24"/>
          <w:szCs w:val="24"/>
        </w:rPr>
        <w:t xml:space="preserve"> D.C, en el Ministerio de Vivienda al igual que el Otro Si No.6, en el que se establecen compromisos por parte del contratista para el cumplimiento de dicho proyecto, llegando a una fecha límite de plazo de cuatro meses en los que el contratista debe terminar el proyecto en su totalidad. </w:t>
      </w:r>
    </w:p>
    <w:p w:rsidR="00F0250E" w:rsidRDefault="00F0250E" w:rsidP="00F0250E">
      <w:pPr>
        <w:pStyle w:val="Prrafodelista"/>
        <w:ind w:left="0"/>
        <w:jc w:val="both"/>
        <w:rPr>
          <w:rFonts w:ascii="Arial" w:hAnsi="Arial" w:cs="Arial"/>
          <w:sz w:val="24"/>
          <w:szCs w:val="24"/>
        </w:rPr>
      </w:pPr>
    </w:p>
    <w:p w:rsidR="00F0250E" w:rsidRDefault="00F0250E" w:rsidP="00F0250E">
      <w:pPr>
        <w:pStyle w:val="Prrafodelista"/>
        <w:ind w:left="0"/>
        <w:jc w:val="both"/>
        <w:rPr>
          <w:rFonts w:ascii="Arial" w:hAnsi="Arial" w:cs="Arial"/>
          <w:sz w:val="24"/>
          <w:szCs w:val="24"/>
        </w:rPr>
      </w:pPr>
      <w:r>
        <w:rPr>
          <w:rFonts w:ascii="Arial" w:hAnsi="Arial" w:cs="Arial"/>
          <w:sz w:val="24"/>
          <w:szCs w:val="24"/>
        </w:rPr>
        <w:lastRenderedPageBreak/>
        <w:t>Se logra entregar en junio del 2014 la totalidad del proyecto con las siguientes generalidades:</w:t>
      </w:r>
    </w:p>
    <w:p w:rsidR="00CA0D3B" w:rsidRDefault="00CA0D3B" w:rsidP="00F0250E">
      <w:pPr>
        <w:pStyle w:val="Prrafodelista"/>
        <w:ind w:left="0"/>
        <w:jc w:val="both"/>
        <w:rPr>
          <w:rFonts w:ascii="Arial" w:hAnsi="Arial" w:cs="Arial"/>
          <w:sz w:val="24"/>
          <w:szCs w:val="24"/>
        </w:rPr>
      </w:pPr>
    </w:p>
    <w:p w:rsidR="00F0250E" w:rsidRPr="00F0250E" w:rsidRDefault="00F0250E" w:rsidP="00F0250E">
      <w:pPr>
        <w:pStyle w:val="Prrafodelista"/>
        <w:ind w:left="0"/>
        <w:jc w:val="both"/>
        <w:rPr>
          <w:rFonts w:ascii="Arial" w:hAnsi="Arial" w:cs="Arial"/>
          <w:sz w:val="24"/>
          <w:szCs w:val="24"/>
        </w:rPr>
      </w:pPr>
      <w:r>
        <w:rPr>
          <w:noProof/>
          <w:lang w:val="es-CO" w:eastAsia="es-CO"/>
        </w:rPr>
        <w:drawing>
          <wp:inline distT="0" distB="0" distL="0" distR="0" wp14:anchorId="0AE65E2F" wp14:editId="42B7F9FB">
            <wp:extent cx="5583219" cy="3617448"/>
            <wp:effectExtent l="0" t="0" r="0" b="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587277" cy="3620077"/>
                    </a:xfrm>
                    <a:prstGeom prst="rect">
                      <a:avLst/>
                    </a:prstGeom>
                  </pic:spPr>
                </pic:pic>
              </a:graphicData>
            </a:graphic>
          </wp:inline>
        </w:drawing>
      </w:r>
    </w:p>
    <w:p w:rsidR="00F935FB" w:rsidRDefault="006073D8" w:rsidP="006073D8">
      <w:pPr>
        <w:pStyle w:val="Ttulo2"/>
        <w:numPr>
          <w:ilvl w:val="0"/>
          <w:numId w:val="3"/>
        </w:numPr>
        <w:jc w:val="both"/>
        <w:rPr>
          <w:rFonts w:ascii="Arial" w:hAnsi="Arial" w:cs="Arial"/>
          <w:color w:val="auto"/>
          <w:sz w:val="24"/>
          <w:szCs w:val="24"/>
        </w:rPr>
      </w:pPr>
      <w:bookmarkStart w:id="7" w:name="_Toc412192063"/>
      <w:r w:rsidRPr="006073D8">
        <w:rPr>
          <w:rFonts w:ascii="Arial" w:hAnsi="Arial" w:cs="Arial"/>
          <w:color w:val="auto"/>
          <w:sz w:val="24"/>
          <w:szCs w:val="24"/>
        </w:rPr>
        <w:t>PROYECTOS EN EJECUCIÓN</w:t>
      </w:r>
      <w:bookmarkEnd w:id="7"/>
    </w:p>
    <w:p w:rsidR="00CA0D3B" w:rsidRPr="00CA0D3B" w:rsidRDefault="00CA0D3B" w:rsidP="00CA0D3B"/>
    <w:p w:rsidR="00FC0A2F" w:rsidRDefault="00CB3C2A" w:rsidP="00784F59">
      <w:pPr>
        <w:jc w:val="both"/>
        <w:rPr>
          <w:rFonts w:ascii="Arial" w:hAnsi="Arial" w:cs="Arial"/>
          <w:b/>
          <w:i/>
          <w:sz w:val="24"/>
          <w:szCs w:val="24"/>
        </w:rPr>
      </w:pPr>
      <w:r>
        <w:rPr>
          <w:rFonts w:ascii="Arial" w:hAnsi="Arial" w:cs="Arial"/>
          <w:b/>
          <w:sz w:val="24"/>
          <w:szCs w:val="24"/>
        </w:rPr>
        <w:t>2</w:t>
      </w:r>
      <w:r w:rsidR="00FC0A2F">
        <w:rPr>
          <w:rFonts w:ascii="Arial" w:hAnsi="Arial" w:cs="Arial"/>
          <w:b/>
          <w:sz w:val="24"/>
          <w:szCs w:val="24"/>
        </w:rPr>
        <w:t xml:space="preserve">.1 </w:t>
      </w:r>
      <w:r w:rsidR="00B63291" w:rsidRPr="00B63291">
        <w:rPr>
          <w:rFonts w:ascii="Arial" w:hAnsi="Arial" w:cs="Arial"/>
          <w:b/>
          <w:sz w:val="24"/>
          <w:szCs w:val="24"/>
        </w:rPr>
        <w:t>Urbanización el trébol II</w:t>
      </w:r>
      <w:r w:rsidR="00B63291">
        <w:rPr>
          <w:rFonts w:ascii="Arial" w:hAnsi="Arial" w:cs="Arial"/>
          <w:b/>
          <w:sz w:val="24"/>
          <w:szCs w:val="24"/>
        </w:rPr>
        <w:t xml:space="preserve"> </w:t>
      </w:r>
      <w:r w:rsidR="009D6764" w:rsidRPr="009D6764">
        <w:rPr>
          <w:rFonts w:ascii="Arial" w:hAnsi="Arial" w:cs="Arial"/>
          <w:b/>
          <w:i/>
          <w:sz w:val="24"/>
          <w:szCs w:val="24"/>
        </w:rPr>
        <w:t>Convenio</w:t>
      </w:r>
      <w:r w:rsidR="00B63291">
        <w:rPr>
          <w:rFonts w:ascii="Arial" w:hAnsi="Arial" w:cs="Arial"/>
          <w:b/>
          <w:sz w:val="24"/>
          <w:szCs w:val="24"/>
        </w:rPr>
        <w:t xml:space="preserve"> </w:t>
      </w:r>
      <w:r w:rsidR="009D6764" w:rsidRPr="009D6764">
        <w:rPr>
          <w:rFonts w:ascii="Arial" w:hAnsi="Arial" w:cs="Arial"/>
          <w:b/>
          <w:i/>
          <w:sz w:val="24"/>
          <w:szCs w:val="24"/>
        </w:rPr>
        <w:t xml:space="preserve">Interadministrativo </w:t>
      </w:r>
      <w:proofErr w:type="spellStart"/>
      <w:r w:rsidR="009D6764" w:rsidRPr="009D6764">
        <w:rPr>
          <w:rFonts w:ascii="Arial" w:hAnsi="Arial" w:cs="Arial"/>
          <w:b/>
          <w:i/>
          <w:sz w:val="24"/>
          <w:szCs w:val="24"/>
        </w:rPr>
        <w:t>Doac</w:t>
      </w:r>
      <w:proofErr w:type="spellEnd"/>
      <w:r w:rsidR="009D6764" w:rsidRPr="009D6764">
        <w:rPr>
          <w:rFonts w:ascii="Arial" w:hAnsi="Arial" w:cs="Arial"/>
          <w:b/>
          <w:i/>
          <w:sz w:val="24"/>
          <w:szCs w:val="24"/>
        </w:rPr>
        <w:t xml:space="preserve"> No 274 De 2012</w:t>
      </w:r>
    </w:p>
    <w:p w:rsidR="006073D8" w:rsidRDefault="006073D8" w:rsidP="00FC0A2F">
      <w:pPr>
        <w:jc w:val="both"/>
        <w:rPr>
          <w:rFonts w:ascii="Arial" w:hAnsi="Arial" w:cs="Arial"/>
          <w:sz w:val="24"/>
          <w:szCs w:val="24"/>
        </w:rPr>
      </w:pPr>
      <w:r w:rsidRPr="006073D8">
        <w:rPr>
          <w:rFonts w:ascii="Arial" w:hAnsi="Arial" w:cs="Arial"/>
          <w:sz w:val="24"/>
          <w:szCs w:val="24"/>
        </w:rPr>
        <w:t>A la fecha se viene ejecutando el proyecto urbanización el trébol II el cual</w:t>
      </w:r>
      <w:r w:rsidR="00BA7CCE">
        <w:rPr>
          <w:rFonts w:ascii="Arial" w:hAnsi="Arial" w:cs="Arial"/>
          <w:sz w:val="24"/>
          <w:szCs w:val="24"/>
        </w:rPr>
        <w:t xml:space="preserve"> la empresa de vivienda a través de la</w:t>
      </w:r>
      <w:r w:rsidR="00784F59">
        <w:rPr>
          <w:rFonts w:ascii="Arial" w:hAnsi="Arial" w:cs="Arial"/>
          <w:sz w:val="24"/>
          <w:szCs w:val="24"/>
        </w:rPr>
        <w:t xml:space="preserve"> gerencia y la</w:t>
      </w:r>
      <w:r w:rsidR="00BA7CCE">
        <w:rPr>
          <w:rFonts w:ascii="Arial" w:hAnsi="Arial" w:cs="Arial"/>
          <w:sz w:val="24"/>
          <w:szCs w:val="24"/>
        </w:rPr>
        <w:t xml:space="preserve"> dependencia de</w:t>
      </w:r>
      <w:r w:rsidR="00B63291">
        <w:rPr>
          <w:rFonts w:ascii="Arial" w:hAnsi="Arial" w:cs="Arial"/>
          <w:sz w:val="24"/>
          <w:szCs w:val="24"/>
        </w:rPr>
        <w:t xml:space="preserve"> la</w:t>
      </w:r>
      <w:r w:rsidR="00BA7CCE">
        <w:rPr>
          <w:rFonts w:ascii="Arial" w:hAnsi="Arial" w:cs="Arial"/>
          <w:sz w:val="24"/>
          <w:szCs w:val="24"/>
        </w:rPr>
        <w:t xml:space="preserve"> interventora ha logrado pactar compromisos con el contratista de obra para adelantar</w:t>
      </w:r>
      <w:r w:rsidR="00707201">
        <w:rPr>
          <w:rFonts w:ascii="Arial" w:hAnsi="Arial" w:cs="Arial"/>
          <w:sz w:val="24"/>
          <w:szCs w:val="24"/>
        </w:rPr>
        <w:t xml:space="preserve"> en el menor tiempo posible </w:t>
      </w:r>
      <w:r w:rsidR="00BA7CCE">
        <w:rPr>
          <w:rFonts w:ascii="Arial" w:hAnsi="Arial" w:cs="Arial"/>
          <w:sz w:val="24"/>
          <w:szCs w:val="24"/>
        </w:rPr>
        <w:t xml:space="preserve"> un avance</w:t>
      </w:r>
      <w:r w:rsidR="00707201">
        <w:rPr>
          <w:rFonts w:ascii="Arial" w:hAnsi="Arial" w:cs="Arial"/>
          <w:sz w:val="24"/>
          <w:szCs w:val="24"/>
        </w:rPr>
        <w:t xml:space="preserve"> físico</w:t>
      </w:r>
      <w:r w:rsidR="00BA7CCE">
        <w:rPr>
          <w:rFonts w:ascii="Arial" w:hAnsi="Arial" w:cs="Arial"/>
          <w:sz w:val="24"/>
          <w:szCs w:val="24"/>
        </w:rPr>
        <w:t xml:space="preserve"> considerable de la obra</w:t>
      </w:r>
      <w:r w:rsidR="00707201">
        <w:rPr>
          <w:rFonts w:ascii="Arial" w:hAnsi="Arial" w:cs="Arial"/>
          <w:sz w:val="24"/>
          <w:szCs w:val="24"/>
        </w:rPr>
        <w:t>,</w:t>
      </w:r>
      <w:r w:rsidR="00BA7CCE">
        <w:rPr>
          <w:rFonts w:ascii="Arial" w:hAnsi="Arial" w:cs="Arial"/>
          <w:sz w:val="24"/>
          <w:szCs w:val="24"/>
        </w:rPr>
        <w:t xml:space="preserve"> además velar por la buena calidad y ejecución de las actividades contratadas,</w:t>
      </w:r>
      <w:r w:rsidRPr="006073D8">
        <w:rPr>
          <w:rFonts w:ascii="Arial" w:hAnsi="Arial" w:cs="Arial"/>
          <w:sz w:val="24"/>
          <w:szCs w:val="24"/>
        </w:rPr>
        <w:t xml:space="preserve"> de acuerdo a la siguiente tabla</w:t>
      </w:r>
      <w:r w:rsidR="00BA7CCE">
        <w:rPr>
          <w:rFonts w:ascii="Arial" w:hAnsi="Arial" w:cs="Arial"/>
          <w:sz w:val="24"/>
          <w:szCs w:val="24"/>
        </w:rPr>
        <w:t xml:space="preserve"> se</w:t>
      </w:r>
      <w:r w:rsidRPr="006073D8">
        <w:rPr>
          <w:rFonts w:ascii="Arial" w:hAnsi="Arial" w:cs="Arial"/>
          <w:sz w:val="24"/>
          <w:szCs w:val="24"/>
        </w:rPr>
        <w:t xml:space="preserve"> muestra sus condiciones actuales:</w:t>
      </w:r>
    </w:p>
    <w:p w:rsidR="00784F59" w:rsidRPr="006073D8" w:rsidRDefault="00784F59" w:rsidP="00FC0A2F">
      <w:pPr>
        <w:jc w:val="both"/>
        <w:rPr>
          <w:rFonts w:ascii="Arial" w:hAnsi="Arial" w:cs="Arial"/>
          <w:sz w:val="24"/>
          <w:szCs w:val="24"/>
        </w:rPr>
      </w:pPr>
    </w:p>
    <w:tbl>
      <w:tblPr>
        <w:tblW w:w="9322" w:type="dxa"/>
        <w:tblCellMar>
          <w:left w:w="0" w:type="dxa"/>
          <w:right w:w="0" w:type="dxa"/>
        </w:tblCellMar>
        <w:tblLook w:val="04A0" w:firstRow="1" w:lastRow="0" w:firstColumn="1" w:lastColumn="0" w:noHBand="0" w:noVBand="1"/>
      </w:tblPr>
      <w:tblGrid>
        <w:gridCol w:w="4445"/>
        <w:gridCol w:w="4877"/>
      </w:tblGrid>
      <w:tr w:rsidR="00BA7CCE" w:rsidRPr="006073D8" w:rsidTr="00B63291">
        <w:trPr>
          <w:trHeight w:val="358"/>
        </w:trPr>
        <w:tc>
          <w:tcPr>
            <w:tcW w:w="44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73D8" w:rsidRPr="00B63291" w:rsidRDefault="00BA7CCE" w:rsidP="006073D8">
            <w:pPr>
              <w:spacing w:after="0" w:line="240" w:lineRule="auto"/>
              <w:rPr>
                <w:rFonts w:ascii="Arial" w:eastAsia="Times New Roman" w:hAnsi="Arial" w:cs="Arial"/>
                <w:sz w:val="24"/>
                <w:szCs w:val="24"/>
                <w:lang w:eastAsia="es-CO"/>
              </w:rPr>
            </w:pPr>
            <w:r w:rsidRPr="00B63291">
              <w:rPr>
                <w:rFonts w:ascii="Arial" w:eastAsia="Times New Roman" w:hAnsi="Arial" w:cs="Arial"/>
                <w:color w:val="000000"/>
                <w:kern w:val="24"/>
                <w:sz w:val="24"/>
                <w:szCs w:val="24"/>
                <w:lang w:eastAsia="es-CO"/>
              </w:rPr>
              <w:lastRenderedPageBreak/>
              <w:t>OBJETO</w:t>
            </w:r>
          </w:p>
        </w:tc>
        <w:tc>
          <w:tcPr>
            <w:tcW w:w="48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A7CCE" w:rsidRPr="00B63291" w:rsidRDefault="00BA7CCE" w:rsidP="0028455B">
            <w:pPr>
              <w:pStyle w:val="Encabezado"/>
              <w:jc w:val="both"/>
              <w:rPr>
                <w:rFonts w:ascii="Arial" w:hAnsi="Arial" w:cs="Arial"/>
                <w:sz w:val="24"/>
                <w:szCs w:val="24"/>
              </w:rPr>
            </w:pPr>
            <w:r w:rsidRPr="00B63291">
              <w:rPr>
                <w:rFonts w:ascii="Arial" w:hAnsi="Arial" w:cs="Arial"/>
                <w:bCs/>
                <w:sz w:val="24"/>
                <w:szCs w:val="24"/>
                <w:u w:color="000000"/>
              </w:rPr>
              <w:t>SUBSIDIO DE VIVIENDA OTORGADO POR EL MUNICIPIO DE ACACIAS A FAMILIAS EN EL PROYECTO EL TREBOL II DEL AREA URBANA DEL MUNICIPIO DE ACACIAS.</w:t>
            </w:r>
          </w:p>
        </w:tc>
      </w:tr>
      <w:tr w:rsidR="006073D8" w:rsidRPr="006073D8" w:rsidTr="00B63291">
        <w:trPr>
          <w:trHeight w:val="358"/>
        </w:trPr>
        <w:tc>
          <w:tcPr>
            <w:tcW w:w="44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73D8" w:rsidRPr="00B63291" w:rsidRDefault="006073D8" w:rsidP="006073D8">
            <w:pPr>
              <w:spacing w:after="0" w:line="240" w:lineRule="auto"/>
              <w:rPr>
                <w:rFonts w:ascii="Arial" w:eastAsia="Times New Roman" w:hAnsi="Arial" w:cs="Arial"/>
                <w:sz w:val="24"/>
                <w:szCs w:val="24"/>
                <w:lang w:eastAsia="es-CO"/>
              </w:rPr>
            </w:pPr>
            <w:r w:rsidRPr="00B63291">
              <w:rPr>
                <w:rFonts w:ascii="Arial" w:eastAsia="Times New Roman" w:hAnsi="Arial" w:cs="Arial"/>
                <w:color w:val="000000"/>
                <w:kern w:val="24"/>
                <w:sz w:val="24"/>
                <w:szCs w:val="24"/>
                <w:lang w:eastAsia="es-CO"/>
              </w:rPr>
              <w:t xml:space="preserve">VALOR DE LA INVERSION MUNICIPIO </w:t>
            </w:r>
          </w:p>
        </w:tc>
        <w:tc>
          <w:tcPr>
            <w:tcW w:w="48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73D8" w:rsidRPr="00B63291" w:rsidRDefault="006073D8" w:rsidP="006073D8">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$858.000.000.00 </w:t>
            </w:r>
          </w:p>
        </w:tc>
      </w:tr>
      <w:tr w:rsidR="006073D8" w:rsidRPr="006073D8" w:rsidTr="00B63291">
        <w:trPr>
          <w:trHeight w:val="211"/>
        </w:trPr>
        <w:tc>
          <w:tcPr>
            <w:tcW w:w="44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73D8" w:rsidRPr="00B63291" w:rsidRDefault="006073D8" w:rsidP="006073D8">
            <w:pPr>
              <w:spacing w:after="0" w:line="240" w:lineRule="auto"/>
              <w:rPr>
                <w:rFonts w:ascii="Arial" w:eastAsia="Times New Roman" w:hAnsi="Arial" w:cs="Arial"/>
                <w:sz w:val="24"/>
                <w:szCs w:val="24"/>
                <w:lang w:eastAsia="es-CO"/>
              </w:rPr>
            </w:pPr>
            <w:r w:rsidRPr="00B63291">
              <w:rPr>
                <w:rFonts w:ascii="Arial" w:eastAsia="Times New Roman" w:hAnsi="Arial" w:cs="Arial"/>
                <w:color w:val="000000"/>
                <w:kern w:val="24"/>
                <w:sz w:val="24"/>
                <w:szCs w:val="24"/>
                <w:lang w:eastAsia="es-CO"/>
              </w:rPr>
              <w:t xml:space="preserve">POBLACION BENEFICIADA </w:t>
            </w:r>
          </w:p>
        </w:tc>
        <w:tc>
          <w:tcPr>
            <w:tcW w:w="48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73D8" w:rsidRPr="00B63291" w:rsidRDefault="006073D8" w:rsidP="006073D8">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528 PERSONAS APROX. </w:t>
            </w:r>
          </w:p>
        </w:tc>
      </w:tr>
      <w:tr w:rsidR="006073D8" w:rsidRPr="006073D8" w:rsidTr="00B63291">
        <w:trPr>
          <w:trHeight w:val="211"/>
        </w:trPr>
        <w:tc>
          <w:tcPr>
            <w:tcW w:w="44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73D8" w:rsidRPr="00B63291" w:rsidRDefault="006073D8" w:rsidP="006073D8">
            <w:pPr>
              <w:spacing w:after="0" w:line="240" w:lineRule="auto"/>
              <w:rPr>
                <w:rFonts w:ascii="Arial" w:eastAsia="Times New Roman" w:hAnsi="Arial" w:cs="Arial"/>
                <w:sz w:val="24"/>
                <w:szCs w:val="24"/>
                <w:lang w:eastAsia="es-CO"/>
              </w:rPr>
            </w:pPr>
            <w:r w:rsidRPr="00B63291">
              <w:rPr>
                <w:rFonts w:ascii="Arial" w:eastAsia="Times New Roman" w:hAnsi="Arial" w:cs="Arial"/>
                <w:color w:val="000000"/>
                <w:kern w:val="24"/>
                <w:sz w:val="24"/>
                <w:szCs w:val="24"/>
                <w:lang w:eastAsia="es-CO"/>
              </w:rPr>
              <w:t xml:space="preserve">NUMERO DE VIVENDAS </w:t>
            </w:r>
          </w:p>
        </w:tc>
        <w:tc>
          <w:tcPr>
            <w:tcW w:w="48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73D8" w:rsidRPr="00B63291" w:rsidRDefault="006073D8" w:rsidP="006073D8">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132 viviendas </w:t>
            </w:r>
          </w:p>
        </w:tc>
      </w:tr>
      <w:tr w:rsidR="006073D8" w:rsidRPr="006073D8" w:rsidTr="00B63291">
        <w:trPr>
          <w:trHeight w:val="358"/>
        </w:trPr>
        <w:tc>
          <w:tcPr>
            <w:tcW w:w="44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73D8" w:rsidRPr="00B63291" w:rsidRDefault="006073D8" w:rsidP="006073D8">
            <w:pPr>
              <w:spacing w:after="0" w:line="240" w:lineRule="auto"/>
              <w:rPr>
                <w:rFonts w:ascii="Arial" w:eastAsia="Times New Roman" w:hAnsi="Arial" w:cs="Arial"/>
                <w:sz w:val="24"/>
                <w:szCs w:val="24"/>
                <w:lang w:eastAsia="es-CO"/>
              </w:rPr>
            </w:pPr>
            <w:r w:rsidRPr="00B63291">
              <w:rPr>
                <w:rFonts w:ascii="Arial" w:eastAsia="Times New Roman" w:hAnsi="Arial" w:cs="Arial"/>
                <w:color w:val="000000"/>
                <w:kern w:val="24"/>
                <w:sz w:val="24"/>
                <w:szCs w:val="24"/>
                <w:lang w:eastAsia="es-CO"/>
              </w:rPr>
              <w:t xml:space="preserve">PORCENTAJE DE EJECUCION DEL PROYECTO </w:t>
            </w:r>
          </w:p>
        </w:tc>
        <w:tc>
          <w:tcPr>
            <w:tcW w:w="48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073D8" w:rsidRPr="00B63291" w:rsidRDefault="00784F59" w:rsidP="006073D8">
            <w:pPr>
              <w:spacing w:after="0" w:line="240" w:lineRule="auto"/>
              <w:jc w:val="right"/>
              <w:rPr>
                <w:rFonts w:ascii="Arial" w:eastAsia="Times New Roman" w:hAnsi="Arial" w:cs="Arial"/>
                <w:sz w:val="24"/>
                <w:szCs w:val="24"/>
                <w:lang w:eastAsia="es-CO"/>
              </w:rPr>
            </w:pP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90</w:t>
            </w:r>
            <w:r w:rsidR="006073D8"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p>
        </w:tc>
      </w:tr>
      <w:tr w:rsidR="006073D8" w:rsidRPr="006073D8" w:rsidTr="00B63291">
        <w:trPr>
          <w:trHeight w:val="358"/>
        </w:trPr>
        <w:tc>
          <w:tcPr>
            <w:tcW w:w="44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73D8" w:rsidRPr="00B63291" w:rsidRDefault="006073D8" w:rsidP="006073D8">
            <w:pPr>
              <w:spacing w:after="0" w:line="240" w:lineRule="auto"/>
              <w:rPr>
                <w:rFonts w:ascii="Arial" w:eastAsia="Times New Roman" w:hAnsi="Arial" w:cs="Arial"/>
                <w:sz w:val="24"/>
                <w:szCs w:val="24"/>
                <w:lang w:eastAsia="es-CO"/>
              </w:rPr>
            </w:pPr>
            <w:r w:rsidRPr="00B63291">
              <w:rPr>
                <w:rFonts w:ascii="Arial" w:eastAsia="Times New Roman" w:hAnsi="Arial" w:cs="Arial"/>
                <w:color w:val="000000"/>
                <w:kern w:val="24"/>
                <w:sz w:val="24"/>
                <w:szCs w:val="24"/>
                <w:lang w:eastAsia="es-CO"/>
              </w:rPr>
              <w:t xml:space="preserve">Nº DE VIVENDAS ENTREGADAS </w:t>
            </w:r>
          </w:p>
        </w:tc>
        <w:tc>
          <w:tcPr>
            <w:tcW w:w="48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073D8" w:rsidRPr="00B63291" w:rsidRDefault="00784F59" w:rsidP="00BA7CCE">
            <w:pPr>
              <w:spacing w:after="0" w:line="240" w:lineRule="auto"/>
              <w:jc w:val="right"/>
              <w:rPr>
                <w:rFonts w:ascii="Arial" w:eastAsia="Times New Roman" w:hAnsi="Arial" w:cs="Arial"/>
                <w:sz w:val="24"/>
                <w:szCs w:val="24"/>
                <w:lang w:eastAsia="es-CO"/>
              </w:rPr>
            </w:pP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100</w:t>
            </w:r>
            <w:r w:rsidR="006073D8"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UNIDADES</w:t>
            </w:r>
          </w:p>
        </w:tc>
      </w:tr>
    </w:tbl>
    <w:p w:rsidR="00784F59" w:rsidRPr="00784F59" w:rsidRDefault="00784F59" w:rsidP="00784F59">
      <w:pPr>
        <w:pStyle w:val="Prrafodelista"/>
        <w:ind w:left="1080"/>
        <w:rPr>
          <w:rFonts w:ascii="Arial" w:hAnsi="Arial" w:cs="Arial"/>
          <w:b/>
          <w:i/>
          <w:sz w:val="24"/>
          <w:szCs w:val="24"/>
        </w:rPr>
      </w:pPr>
    </w:p>
    <w:p w:rsidR="009D6764" w:rsidRDefault="009D6764" w:rsidP="00FC0A2F">
      <w:pPr>
        <w:pStyle w:val="Prrafodelista"/>
        <w:numPr>
          <w:ilvl w:val="1"/>
          <w:numId w:val="3"/>
        </w:numPr>
        <w:rPr>
          <w:rFonts w:ascii="Arial" w:hAnsi="Arial" w:cs="Arial"/>
          <w:b/>
          <w:i/>
          <w:sz w:val="24"/>
          <w:szCs w:val="24"/>
        </w:rPr>
      </w:pPr>
      <w:r w:rsidRPr="00FC0A2F">
        <w:rPr>
          <w:rFonts w:ascii="Arial" w:hAnsi="Arial" w:cs="Arial"/>
          <w:b/>
          <w:sz w:val="24"/>
          <w:szCs w:val="24"/>
        </w:rPr>
        <w:t>Mejoramientos a las unidades sanitarias en dispersos sectores del municipio de Acacias.</w:t>
      </w:r>
      <w:r w:rsidR="00FC0A2F" w:rsidRPr="00FC0A2F">
        <w:rPr>
          <w:rFonts w:ascii="Arial" w:hAnsi="Arial" w:cs="Arial"/>
          <w:b/>
          <w:sz w:val="24"/>
          <w:szCs w:val="24"/>
        </w:rPr>
        <w:t xml:space="preserve"> </w:t>
      </w:r>
      <w:r w:rsidR="00FC0A2F" w:rsidRPr="00FC0A2F">
        <w:rPr>
          <w:rFonts w:ascii="Arial" w:hAnsi="Arial" w:cs="Arial"/>
          <w:b/>
          <w:i/>
          <w:sz w:val="24"/>
          <w:szCs w:val="24"/>
        </w:rPr>
        <w:t xml:space="preserve">Contrato Interadministrativo </w:t>
      </w:r>
      <w:proofErr w:type="spellStart"/>
      <w:r w:rsidR="00FC0A2F" w:rsidRPr="00FC0A2F">
        <w:rPr>
          <w:rFonts w:ascii="Arial" w:hAnsi="Arial" w:cs="Arial"/>
          <w:b/>
          <w:i/>
          <w:sz w:val="24"/>
          <w:szCs w:val="24"/>
        </w:rPr>
        <w:t>Doac</w:t>
      </w:r>
      <w:proofErr w:type="spellEnd"/>
      <w:r w:rsidR="00FC0A2F" w:rsidRPr="00FC0A2F">
        <w:rPr>
          <w:rFonts w:ascii="Arial" w:hAnsi="Arial" w:cs="Arial"/>
          <w:b/>
          <w:i/>
          <w:sz w:val="24"/>
          <w:szCs w:val="24"/>
        </w:rPr>
        <w:t xml:space="preserve"> No 405 De 2013.</w:t>
      </w:r>
    </w:p>
    <w:p w:rsidR="00FC0A2F" w:rsidRDefault="00FC0A2F" w:rsidP="00FC0A2F">
      <w:pPr>
        <w:pStyle w:val="Prrafodelista"/>
        <w:ind w:left="1080"/>
        <w:rPr>
          <w:rFonts w:ascii="Arial" w:hAnsi="Arial" w:cs="Arial"/>
          <w:b/>
          <w:sz w:val="24"/>
          <w:szCs w:val="24"/>
        </w:rPr>
      </w:pPr>
    </w:p>
    <w:p w:rsidR="00FC0A2F" w:rsidRDefault="00784F59" w:rsidP="00257BE2">
      <w:pPr>
        <w:pStyle w:val="Prrafodelista"/>
        <w:ind w:left="0"/>
        <w:jc w:val="both"/>
        <w:rPr>
          <w:rFonts w:ascii="Arial" w:hAnsi="Arial" w:cs="Arial"/>
          <w:sz w:val="24"/>
          <w:szCs w:val="24"/>
        </w:rPr>
      </w:pPr>
      <w:r>
        <w:rPr>
          <w:rFonts w:ascii="Arial" w:hAnsi="Arial" w:cs="Arial"/>
          <w:sz w:val="24"/>
          <w:szCs w:val="24"/>
        </w:rPr>
        <w:t xml:space="preserve">Proyecto adelantado a través de la empresa de vivienda municipal de Acacias EMVIVA, hoy en liquidación el cual ha ejecutado mejoramiento a las condiciones higiénicas y sanitarias en sectores dispersos del área urbana y rural del municipio de Acacias Meta. </w:t>
      </w:r>
    </w:p>
    <w:p w:rsidR="00257BE2" w:rsidRDefault="00257BE2" w:rsidP="00257BE2">
      <w:pPr>
        <w:pStyle w:val="Prrafodelista"/>
        <w:ind w:left="0"/>
        <w:jc w:val="both"/>
        <w:rPr>
          <w:rFonts w:ascii="Arial" w:hAnsi="Arial" w:cs="Arial"/>
          <w:sz w:val="24"/>
          <w:szCs w:val="24"/>
        </w:rPr>
      </w:pPr>
    </w:p>
    <w:p w:rsidR="00257BE2" w:rsidRDefault="00257BE2" w:rsidP="00AB63D0">
      <w:pPr>
        <w:pStyle w:val="Prrafodelista"/>
        <w:spacing w:after="0"/>
        <w:ind w:left="0"/>
        <w:jc w:val="both"/>
        <w:rPr>
          <w:rFonts w:ascii="Arial" w:hAnsi="Arial" w:cs="Arial"/>
          <w:sz w:val="24"/>
          <w:szCs w:val="24"/>
        </w:rPr>
      </w:pPr>
      <w:r>
        <w:rPr>
          <w:rFonts w:ascii="Arial" w:hAnsi="Arial" w:cs="Arial"/>
          <w:sz w:val="24"/>
          <w:szCs w:val="24"/>
        </w:rPr>
        <w:t>El proyecto presenta las siguientes características:</w:t>
      </w:r>
    </w:p>
    <w:tbl>
      <w:tblPr>
        <w:tblW w:w="8957" w:type="dxa"/>
        <w:tblCellMar>
          <w:left w:w="0" w:type="dxa"/>
          <w:right w:w="0" w:type="dxa"/>
        </w:tblCellMar>
        <w:tblLook w:val="04A0" w:firstRow="1" w:lastRow="0" w:firstColumn="1" w:lastColumn="0" w:noHBand="0" w:noVBand="1"/>
      </w:tblPr>
      <w:tblGrid>
        <w:gridCol w:w="3995"/>
        <w:gridCol w:w="4962"/>
      </w:tblGrid>
      <w:tr w:rsidR="00FC0A2F" w:rsidRPr="00B857C3" w:rsidTr="00FC0A2F">
        <w:trPr>
          <w:trHeight w:val="923"/>
        </w:trPr>
        <w:tc>
          <w:tcPr>
            <w:tcW w:w="39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C0A2F" w:rsidRPr="00B857C3" w:rsidRDefault="00FC0A2F" w:rsidP="00FC0A2F">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OBJETO </w:t>
            </w:r>
          </w:p>
        </w:tc>
        <w:tc>
          <w:tcPr>
            <w:tcW w:w="49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C0A2F" w:rsidRPr="00B857C3" w:rsidRDefault="00FC0A2F" w:rsidP="00FC0A2F">
            <w:pPr>
              <w:spacing w:after="0" w:line="240" w:lineRule="auto"/>
              <w:jc w:val="both"/>
              <w:rPr>
                <w:rFonts w:ascii="Arial" w:eastAsia="Times New Roman" w:hAnsi="Arial" w:cs="Arial"/>
                <w:sz w:val="24"/>
                <w:szCs w:val="24"/>
                <w:lang w:eastAsia="es-CO"/>
              </w:rPr>
            </w:pPr>
            <w:r w:rsidRPr="00B857C3">
              <w:rPr>
                <w:rFonts w:ascii="Arial" w:eastAsia="Times New Roman" w:hAnsi="Arial" w:cs="Arial"/>
                <w:color w:val="000000"/>
                <w:kern w:val="24"/>
                <w:sz w:val="24"/>
                <w:szCs w:val="24"/>
                <w:lang w:val="es-MX" w:eastAsia="es-CO"/>
              </w:rPr>
              <w:t xml:space="preserve">MEJORAMIENTO DE LAS CONDICIONES HIGIENICAS Y SANITARIAS EN VIVIENDAS DISPERSA EN SECTORES URBANOS Y RURALES DEL MUNICIPIO DE ACACIAS META </w:t>
            </w:r>
          </w:p>
        </w:tc>
      </w:tr>
      <w:tr w:rsidR="00FC0A2F" w:rsidRPr="00B857C3" w:rsidTr="00FC0A2F">
        <w:trPr>
          <w:trHeight w:val="525"/>
        </w:trPr>
        <w:tc>
          <w:tcPr>
            <w:tcW w:w="3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C0A2F" w:rsidRPr="00B857C3" w:rsidRDefault="00FC0A2F" w:rsidP="00FC0A2F">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VALOR DE LA INVERSION MUNICIPIO </w:t>
            </w:r>
          </w:p>
        </w:tc>
        <w:tc>
          <w:tcPr>
            <w:tcW w:w="49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C0A2F" w:rsidRPr="00B857C3" w:rsidRDefault="00FC0A2F" w:rsidP="00FC0A2F">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$650,000,000 </w:t>
            </w:r>
          </w:p>
        </w:tc>
      </w:tr>
      <w:tr w:rsidR="00FC0A2F" w:rsidRPr="00B857C3" w:rsidTr="00FC0A2F">
        <w:trPr>
          <w:trHeight w:val="308"/>
        </w:trPr>
        <w:tc>
          <w:tcPr>
            <w:tcW w:w="3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C0A2F" w:rsidRPr="00B857C3" w:rsidRDefault="00FC0A2F" w:rsidP="00FC0A2F">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POBLACION BENEFICIADA </w:t>
            </w:r>
          </w:p>
        </w:tc>
        <w:tc>
          <w:tcPr>
            <w:tcW w:w="49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C0A2F" w:rsidRPr="00B857C3" w:rsidRDefault="00FC0A2F" w:rsidP="00FC0A2F">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100 VIVENDAS SECTOR RURAL. </w:t>
            </w:r>
          </w:p>
        </w:tc>
      </w:tr>
      <w:tr w:rsidR="00FC0A2F" w:rsidRPr="00B857C3" w:rsidTr="00FC0A2F">
        <w:trPr>
          <w:trHeight w:val="308"/>
        </w:trPr>
        <w:tc>
          <w:tcPr>
            <w:tcW w:w="3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C0A2F" w:rsidRPr="00B857C3" w:rsidRDefault="00FC0A2F" w:rsidP="00FC0A2F">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POBLACION BENEFICIADA </w:t>
            </w:r>
          </w:p>
        </w:tc>
        <w:tc>
          <w:tcPr>
            <w:tcW w:w="49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C0A2F" w:rsidRPr="00B857C3" w:rsidRDefault="00FC0A2F" w:rsidP="00FC0A2F">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40 VIVIENDAS SECTOR URBANO </w:t>
            </w:r>
          </w:p>
        </w:tc>
      </w:tr>
      <w:tr w:rsidR="00FC0A2F" w:rsidRPr="00B857C3" w:rsidTr="00FC0A2F">
        <w:trPr>
          <w:trHeight w:val="308"/>
        </w:trPr>
        <w:tc>
          <w:tcPr>
            <w:tcW w:w="3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C0A2F" w:rsidRPr="00B857C3" w:rsidRDefault="00FC0A2F" w:rsidP="00FC0A2F">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lastRenderedPageBreak/>
              <w:t xml:space="preserve">ESTADO </w:t>
            </w:r>
          </w:p>
        </w:tc>
        <w:tc>
          <w:tcPr>
            <w:tcW w:w="49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C0A2F" w:rsidRPr="00B857C3" w:rsidRDefault="00FC0A2F" w:rsidP="00FC0A2F">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EN EJECUCION </w:t>
            </w:r>
          </w:p>
        </w:tc>
      </w:tr>
      <w:tr w:rsidR="00784F59" w:rsidRPr="00B857C3" w:rsidTr="00FC0A2F">
        <w:trPr>
          <w:trHeight w:val="308"/>
        </w:trPr>
        <w:tc>
          <w:tcPr>
            <w:tcW w:w="3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4F59" w:rsidRPr="00B857C3" w:rsidRDefault="00784F59" w:rsidP="00FC0A2F">
            <w:pPr>
              <w:spacing w:after="0" w:line="240" w:lineRule="auto"/>
              <w:rPr>
                <w:rFonts w:ascii="Arial" w:eastAsia="Times New Roman" w:hAnsi="Arial" w:cs="Arial"/>
                <w:color w:val="000000"/>
                <w:kern w:val="24"/>
                <w:sz w:val="24"/>
                <w:szCs w:val="24"/>
                <w:lang w:eastAsia="es-CO"/>
              </w:rPr>
            </w:pPr>
            <w:r>
              <w:rPr>
                <w:rFonts w:ascii="Arial" w:eastAsia="Times New Roman" w:hAnsi="Arial" w:cs="Arial"/>
                <w:color w:val="000000"/>
                <w:kern w:val="24"/>
                <w:sz w:val="24"/>
                <w:szCs w:val="24"/>
                <w:lang w:eastAsia="es-CO"/>
              </w:rPr>
              <w:t xml:space="preserve">PORCENTAJE DE EJECUCIÓN </w:t>
            </w:r>
          </w:p>
        </w:tc>
        <w:tc>
          <w:tcPr>
            <w:tcW w:w="49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784F59" w:rsidRPr="00527F8B" w:rsidRDefault="00784F59" w:rsidP="00FC0A2F">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75%</w:t>
            </w:r>
          </w:p>
        </w:tc>
      </w:tr>
    </w:tbl>
    <w:p w:rsidR="00FC0A2F" w:rsidRDefault="00FC0A2F" w:rsidP="00FC0A2F">
      <w:pPr>
        <w:pStyle w:val="Prrafodelista"/>
        <w:ind w:left="1080"/>
        <w:rPr>
          <w:rFonts w:ascii="Arial" w:hAnsi="Arial" w:cs="Arial"/>
          <w:b/>
          <w:i/>
          <w:sz w:val="24"/>
          <w:szCs w:val="24"/>
        </w:rPr>
      </w:pPr>
    </w:p>
    <w:p w:rsidR="00FC0A2F" w:rsidRDefault="00D53509" w:rsidP="00BA7CCE">
      <w:pPr>
        <w:rPr>
          <w:rFonts w:ascii="Arial" w:hAnsi="Arial" w:cs="Arial"/>
          <w:b/>
          <w:sz w:val="24"/>
          <w:szCs w:val="24"/>
        </w:rPr>
      </w:pPr>
      <w:r w:rsidRPr="00D53509">
        <w:rPr>
          <w:rFonts w:ascii="Arial" w:hAnsi="Arial" w:cs="Arial"/>
          <w:b/>
          <w:sz w:val="24"/>
          <w:szCs w:val="24"/>
        </w:rPr>
        <w:t>SECTORES BENEFICIADOS</w:t>
      </w:r>
    </w:p>
    <w:p w:rsidR="001C1A85" w:rsidRDefault="00AB63D0" w:rsidP="00BA7CCE">
      <w:pPr>
        <w:rPr>
          <w:rFonts w:ascii="Arial" w:hAnsi="Arial" w:cs="Arial"/>
          <w:i/>
          <w:sz w:val="24"/>
          <w:szCs w:val="24"/>
        </w:rPr>
      </w:pPr>
      <w:r w:rsidRPr="00D53509">
        <w:rPr>
          <w:rFonts w:ascii="Arial" w:hAnsi="Arial" w:cs="Arial"/>
          <w:i/>
          <w:sz w:val="24"/>
          <w:szCs w:val="24"/>
        </w:rPr>
        <w:t>SECTOR URBANO</w:t>
      </w:r>
    </w:p>
    <w:tbl>
      <w:tblPr>
        <w:tblW w:w="4380" w:type="dxa"/>
        <w:tblInd w:w="2233" w:type="dxa"/>
        <w:tblCellMar>
          <w:left w:w="70" w:type="dxa"/>
          <w:right w:w="70" w:type="dxa"/>
        </w:tblCellMar>
        <w:tblLook w:val="04A0" w:firstRow="1" w:lastRow="0" w:firstColumn="1" w:lastColumn="0" w:noHBand="0" w:noVBand="1"/>
      </w:tblPr>
      <w:tblGrid>
        <w:gridCol w:w="2261"/>
        <w:gridCol w:w="2140"/>
      </w:tblGrid>
      <w:tr w:rsidR="00D53509" w:rsidRPr="00D53509" w:rsidTr="00AB63D0">
        <w:trPr>
          <w:trHeight w:val="345"/>
        </w:trPr>
        <w:tc>
          <w:tcPr>
            <w:tcW w:w="22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53509" w:rsidRPr="00D53509" w:rsidRDefault="00D53509" w:rsidP="00AB63D0">
            <w:pPr>
              <w:spacing w:after="0" w:line="240" w:lineRule="auto"/>
              <w:jc w:val="center"/>
              <w:rPr>
                <w:rFonts w:ascii="Arial" w:eastAsia="Times New Roman" w:hAnsi="Arial" w:cs="Arial"/>
                <w:b/>
                <w:bCs/>
                <w:color w:val="000000"/>
                <w:sz w:val="24"/>
                <w:szCs w:val="24"/>
                <w:lang w:eastAsia="es-CO"/>
              </w:rPr>
            </w:pPr>
            <w:r w:rsidRPr="00D53509">
              <w:rPr>
                <w:rFonts w:ascii="Arial" w:eastAsia="Times New Roman" w:hAnsi="Arial" w:cs="Arial"/>
                <w:b/>
                <w:bCs/>
                <w:color w:val="000000"/>
                <w:sz w:val="24"/>
                <w:szCs w:val="24"/>
                <w:lang w:eastAsia="es-CO"/>
              </w:rPr>
              <w:t>BARRIO</w:t>
            </w:r>
          </w:p>
        </w:tc>
        <w:tc>
          <w:tcPr>
            <w:tcW w:w="2140" w:type="dxa"/>
            <w:tcBorders>
              <w:top w:val="single" w:sz="12" w:space="0" w:color="auto"/>
              <w:left w:val="nil"/>
              <w:bottom w:val="single" w:sz="4" w:space="0" w:color="auto"/>
              <w:right w:val="single" w:sz="12" w:space="0" w:color="auto"/>
            </w:tcBorders>
            <w:shd w:val="clear" w:color="auto" w:fill="auto"/>
            <w:noWrap/>
            <w:vAlign w:val="center"/>
            <w:hideMark/>
          </w:tcPr>
          <w:p w:rsidR="00D53509" w:rsidRPr="00D53509" w:rsidRDefault="00D53509" w:rsidP="00AB63D0">
            <w:pPr>
              <w:spacing w:after="0" w:line="240" w:lineRule="auto"/>
              <w:jc w:val="center"/>
              <w:rPr>
                <w:rFonts w:ascii="Arial" w:eastAsia="Times New Roman" w:hAnsi="Arial" w:cs="Arial"/>
                <w:b/>
                <w:bCs/>
                <w:color w:val="000000"/>
                <w:sz w:val="24"/>
                <w:szCs w:val="24"/>
                <w:lang w:eastAsia="es-CO"/>
              </w:rPr>
            </w:pPr>
            <w:r w:rsidRPr="00D53509">
              <w:rPr>
                <w:rFonts w:ascii="Arial" w:eastAsia="Times New Roman" w:hAnsi="Arial" w:cs="Arial"/>
                <w:b/>
                <w:bCs/>
                <w:color w:val="000000"/>
                <w:sz w:val="24"/>
                <w:szCs w:val="24"/>
                <w:lang w:eastAsia="es-CO"/>
              </w:rPr>
              <w:t>No de Mejoramientos</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ALBORADA</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BELLA SUIZA</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3</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CIMARRON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COLINAS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5</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CRISTO REY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DORADO BAJO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GUARATARA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3</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INDEPENDENCIA</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13</w:t>
            </w:r>
          </w:p>
        </w:tc>
      </w:tr>
      <w:tr w:rsidR="00D53509" w:rsidRPr="00D53509" w:rsidTr="00D53509">
        <w:trPr>
          <w:trHeight w:val="33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LAS VEGAS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MORICHAL</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NUEVO HORIZONTE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xml:space="preserve">PABLO SEXTO </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POPULAR</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RINCON DE SAN FELIPE</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SAMAN</w:t>
            </w:r>
          </w:p>
        </w:tc>
        <w:tc>
          <w:tcPr>
            <w:tcW w:w="2140" w:type="dxa"/>
            <w:tcBorders>
              <w:top w:val="nil"/>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2</w:t>
            </w:r>
          </w:p>
        </w:tc>
      </w:tr>
      <w:tr w:rsidR="00D53509" w:rsidRPr="00D53509" w:rsidTr="00CB3C2A">
        <w:trPr>
          <w:trHeight w:val="300"/>
        </w:trPr>
        <w:tc>
          <w:tcPr>
            <w:tcW w:w="224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SAN CRISTOBAL</w:t>
            </w:r>
          </w:p>
        </w:tc>
        <w:tc>
          <w:tcPr>
            <w:tcW w:w="2140" w:type="dxa"/>
            <w:tcBorders>
              <w:top w:val="single" w:sz="4" w:space="0" w:color="auto"/>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2</w:t>
            </w:r>
          </w:p>
        </w:tc>
      </w:tr>
      <w:tr w:rsidR="00D53509" w:rsidRPr="00D53509" w:rsidTr="00D53509">
        <w:trPr>
          <w:trHeight w:val="300"/>
        </w:trPr>
        <w:tc>
          <w:tcPr>
            <w:tcW w:w="2240" w:type="dxa"/>
            <w:tcBorders>
              <w:top w:val="nil"/>
              <w:left w:val="single" w:sz="12" w:space="0" w:color="auto"/>
              <w:bottom w:val="nil"/>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VILLA CASTILLA</w:t>
            </w:r>
          </w:p>
        </w:tc>
        <w:tc>
          <w:tcPr>
            <w:tcW w:w="2140" w:type="dxa"/>
            <w:tcBorders>
              <w:top w:val="nil"/>
              <w:left w:val="nil"/>
              <w:bottom w:val="nil"/>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VILLA MANUELA</w:t>
            </w:r>
          </w:p>
        </w:tc>
        <w:tc>
          <w:tcPr>
            <w:tcW w:w="2140" w:type="dxa"/>
            <w:tcBorders>
              <w:top w:val="single" w:sz="4" w:space="0" w:color="auto"/>
              <w:left w:val="nil"/>
              <w:bottom w:val="single" w:sz="4" w:space="0" w:color="auto"/>
              <w:right w:val="single" w:sz="12" w:space="0" w:color="auto"/>
            </w:tcBorders>
            <w:shd w:val="clear" w:color="auto" w:fill="auto"/>
            <w:noWrap/>
            <w:vAlign w:val="center"/>
            <w:hideMark/>
          </w:tcPr>
          <w:p w:rsidR="00D53509" w:rsidRPr="00D53509" w:rsidRDefault="00D53509" w:rsidP="00D53509">
            <w:pPr>
              <w:spacing w:after="0" w:line="240" w:lineRule="auto"/>
              <w:jc w:val="center"/>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1</w:t>
            </w:r>
          </w:p>
        </w:tc>
      </w:tr>
      <w:tr w:rsidR="00D53509" w:rsidRPr="00D53509" w:rsidTr="00D53509">
        <w:trPr>
          <w:trHeight w:val="300"/>
        </w:trPr>
        <w:tc>
          <w:tcPr>
            <w:tcW w:w="2240" w:type="dxa"/>
            <w:tcBorders>
              <w:top w:val="nil"/>
              <w:left w:val="single" w:sz="12" w:space="0" w:color="auto"/>
              <w:bottom w:val="single" w:sz="4"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w:t>
            </w:r>
          </w:p>
        </w:tc>
        <w:tc>
          <w:tcPr>
            <w:tcW w:w="2140" w:type="dxa"/>
            <w:tcBorders>
              <w:top w:val="nil"/>
              <w:left w:val="nil"/>
              <w:bottom w:val="single" w:sz="4" w:space="0" w:color="auto"/>
              <w:right w:val="single" w:sz="12"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color w:val="000000"/>
                <w:sz w:val="24"/>
                <w:szCs w:val="24"/>
                <w:lang w:eastAsia="es-CO"/>
              </w:rPr>
            </w:pPr>
            <w:r w:rsidRPr="00D53509">
              <w:rPr>
                <w:rFonts w:ascii="Arial" w:eastAsia="Times New Roman" w:hAnsi="Arial" w:cs="Arial"/>
                <w:color w:val="000000"/>
                <w:sz w:val="24"/>
                <w:szCs w:val="24"/>
                <w:lang w:eastAsia="es-CO"/>
              </w:rPr>
              <w:t> </w:t>
            </w:r>
          </w:p>
        </w:tc>
      </w:tr>
      <w:tr w:rsidR="00D53509" w:rsidRPr="00D53509" w:rsidTr="00D53509">
        <w:trPr>
          <w:trHeight w:val="315"/>
        </w:trPr>
        <w:tc>
          <w:tcPr>
            <w:tcW w:w="2240" w:type="dxa"/>
            <w:tcBorders>
              <w:top w:val="nil"/>
              <w:left w:val="single" w:sz="12" w:space="0" w:color="auto"/>
              <w:bottom w:val="single" w:sz="12" w:space="0" w:color="auto"/>
              <w:right w:val="single" w:sz="4" w:space="0" w:color="auto"/>
            </w:tcBorders>
            <w:shd w:val="clear" w:color="auto" w:fill="auto"/>
            <w:noWrap/>
            <w:vAlign w:val="bottom"/>
            <w:hideMark/>
          </w:tcPr>
          <w:p w:rsidR="00D53509" w:rsidRPr="00D53509" w:rsidRDefault="00D53509" w:rsidP="00D53509">
            <w:pPr>
              <w:spacing w:after="0" w:line="240" w:lineRule="auto"/>
              <w:rPr>
                <w:rFonts w:ascii="Arial" w:eastAsia="Times New Roman" w:hAnsi="Arial" w:cs="Arial"/>
                <w:b/>
                <w:color w:val="000000"/>
                <w:sz w:val="24"/>
                <w:szCs w:val="24"/>
                <w:lang w:eastAsia="es-CO"/>
              </w:rPr>
            </w:pPr>
            <w:r w:rsidRPr="00D53509">
              <w:rPr>
                <w:rFonts w:ascii="Arial" w:eastAsia="Times New Roman" w:hAnsi="Arial" w:cs="Arial"/>
                <w:b/>
                <w:color w:val="000000"/>
                <w:sz w:val="24"/>
                <w:szCs w:val="24"/>
                <w:lang w:eastAsia="es-CO"/>
              </w:rPr>
              <w:t>TOTAL</w:t>
            </w:r>
            <w:r w:rsidR="00AB63D0" w:rsidRPr="00AB63D0">
              <w:rPr>
                <w:rFonts w:ascii="Arial" w:eastAsia="Times New Roman" w:hAnsi="Arial" w:cs="Arial"/>
                <w:b/>
                <w:color w:val="000000"/>
                <w:sz w:val="24"/>
                <w:szCs w:val="24"/>
                <w:lang w:eastAsia="es-CO"/>
              </w:rPr>
              <w:t xml:space="preserve"> MEJORAMIENTOS</w:t>
            </w:r>
          </w:p>
        </w:tc>
        <w:tc>
          <w:tcPr>
            <w:tcW w:w="2140" w:type="dxa"/>
            <w:tcBorders>
              <w:top w:val="nil"/>
              <w:left w:val="nil"/>
              <w:bottom w:val="single" w:sz="12" w:space="0" w:color="auto"/>
              <w:right w:val="single" w:sz="12" w:space="0" w:color="auto"/>
            </w:tcBorders>
            <w:shd w:val="clear" w:color="auto" w:fill="auto"/>
            <w:noWrap/>
            <w:vAlign w:val="bottom"/>
            <w:hideMark/>
          </w:tcPr>
          <w:p w:rsidR="00D53509" w:rsidRPr="00D53509" w:rsidRDefault="00D53509" w:rsidP="00D53509">
            <w:pPr>
              <w:spacing w:after="0" w:line="240" w:lineRule="auto"/>
              <w:jc w:val="center"/>
              <w:rPr>
                <w:rFonts w:ascii="Arial" w:eastAsia="Times New Roman" w:hAnsi="Arial" w:cs="Arial"/>
                <w:b/>
                <w:color w:val="000000"/>
                <w:sz w:val="24"/>
                <w:szCs w:val="24"/>
                <w:lang w:eastAsia="es-CO"/>
              </w:rPr>
            </w:pPr>
            <w:r w:rsidRPr="00D53509">
              <w:rPr>
                <w:rFonts w:ascii="Arial" w:eastAsia="Times New Roman" w:hAnsi="Arial" w:cs="Arial"/>
                <w:b/>
                <w:color w:val="000000"/>
                <w:sz w:val="24"/>
                <w:szCs w:val="24"/>
                <w:lang w:eastAsia="es-CO"/>
              </w:rPr>
              <w:t>40</w:t>
            </w:r>
            <w:r w:rsidR="00AB63D0" w:rsidRPr="00AB63D0">
              <w:rPr>
                <w:rFonts w:ascii="Arial" w:eastAsia="Times New Roman" w:hAnsi="Arial" w:cs="Arial"/>
                <w:b/>
                <w:color w:val="000000"/>
                <w:sz w:val="24"/>
                <w:szCs w:val="24"/>
                <w:lang w:eastAsia="es-CO"/>
              </w:rPr>
              <w:t xml:space="preserve"> UNIDADES</w:t>
            </w:r>
          </w:p>
        </w:tc>
      </w:tr>
    </w:tbl>
    <w:p w:rsidR="00124915" w:rsidRDefault="00124915" w:rsidP="00BA7CCE">
      <w:pPr>
        <w:rPr>
          <w:rFonts w:ascii="Arial" w:hAnsi="Arial" w:cs="Arial"/>
          <w:i/>
          <w:sz w:val="24"/>
          <w:szCs w:val="24"/>
        </w:rPr>
      </w:pPr>
    </w:p>
    <w:p w:rsidR="00CB3C2A" w:rsidRDefault="00CB3C2A" w:rsidP="00BA7CCE">
      <w:pPr>
        <w:rPr>
          <w:rFonts w:ascii="Arial" w:hAnsi="Arial" w:cs="Arial"/>
          <w:i/>
          <w:sz w:val="24"/>
          <w:szCs w:val="24"/>
        </w:rPr>
      </w:pPr>
    </w:p>
    <w:p w:rsidR="00CB3C2A" w:rsidRDefault="00CB3C2A" w:rsidP="00BA7CCE">
      <w:pPr>
        <w:rPr>
          <w:rFonts w:ascii="Arial" w:hAnsi="Arial" w:cs="Arial"/>
          <w:i/>
          <w:sz w:val="24"/>
          <w:szCs w:val="24"/>
        </w:rPr>
      </w:pPr>
    </w:p>
    <w:p w:rsidR="00D53509" w:rsidRDefault="00AB63D0" w:rsidP="00BA7CCE">
      <w:pPr>
        <w:rPr>
          <w:rFonts w:ascii="Arial" w:hAnsi="Arial" w:cs="Arial"/>
          <w:i/>
          <w:sz w:val="24"/>
          <w:szCs w:val="24"/>
        </w:rPr>
      </w:pPr>
      <w:r>
        <w:rPr>
          <w:rFonts w:ascii="Arial" w:hAnsi="Arial" w:cs="Arial"/>
          <w:i/>
          <w:sz w:val="24"/>
          <w:szCs w:val="24"/>
        </w:rPr>
        <w:t>SECTOR RURAL</w:t>
      </w:r>
    </w:p>
    <w:tbl>
      <w:tblPr>
        <w:tblW w:w="5440" w:type="dxa"/>
        <w:tblInd w:w="1111" w:type="dxa"/>
        <w:tblCellMar>
          <w:left w:w="70" w:type="dxa"/>
          <w:right w:w="70" w:type="dxa"/>
        </w:tblCellMar>
        <w:tblLook w:val="04A0" w:firstRow="1" w:lastRow="0" w:firstColumn="1" w:lastColumn="0" w:noHBand="0" w:noVBand="1"/>
      </w:tblPr>
      <w:tblGrid>
        <w:gridCol w:w="3404"/>
        <w:gridCol w:w="2036"/>
      </w:tblGrid>
      <w:tr w:rsidR="00AB63D0" w:rsidRPr="00D53509" w:rsidTr="00784F59">
        <w:trPr>
          <w:trHeight w:val="345"/>
        </w:trPr>
        <w:tc>
          <w:tcPr>
            <w:tcW w:w="3404"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AB63D0" w:rsidRPr="00D53509" w:rsidRDefault="00AB63D0" w:rsidP="0028455B">
            <w:pPr>
              <w:spacing w:after="0" w:line="240" w:lineRule="auto"/>
              <w:jc w:val="center"/>
              <w:rPr>
                <w:rFonts w:ascii="Arial" w:eastAsia="Times New Roman" w:hAnsi="Arial" w:cs="Arial"/>
                <w:b/>
                <w:bCs/>
                <w:color w:val="000000"/>
                <w:sz w:val="24"/>
                <w:szCs w:val="24"/>
                <w:lang w:eastAsia="es-CO"/>
              </w:rPr>
            </w:pPr>
            <w:r w:rsidRPr="00D53509">
              <w:rPr>
                <w:rFonts w:ascii="Arial" w:eastAsia="Times New Roman" w:hAnsi="Arial" w:cs="Arial"/>
                <w:b/>
                <w:bCs/>
                <w:color w:val="000000"/>
                <w:sz w:val="24"/>
                <w:szCs w:val="24"/>
                <w:lang w:eastAsia="es-CO"/>
              </w:rPr>
              <w:t>BARRIO</w:t>
            </w:r>
          </w:p>
        </w:tc>
        <w:tc>
          <w:tcPr>
            <w:tcW w:w="2036" w:type="dxa"/>
            <w:tcBorders>
              <w:top w:val="single" w:sz="12" w:space="0" w:color="auto"/>
              <w:left w:val="nil"/>
              <w:bottom w:val="single" w:sz="4" w:space="0" w:color="auto"/>
              <w:right w:val="single" w:sz="12" w:space="0" w:color="auto"/>
            </w:tcBorders>
            <w:shd w:val="clear" w:color="auto" w:fill="auto"/>
            <w:noWrap/>
            <w:vAlign w:val="center"/>
            <w:hideMark/>
          </w:tcPr>
          <w:p w:rsidR="00AB63D0" w:rsidRPr="00D53509" w:rsidRDefault="00AB63D0" w:rsidP="0028455B">
            <w:pPr>
              <w:spacing w:after="0" w:line="240" w:lineRule="auto"/>
              <w:jc w:val="center"/>
              <w:rPr>
                <w:rFonts w:ascii="Arial" w:eastAsia="Times New Roman" w:hAnsi="Arial" w:cs="Arial"/>
                <w:b/>
                <w:bCs/>
                <w:color w:val="000000"/>
                <w:sz w:val="24"/>
                <w:szCs w:val="24"/>
                <w:lang w:eastAsia="es-CO"/>
              </w:rPr>
            </w:pPr>
            <w:r w:rsidRPr="00D53509">
              <w:rPr>
                <w:rFonts w:ascii="Arial" w:eastAsia="Times New Roman" w:hAnsi="Arial" w:cs="Arial"/>
                <w:b/>
                <w:bCs/>
                <w:color w:val="000000"/>
                <w:sz w:val="24"/>
                <w:szCs w:val="24"/>
                <w:lang w:eastAsia="es-CO"/>
              </w:rPr>
              <w:t>No de Mejoramientos</w:t>
            </w:r>
          </w:p>
        </w:tc>
      </w:tr>
      <w:tr w:rsidR="00AB63D0" w:rsidRPr="00AB63D0" w:rsidTr="00784F59">
        <w:trPr>
          <w:trHeight w:val="285"/>
        </w:trPr>
        <w:tc>
          <w:tcPr>
            <w:tcW w:w="3404" w:type="dxa"/>
            <w:tcBorders>
              <w:top w:val="single" w:sz="12" w:space="0" w:color="auto"/>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p>
        </w:tc>
        <w:tc>
          <w:tcPr>
            <w:tcW w:w="2036" w:type="dxa"/>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right"/>
              <w:rPr>
                <w:rFonts w:ascii="Arial" w:eastAsia="Times New Roman" w:hAnsi="Arial" w:cs="Arial"/>
                <w:sz w:val="24"/>
                <w:szCs w:val="24"/>
                <w:lang w:eastAsia="es-CO"/>
              </w:rPr>
            </w:pPr>
          </w:p>
        </w:tc>
      </w:tr>
      <w:tr w:rsidR="00AB63D0" w:rsidRPr="00AB63D0" w:rsidTr="00784F59">
        <w:trPr>
          <w:trHeight w:val="285"/>
        </w:trPr>
        <w:tc>
          <w:tcPr>
            <w:tcW w:w="3404" w:type="dxa"/>
            <w:tcBorders>
              <w:top w:val="single" w:sz="12" w:space="0" w:color="auto"/>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ALTO ACACIITAS</w:t>
            </w:r>
          </w:p>
        </w:tc>
        <w:tc>
          <w:tcPr>
            <w:tcW w:w="2036" w:type="dxa"/>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7</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BRISAS DEL GUAYURIBA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4</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CARMEN</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CECILITA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 xml:space="preserve">CENTRO </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w:t>
            </w:r>
          </w:p>
        </w:tc>
      </w:tr>
      <w:tr w:rsidR="00AB63D0" w:rsidRPr="00AB63D0" w:rsidTr="00784F59">
        <w:trPr>
          <w:trHeight w:val="285"/>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DIAMANTE</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8</w:t>
            </w:r>
          </w:p>
        </w:tc>
      </w:tr>
      <w:tr w:rsidR="00AB63D0" w:rsidRPr="00AB63D0" w:rsidTr="00784F59">
        <w:trPr>
          <w:trHeight w:val="285"/>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DINAMARCA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6</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EL CENTRO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EL DIAMANTE</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2</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EL PLAYON</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2</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EL ROSARIO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LA ESMERALDA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6</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LA PALMA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6</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LA PRADERA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2</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LA UNION</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LOMA DEL PAÑUELO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4</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LOMA DE TIGRE</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2</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MONTE BELLO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3</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MONTELIBANO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3</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PLAYON</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3</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RANCHO GRANDE</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2</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SAN CAYETANO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11</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SAN JOSE</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6</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SAN NICOLAS</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3</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SAN PABLO</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3</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SANTA ROSA</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9</w:t>
            </w:r>
          </w:p>
        </w:tc>
      </w:tr>
      <w:tr w:rsidR="00AB63D0" w:rsidRPr="00AB63D0" w:rsidTr="00784F59">
        <w:trPr>
          <w:trHeight w:val="270"/>
        </w:trPr>
        <w:tc>
          <w:tcPr>
            <w:tcW w:w="3404"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 xml:space="preserve">SANTA TERESITA </w:t>
            </w:r>
          </w:p>
        </w:tc>
        <w:tc>
          <w:tcPr>
            <w:tcW w:w="2036" w:type="dxa"/>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center"/>
              <w:rPr>
                <w:rFonts w:ascii="Arial" w:eastAsia="Times New Roman" w:hAnsi="Arial" w:cs="Arial"/>
                <w:sz w:val="24"/>
                <w:szCs w:val="24"/>
                <w:lang w:eastAsia="es-CO"/>
              </w:rPr>
            </w:pPr>
            <w:r w:rsidRPr="00AB63D0">
              <w:rPr>
                <w:rFonts w:ascii="Arial" w:eastAsia="Times New Roman" w:hAnsi="Arial" w:cs="Arial"/>
                <w:sz w:val="24"/>
                <w:szCs w:val="24"/>
                <w:lang w:eastAsia="es-CO"/>
              </w:rPr>
              <w:t>2</w:t>
            </w:r>
          </w:p>
        </w:tc>
      </w:tr>
      <w:tr w:rsidR="00AB63D0" w:rsidRPr="00AB63D0" w:rsidTr="00784F59">
        <w:trPr>
          <w:trHeight w:val="270"/>
        </w:trPr>
        <w:tc>
          <w:tcPr>
            <w:tcW w:w="3404" w:type="dxa"/>
            <w:tcBorders>
              <w:top w:val="nil"/>
              <w:left w:val="single" w:sz="12" w:space="0" w:color="auto"/>
              <w:bottom w:val="single" w:sz="4"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 </w:t>
            </w:r>
          </w:p>
        </w:tc>
        <w:tc>
          <w:tcPr>
            <w:tcW w:w="2036" w:type="dxa"/>
            <w:tcBorders>
              <w:top w:val="nil"/>
              <w:left w:val="single" w:sz="12" w:space="0" w:color="auto"/>
              <w:bottom w:val="single" w:sz="4" w:space="0" w:color="auto"/>
              <w:right w:val="single" w:sz="12"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sz w:val="24"/>
                <w:szCs w:val="24"/>
                <w:lang w:eastAsia="es-CO"/>
              </w:rPr>
            </w:pPr>
            <w:r w:rsidRPr="00AB63D0">
              <w:rPr>
                <w:rFonts w:ascii="Arial" w:eastAsia="Times New Roman" w:hAnsi="Arial" w:cs="Arial"/>
                <w:sz w:val="24"/>
                <w:szCs w:val="24"/>
                <w:lang w:eastAsia="es-CO"/>
              </w:rPr>
              <w:t> </w:t>
            </w:r>
          </w:p>
        </w:tc>
      </w:tr>
      <w:tr w:rsidR="00AB63D0" w:rsidRPr="00AB63D0" w:rsidTr="00784F59">
        <w:trPr>
          <w:trHeight w:val="285"/>
        </w:trPr>
        <w:tc>
          <w:tcPr>
            <w:tcW w:w="3404" w:type="dxa"/>
            <w:tcBorders>
              <w:top w:val="nil"/>
              <w:left w:val="single" w:sz="12" w:space="0" w:color="auto"/>
              <w:bottom w:val="single" w:sz="12" w:space="0" w:color="auto"/>
              <w:right w:val="single" w:sz="4" w:space="0" w:color="auto"/>
            </w:tcBorders>
            <w:shd w:val="clear" w:color="000000" w:fill="FFFFFF"/>
            <w:noWrap/>
            <w:vAlign w:val="bottom"/>
            <w:hideMark/>
          </w:tcPr>
          <w:p w:rsidR="00AB63D0" w:rsidRPr="00AB63D0" w:rsidRDefault="00AB63D0" w:rsidP="00AB63D0">
            <w:pPr>
              <w:spacing w:after="0" w:line="240" w:lineRule="auto"/>
              <w:rPr>
                <w:rFonts w:ascii="Arial" w:eastAsia="Times New Roman" w:hAnsi="Arial" w:cs="Arial"/>
                <w:b/>
                <w:sz w:val="24"/>
                <w:szCs w:val="24"/>
                <w:lang w:eastAsia="es-CO"/>
              </w:rPr>
            </w:pPr>
            <w:r w:rsidRPr="00AB63D0">
              <w:rPr>
                <w:rFonts w:ascii="Arial" w:eastAsia="Times New Roman" w:hAnsi="Arial" w:cs="Arial"/>
                <w:b/>
                <w:sz w:val="24"/>
                <w:szCs w:val="24"/>
                <w:lang w:eastAsia="es-CO"/>
              </w:rPr>
              <w:t>TOTAL MEJORAMIENTOS</w:t>
            </w:r>
          </w:p>
        </w:tc>
        <w:tc>
          <w:tcPr>
            <w:tcW w:w="2036" w:type="dxa"/>
            <w:tcBorders>
              <w:top w:val="nil"/>
              <w:left w:val="single" w:sz="12" w:space="0" w:color="auto"/>
              <w:bottom w:val="single" w:sz="12" w:space="0" w:color="auto"/>
              <w:right w:val="single" w:sz="12" w:space="0" w:color="auto"/>
            </w:tcBorders>
            <w:shd w:val="clear" w:color="000000" w:fill="FFFFFF"/>
            <w:noWrap/>
            <w:vAlign w:val="bottom"/>
            <w:hideMark/>
          </w:tcPr>
          <w:p w:rsidR="00AB63D0" w:rsidRPr="00AB63D0" w:rsidRDefault="00AB63D0" w:rsidP="00AB63D0">
            <w:pPr>
              <w:spacing w:after="0" w:line="240" w:lineRule="auto"/>
              <w:jc w:val="right"/>
              <w:rPr>
                <w:rFonts w:ascii="Arial" w:eastAsia="Times New Roman" w:hAnsi="Arial" w:cs="Arial"/>
                <w:b/>
                <w:sz w:val="24"/>
                <w:szCs w:val="24"/>
                <w:lang w:eastAsia="es-CO"/>
              </w:rPr>
            </w:pPr>
            <w:r w:rsidRPr="00AB63D0">
              <w:rPr>
                <w:rFonts w:ascii="Arial" w:eastAsia="Times New Roman" w:hAnsi="Arial" w:cs="Arial"/>
                <w:b/>
                <w:sz w:val="24"/>
                <w:szCs w:val="24"/>
                <w:lang w:eastAsia="es-CO"/>
              </w:rPr>
              <w:t>100 UNIDADES</w:t>
            </w:r>
          </w:p>
        </w:tc>
      </w:tr>
    </w:tbl>
    <w:p w:rsidR="00AB63D0" w:rsidRDefault="00AB63D0" w:rsidP="00BA7CCE">
      <w:pPr>
        <w:rPr>
          <w:rFonts w:ascii="Arial" w:hAnsi="Arial" w:cs="Arial"/>
          <w:i/>
          <w:sz w:val="24"/>
          <w:szCs w:val="24"/>
        </w:rPr>
      </w:pPr>
    </w:p>
    <w:p w:rsidR="00CB3C2A" w:rsidRDefault="00CB3C2A" w:rsidP="00BA7CCE">
      <w:pPr>
        <w:rPr>
          <w:rFonts w:ascii="Arial" w:hAnsi="Arial" w:cs="Arial"/>
          <w:i/>
          <w:sz w:val="24"/>
          <w:szCs w:val="24"/>
        </w:rPr>
      </w:pPr>
    </w:p>
    <w:p w:rsidR="008110C0" w:rsidRPr="008110C0" w:rsidRDefault="008110C0" w:rsidP="008110C0"/>
    <w:p w:rsidR="00CB3C2A" w:rsidRPr="00CB3C2A" w:rsidRDefault="00784F59" w:rsidP="00CB3C2A">
      <w:pPr>
        <w:pStyle w:val="Prrafodelista"/>
        <w:numPr>
          <w:ilvl w:val="1"/>
          <w:numId w:val="3"/>
        </w:numPr>
        <w:jc w:val="both"/>
        <w:rPr>
          <w:rFonts w:ascii="Arial" w:hAnsi="Arial" w:cs="Arial"/>
          <w:b/>
          <w:sz w:val="24"/>
          <w:szCs w:val="24"/>
          <w:lang w:val="es-CO"/>
        </w:rPr>
      </w:pPr>
      <w:r>
        <w:rPr>
          <w:rFonts w:ascii="Arial" w:hAnsi="Arial" w:cs="Arial"/>
          <w:b/>
          <w:sz w:val="24"/>
          <w:szCs w:val="24"/>
        </w:rPr>
        <w:t>CONTRATO INTERADMINISTRATIVO DOAC No 313 DE 2014</w:t>
      </w:r>
      <w:r w:rsidR="00CB3C2A" w:rsidRPr="00CB3C2A">
        <w:rPr>
          <w:rFonts w:ascii="Arial" w:hAnsi="Arial" w:cs="Arial"/>
          <w:b/>
          <w:sz w:val="24"/>
          <w:szCs w:val="24"/>
          <w:lang w:val="es-CO"/>
        </w:rPr>
        <w:t>, ESTUDIOS Y DISEÑOS PARA LA CONSTRUCCIÓN DE 50 UNIDADES HABITACIONALES EN SITIO PROPIO, EN EL MUNICIPIO DE ACACIAS.</w:t>
      </w:r>
    </w:p>
    <w:p w:rsidR="00CB3C2A" w:rsidRPr="00CB3C2A" w:rsidRDefault="00CB3C2A" w:rsidP="00CB3C2A">
      <w:pPr>
        <w:pStyle w:val="Prrafodelista"/>
        <w:jc w:val="both"/>
        <w:rPr>
          <w:rFonts w:ascii="Arial" w:hAnsi="Arial" w:cs="Arial"/>
          <w:b/>
          <w:bCs/>
          <w:sz w:val="24"/>
          <w:szCs w:val="24"/>
        </w:rPr>
      </w:pPr>
    </w:p>
    <w:p w:rsidR="00CB3C2A" w:rsidRDefault="00CB3C2A" w:rsidP="00CB3C2A">
      <w:pPr>
        <w:pStyle w:val="Prrafodelista"/>
        <w:jc w:val="both"/>
        <w:rPr>
          <w:rFonts w:ascii="Arial" w:hAnsi="Arial" w:cs="Arial"/>
          <w:bCs/>
          <w:sz w:val="24"/>
          <w:szCs w:val="24"/>
        </w:rPr>
      </w:pPr>
      <w:r w:rsidRPr="00CB3C2A">
        <w:rPr>
          <w:rFonts w:ascii="Arial" w:hAnsi="Arial" w:cs="Arial"/>
          <w:bCs/>
          <w:sz w:val="24"/>
          <w:szCs w:val="24"/>
        </w:rPr>
        <w:t xml:space="preserve">La empresa de vivienda suscribió con la administración municipal de acacia el contrato DOAC No 313 DE 2014 cuyo objeto es </w:t>
      </w:r>
      <w:r w:rsidRPr="00CB3C2A">
        <w:rPr>
          <w:rFonts w:ascii="Arial" w:hAnsi="Arial" w:cs="Arial"/>
          <w:b/>
          <w:bCs/>
          <w:sz w:val="24"/>
          <w:szCs w:val="24"/>
        </w:rPr>
        <w:t xml:space="preserve">ESTUDIOS Y DISEÑOS PARA LA CONSTRUCCIÓN DE 50 UNIDADES HABITACIONALES EN SITIO PROPIO EN EL MUNICIPIO DE ACACIAS, </w:t>
      </w:r>
      <w:r w:rsidR="00784F59">
        <w:rPr>
          <w:rFonts w:ascii="Arial" w:hAnsi="Arial" w:cs="Arial"/>
          <w:bCs/>
          <w:sz w:val="24"/>
          <w:szCs w:val="24"/>
        </w:rPr>
        <w:t>E</w:t>
      </w:r>
      <w:r w:rsidRPr="00CB3C2A">
        <w:rPr>
          <w:rFonts w:ascii="Arial" w:hAnsi="Arial" w:cs="Arial"/>
          <w:bCs/>
          <w:sz w:val="24"/>
          <w:szCs w:val="24"/>
        </w:rPr>
        <w:t xml:space="preserve">l proyecto se encuentra </w:t>
      </w:r>
      <w:r w:rsidR="00784F59">
        <w:rPr>
          <w:rFonts w:ascii="Arial" w:hAnsi="Arial" w:cs="Arial"/>
          <w:bCs/>
          <w:sz w:val="24"/>
          <w:szCs w:val="24"/>
        </w:rPr>
        <w:t>liquidado</w:t>
      </w:r>
      <w:r w:rsidRPr="00CB3C2A">
        <w:rPr>
          <w:rFonts w:ascii="Arial" w:hAnsi="Arial" w:cs="Arial"/>
          <w:bCs/>
          <w:sz w:val="24"/>
          <w:szCs w:val="24"/>
        </w:rPr>
        <w:t xml:space="preserve"> consultoría </w:t>
      </w:r>
      <w:r w:rsidR="00012F29">
        <w:rPr>
          <w:rFonts w:ascii="Arial" w:hAnsi="Arial" w:cs="Arial"/>
          <w:bCs/>
          <w:sz w:val="24"/>
          <w:szCs w:val="24"/>
        </w:rPr>
        <w:t xml:space="preserve">realizo </w:t>
      </w:r>
      <w:r w:rsidRPr="00CB3C2A">
        <w:rPr>
          <w:rFonts w:ascii="Arial" w:hAnsi="Arial" w:cs="Arial"/>
          <w:bCs/>
          <w:sz w:val="24"/>
          <w:szCs w:val="24"/>
        </w:rPr>
        <w:t>la identificación de aquellas familias que por distintas razones no tienen vivienda que en lugar de esto poseen un predio no edificado</w:t>
      </w:r>
      <w:r w:rsidR="00012F29">
        <w:rPr>
          <w:rFonts w:ascii="Arial" w:hAnsi="Arial" w:cs="Arial"/>
          <w:bCs/>
          <w:sz w:val="24"/>
          <w:szCs w:val="24"/>
        </w:rPr>
        <w:t xml:space="preserve"> y posteriormente a través de un proceso de selección, cumplimiento con los requisitos para la adquisición de subsidios de vivienda logro seleccionar a 48 núcleos familiares, para realizar 48 estudios y diseños a cada uno de los predios seleccionados</w:t>
      </w:r>
      <w:r w:rsidRPr="00CB3C2A">
        <w:rPr>
          <w:rFonts w:ascii="Arial" w:hAnsi="Arial" w:cs="Arial"/>
          <w:bCs/>
          <w:sz w:val="24"/>
          <w:szCs w:val="24"/>
        </w:rPr>
        <w:t>.</w:t>
      </w:r>
    </w:p>
    <w:p w:rsidR="00012F29" w:rsidRPr="00CB3C2A" w:rsidRDefault="00012F29" w:rsidP="00CB3C2A">
      <w:pPr>
        <w:pStyle w:val="Prrafodelista"/>
        <w:jc w:val="both"/>
        <w:rPr>
          <w:rFonts w:ascii="Arial" w:hAnsi="Arial" w:cs="Arial"/>
          <w:bCs/>
          <w:sz w:val="24"/>
          <w:szCs w:val="24"/>
        </w:rPr>
      </w:pPr>
    </w:p>
    <w:p w:rsidR="00CB3C2A" w:rsidRPr="00CB3C2A" w:rsidRDefault="00CB3C2A" w:rsidP="00CB3C2A">
      <w:pPr>
        <w:pStyle w:val="Prrafodelista"/>
        <w:jc w:val="both"/>
        <w:rPr>
          <w:rFonts w:ascii="Arial" w:hAnsi="Arial" w:cs="Arial"/>
          <w:bCs/>
          <w:sz w:val="24"/>
          <w:szCs w:val="24"/>
        </w:rPr>
      </w:pPr>
      <w:r w:rsidRPr="00CB3C2A">
        <w:rPr>
          <w:rFonts w:ascii="Arial" w:hAnsi="Arial" w:cs="Arial"/>
          <w:bCs/>
          <w:sz w:val="24"/>
          <w:szCs w:val="24"/>
        </w:rPr>
        <w:t>Generalidades del proyecto:</w:t>
      </w:r>
    </w:p>
    <w:tbl>
      <w:tblPr>
        <w:tblW w:w="8957" w:type="dxa"/>
        <w:tblCellMar>
          <w:left w:w="0" w:type="dxa"/>
          <w:right w:w="0" w:type="dxa"/>
        </w:tblCellMar>
        <w:tblLook w:val="04A0" w:firstRow="1" w:lastRow="0" w:firstColumn="1" w:lastColumn="0" w:noHBand="0" w:noVBand="1"/>
      </w:tblPr>
      <w:tblGrid>
        <w:gridCol w:w="3995"/>
        <w:gridCol w:w="4962"/>
      </w:tblGrid>
      <w:tr w:rsidR="00CB3C2A" w:rsidRPr="00B857C3" w:rsidTr="00744AD1">
        <w:trPr>
          <w:trHeight w:val="923"/>
        </w:trPr>
        <w:tc>
          <w:tcPr>
            <w:tcW w:w="39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3C2A" w:rsidRPr="00B857C3" w:rsidRDefault="00CB3C2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OBJETO </w:t>
            </w:r>
          </w:p>
        </w:tc>
        <w:tc>
          <w:tcPr>
            <w:tcW w:w="49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3C2A" w:rsidRPr="00B857C3" w:rsidRDefault="00CB3C2A" w:rsidP="00744AD1">
            <w:pPr>
              <w:spacing w:after="0" w:line="240" w:lineRule="auto"/>
              <w:jc w:val="both"/>
              <w:rPr>
                <w:rFonts w:ascii="Arial" w:eastAsia="Times New Roman" w:hAnsi="Arial" w:cs="Arial"/>
                <w:sz w:val="24"/>
                <w:szCs w:val="24"/>
                <w:lang w:eastAsia="es-CO"/>
              </w:rPr>
            </w:pPr>
            <w:r w:rsidRPr="00CA0D3B">
              <w:rPr>
                <w:rFonts w:ascii="Arial" w:hAnsi="Arial" w:cs="Arial"/>
                <w:b/>
                <w:bCs/>
                <w:sz w:val="24"/>
                <w:szCs w:val="24"/>
              </w:rPr>
              <w:t>ESTUDIOS Y DISEÑOS PARA LA CONSTRUCCIÓN DE 50 UNIDADES HABITACIONALES EN SITIO PROPIO EN EL MUNICIPIO DE ACACIAS</w:t>
            </w:r>
          </w:p>
        </w:tc>
      </w:tr>
      <w:tr w:rsidR="00CB3C2A" w:rsidRPr="00B857C3" w:rsidTr="00744AD1">
        <w:trPr>
          <w:trHeight w:val="525"/>
        </w:trPr>
        <w:tc>
          <w:tcPr>
            <w:tcW w:w="3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B3C2A" w:rsidRPr="00B857C3" w:rsidRDefault="00CB3C2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VALOR DE LA INVERSION MUNICIPIO </w:t>
            </w:r>
          </w:p>
        </w:tc>
        <w:tc>
          <w:tcPr>
            <w:tcW w:w="49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B3C2A" w:rsidRPr="00B857C3" w:rsidRDefault="00CB3C2A" w:rsidP="00744AD1">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$49,990.200 </w:t>
            </w:r>
          </w:p>
        </w:tc>
      </w:tr>
      <w:tr w:rsidR="00CB3C2A" w:rsidRPr="00B857C3" w:rsidTr="00744AD1">
        <w:trPr>
          <w:trHeight w:val="308"/>
        </w:trPr>
        <w:tc>
          <w:tcPr>
            <w:tcW w:w="3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3C2A" w:rsidRPr="00B857C3" w:rsidRDefault="00CB3C2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POBLACION BENEFICIADA </w:t>
            </w:r>
          </w:p>
        </w:tc>
        <w:tc>
          <w:tcPr>
            <w:tcW w:w="49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3C2A" w:rsidRPr="00B857C3" w:rsidRDefault="00CB3C2A" w:rsidP="00744AD1">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50 estudios y diseños. </w:t>
            </w:r>
          </w:p>
        </w:tc>
      </w:tr>
      <w:tr w:rsidR="00CB3C2A" w:rsidRPr="00B857C3" w:rsidTr="00744AD1">
        <w:trPr>
          <w:trHeight w:val="308"/>
        </w:trPr>
        <w:tc>
          <w:tcPr>
            <w:tcW w:w="3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3C2A" w:rsidRPr="00B857C3" w:rsidRDefault="00CB3C2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ESTADO </w:t>
            </w:r>
          </w:p>
        </w:tc>
        <w:tc>
          <w:tcPr>
            <w:tcW w:w="49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B3C2A" w:rsidRPr="00B857C3" w:rsidRDefault="00012F29" w:rsidP="00744AD1">
            <w:pPr>
              <w:spacing w:after="0" w:line="240" w:lineRule="auto"/>
              <w:jc w:val="right"/>
              <w:rPr>
                <w:rFonts w:ascii="Arial" w:eastAsia="Times New Roman" w:hAnsi="Arial" w:cs="Arial"/>
                <w:sz w:val="24"/>
                <w:szCs w:val="24"/>
                <w:lang w:eastAsia="es-CO"/>
              </w:rPr>
            </w:pP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LIQUIDADO</w:t>
            </w:r>
            <w:r w:rsidR="00CB3C2A"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p>
        </w:tc>
      </w:tr>
    </w:tbl>
    <w:p w:rsidR="00CB3C2A" w:rsidRPr="00CB3C2A" w:rsidRDefault="00CB3C2A" w:rsidP="00CB3C2A">
      <w:pPr>
        <w:pStyle w:val="Prrafodelista"/>
        <w:jc w:val="both"/>
        <w:rPr>
          <w:rFonts w:ascii="Arial" w:hAnsi="Arial" w:cs="Arial"/>
          <w:bCs/>
          <w:sz w:val="24"/>
          <w:szCs w:val="24"/>
        </w:rPr>
      </w:pPr>
    </w:p>
    <w:p w:rsidR="00CB3C2A" w:rsidRDefault="00CB3C2A" w:rsidP="00CB3C2A">
      <w:pPr>
        <w:pStyle w:val="Ttulo2"/>
        <w:ind w:left="720"/>
        <w:jc w:val="both"/>
        <w:rPr>
          <w:rFonts w:ascii="Arial" w:hAnsi="Arial" w:cs="Arial"/>
          <w:color w:val="auto"/>
          <w:sz w:val="24"/>
          <w:szCs w:val="24"/>
        </w:rPr>
      </w:pPr>
    </w:p>
    <w:p w:rsidR="00C441EB" w:rsidRDefault="00C441EB" w:rsidP="00C441EB"/>
    <w:p w:rsidR="00C441EB" w:rsidRPr="00C441EB" w:rsidRDefault="00C441EB" w:rsidP="00C441EB"/>
    <w:p w:rsidR="00F47696" w:rsidRPr="00F47696" w:rsidRDefault="00F47696" w:rsidP="00F47696">
      <w:pPr>
        <w:pStyle w:val="Ttulo2"/>
        <w:numPr>
          <w:ilvl w:val="0"/>
          <w:numId w:val="3"/>
        </w:numPr>
        <w:jc w:val="both"/>
        <w:rPr>
          <w:rFonts w:ascii="Arial" w:hAnsi="Arial" w:cs="Arial"/>
          <w:color w:val="auto"/>
          <w:sz w:val="24"/>
          <w:szCs w:val="24"/>
        </w:rPr>
      </w:pPr>
      <w:bookmarkStart w:id="8" w:name="_Toc412192064"/>
      <w:r w:rsidRPr="00F47696">
        <w:rPr>
          <w:rFonts w:ascii="Arial" w:hAnsi="Arial" w:cs="Arial"/>
          <w:color w:val="auto"/>
          <w:sz w:val="24"/>
          <w:szCs w:val="24"/>
        </w:rPr>
        <w:lastRenderedPageBreak/>
        <w:t>PROYECTOS EN PROCESO DE GESTIÓN</w:t>
      </w:r>
      <w:r>
        <w:rPr>
          <w:rFonts w:ascii="Arial" w:hAnsi="Arial" w:cs="Arial"/>
          <w:color w:val="auto"/>
          <w:sz w:val="24"/>
          <w:szCs w:val="24"/>
        </w:rPr>
        <w:t xml:space="preserve"> Y TRÁMITE</w:t>
      </w:r>
      <w:bookmarkEnd w:id="8"/>
    </w:p>
    <w:p w:rsidR="00CB3C2A" w:rsidRDefault="00CB3C2A" w:rsidP="00BA7CCE">
      <w:pPr>
        <w:rPr>
          <w:rFonts w:ascii="Arial" w:hAnsi="Arial" w:cs="Arial"/>
          <w:sz w:val="24"/>
          <w:szCs w:val="24"/>
        </w:rPr>
      </w:pPr>
    </w:p>
    <w:p w:rsidR="00F47696" w:rsidRDefault="00CB3C2A" w:rsidP="00BA7CCE">
      <w:pPr>
        <w:rPr>
          <w:rFonts w:ascii="Arial" w:hAnsi="Arial" w:cs="Arial"/>
          <w:sz w:val="24"/>
          <w:szCs w:val="24"/>
        </w:rPr>
      </w:pPr>
      <w:r>
        <w:rPr>
          <w:rFonts w:ascii="Arial" w:hAnsi="Arial" w:cs="Arial"/>
          <w:sz w:val="24"/>
          <w:szCs w:val="24"/>
        </w:rPr>
        <w:t>3</w:t>
      </w:r>
      <w:r w:rsidR="00F47696" w:rsidRPr="007B01F0">
        <w:rPr>
          <w:rFonts w:ascii="Arial" w:hAnsi="Arial" w:cs="Arial"/>
          <w:sz w:val="24"/>
          <w:szCs w:val="24"/>
        </w:rPr>
        <w:t>.1</w:t>
      </w:r>
      <w:r w:rsidR="00F47696">
        <w:rPr>
          <w:rFonts w:ascii="Arial" w:hAnsi="Arial" w:cs="Arial"/>
          <w:i/>
          <w:sz w:val="24"/>
          <w:szCs w:val="24"/>
        </w:rPr>
        <w:t xml:space="preserve"> </w:t>
      </w:r>
      <w:r w:rsidR="00F47696" w:rsidRPr="00F47696">
        <w:rPr>
          <w:rFonts w:ascii="Arial" w:hAnsi="Arial" w:cs="Arial"/>
          <w:sz w:val="24"/>
          <w:szCs w:val="24"/>
        </w:rPr>
        <w:t>GESTIÓN ANTE EL PROGRAMA PACTO AGRARIO DE COLOMBIA</w:t>
      </w:r>
    </w:p>
    <w:p w:rsidR="007B01F0" w:rsidRDefault="00F47696" w:rsidP="002653C2">
      <w:pPr>
        <w:jc w:val="both"/>
        <w:rPr>
          <w:rFonts w:ascii="Arial" w:hAnsi="Arial" w:cs="Arial"/>
          <w:sz w:val="24"/>
          <w:szCs w:val="24"/>
        </w:rPr>
      </w:pPr>
      <w:r>
        <w:rPr>
          <w:rFonts w:ascii="Arial" w:hAnsi="Arial" w:cs="Arial"/>
          <w:sz w:val="24"/>
          <w:szCs w:val="24"/>
        </w:rPr>
        <w:t xml:space="preserve">Con el fin de </w:t>
      </w:r>
      <w:r w:rsidR="002653C2">
        <w:rPr>
          <w:rFonts w:ascii="Arial" w:hAnsi="Arial" w:cs="Arial"/>
          <w:sz w:val="24"/>
          <w:szCs w:val="24"/>
        </w:rPr>
        <w:t>darle cobertura en vivienda a los sectores más apartados de nuestro municipio</w:t>
      </w:r>
      <w:r w:rsidR="007B01F0">
        <w:rPr>
          <w:rFonts w:ascii="Arial" w:hAnsi="Arial" w:cs="Arial"/>
          <w:sz w:val="24"/>
          <w:szCs w:val="24"/>
        </w:rPr>
        <w:t xml:space="preserve"> en la zona rural</w:t>
      </w:r>
      <w:r w:rsidR="002653C2">
        <w:rPr>
          <w:rFonts w:ascii="Arial" w:hAnsi="Arial" w:cs="Arial"/>
          <w:sz w:val="24"/>
          <w:szCs w:val="24"/>
        </w:rPr>
        <w:t xml:space="preserve"> la empresa de vivienda gestiono ante el gobierno nacional a través del programa pacto agrario de Colombia</w:t>
      </w:r>
      <w:r w:rsidR="007B01F0">
        <w:rPr>
          <w:rFonts w:ascii="Arial" w:hAnsi="Arial" w:cs="Arial"/>
          <w:sz w:val="24"/>
          <w:szCs w:val="24"/>
        </w:rPr>
        <w:t xml:space="preserve"> 2 proyectos denominados pacto agrario I y pacto agrario II,</w:t>
      </w:r>
      <w:r w:rsidR="002653C2">
        <w:rPr>
          <w:rFonts w:ascii="Arial" w:hAnsi="Arial" w:cs="Arial"/>
          <w:sz w:val="24"/>
          <w:szCs w:val="24"/>
        </w:rPr>
        <w:t xml:space="preserve"> </w:t>
      </w:r>
      <w:r w:rsidR="007B01F0">
        <w:rPr>
          <w:rFonts w:ascii="Arial" w:hAnsi="Arial" w:cs="Arial"/>
          <w:sz w:val="24"/>
          <w:szCs w:val="24"/>
        </w:rPr>
        <w:t>estos 2 proyectos van encaminados al otorgamiento de subsidios de vivienda en el sector rural</w:t>
      </w:r>
      <w:r w:rsidR="002653C2">
        <w:rPr>
          <w:rFonts w:ascii="Arial" w:hAnsi="Arial" w:cs="Arial"/>
          <w:sz w:val="24"/>
          <w:szCs w:val="24"/>
        </w:rPr>
        <w:t xml:space="preserve">, mediante el cual se realiza la convocatoria </w:t>
      </w:r>
      <w:r w:rsidR="007B01F0">
        <w:rPr>
          <w:rFonts w:ascii="Arial" w:hAnsi="Arial" w:cs="Arial"/>
          <w:sz w:val="24"/>
          <w:szCs w:val="24"/>
        </w:rPr>
        <w:t>que</w:t>
      </w:r>
      <w:r w:rsidR="002653C2">
        <w:rPr>
          <w:rFonts w:ascii="Arial" w:hAnsi="Arial" w:cs="Arial"/>
          <w:sz w:val="24"/>
          <w:szCs w:val="24"/>
        </w:rPr>
        <w:t xml:space="preserve"> se hiso publica desde el día 21 de abril hasta el día 6 de mayo del presente año </w:t>
      </w:r>
      <w:r w:rsidR="007B01F0">
        <w:rPr>
          <w:rFonts w:ascii="Arial" w:hAnsi="Arial" w:cs="Arial"/>
          <w:sz w:val="24"/>
          <w:szCs w:val="24"/>
        </w:rPr>
        <w:t>con los siguientes criterios de selección:</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Pertenecer al SISBEN 1 o 2. Con un puntaje no mayor a 37.80</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 xml:space="preserve"> Encontrarse dentro de la base de datos del registro del Departamento de Planeación</w:t>
      </w:r>
      <w:r>
        <w:rPr>
          <w:rFonts w:ascii="Arial" w:hAnsi="Arial" w:cs="Arial"/>
          <w:sz w:val="24"/>
          <w:szCs w:val="24"/>
        </w:rPr>
        <w:t xml:space="preserve"> Nacional y que entrega el Pacto</w:t>
      </w:r>
      <w:r w:rsidRPr="007B01F0">
        <w:rPr>
          <w:rFonts w:ascii="Arial" w:hAnsi="Arial" w:cs="Arial"/>
          <w:sz w:val="24"/>
          <w:szCs w:val="24"/>
        </w:rPr>
        <w:t xml:space="preserve"> Agrario, en donde se confirma que no ha recibido ningún tipo de beneficio o subsidio anteriormente.</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 xml:space="preserve"> Tener un hogar constituido mínimo por tres (3) personas.</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 xml:space="preserve"> Tener actualizada toda la documentación de los miembros de </w:t>
      </w:r>
      <w:smartTag w:uri="urn:schemas-microsoft-com:office:smarttags" w:element="PersonName">
        <w:smartTagPr>
          <w:attr w:name="ProductID" w:val="la Familia."/>
        </w:smartTagPr>
        <w:r w:rsidRPr="007B01F0">
          <w:rPr>
            <w:rFonts w:ascii="Arial" w:hAnsi="Arial" w:cs="Arial"/>
            <w:sz w:val="24"/>
            <w:szCs w:val="24"/>
          </w:rPr>
          <w:t>la Familia.</w:t>
        </w:r>
      </w:smartTag>
      <w:r w:rsidRPr="007B01F0">
        <w:rPr>
          <w:rFonts w:ascii="Arial" w:hAnsi="Arial" w:cs="Arial"/>
          <w:sz w:val="24"/>
          <w:szCs w:val="24"/>
        </w:rPr>
        <w:t xml:space="preserve"> (La cédula si  son mayores de edad, especialmente del jefe de hogar y el registro civil o la tarjeta de identidad para los niños).</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 xml:space="preserve"> Tener la escritura del lote o predio donde se puede construir la vivienda o un certificado de sana posesión avalado por el Alcalde del Municipio en donde está localizado el lote.</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Certificación de no poseer vivienda.</w:t>
      </w:r>
    </w:p>
    <w:p w:rsidR="007B01F0" w:rsidRP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Certificación que la zona donde se va a construir la vivienda no es zona de alto riesgo</w:t>
      </w:r>
    </w:p>
    <w:p w:rsidR="007B01F0" w:rsidRDefault="007B01F0" w:rsidP="007B01F0">
      <w:pPr>
        <w:numPr>
          <w:ilvl w:val="0"/>
          <w:numId w:val="4"/>
        </w:numPr>
        <w:jc w:val="both"/>
        <w:rPr>
          <w:rFonts w:ascii="Arial" w:hAnsi="Arial" w:cs="Arial"/>
          <w:sz w:val="24"/>
          <w:szCs w:val="24"/>
        </w:rPr>
      </w:pPr>
      <w:r w:rsidRPr="007B01F0">
        <w:rPr>
          <w:rFonts w:ascii="Arial" w:hAnsi="Arial" w:cs="Arial"/>
          <w:sz w:val="24"/>
          <w:szCs w:val="24"/>
        </w:rPr>
        <w:t>Certificación que el lote tiene disponibilidad de servicios públicos básicos.</w:t>
      </w:r>
    </w:p>
    <w:p w:rsidR="007B01F0" w:rsidRDefault="002D4FED" w:rsidP="007B01F0">
      <w:pPr>
        <w:jc w:val="both"/>
        <w:rPr>
          <w:rFonts w:ascii="Arial" w:hAnsi="Arial" w:cs="Arial"/>
          <w:sz w:val="24"/>
          <w:szCs w:val="24"/>
        </w:rPr>
      </w:pPr>
      <w:r>
        <w:rPr>
          <w:rFonts w:ascii="Arial" w:hAnsi="Arial" w:cs="Arial"/>
          <w:sz w:val="24"/>
          <w:szCs w:val="24"/>
        </w:rPr>
        <w:t xml:space="preserve"> Esta convocatoria logra la recopilación de documentación de 120 núcleos familiares que de acuerdo a los criterios de selección clasificaron 90 de los 120 núcleos familiares postulados. </w:t>
      </w:r>
    </w:p>
    <w:p w:rsidR="007B01F0" w:rsidRDefault="007B01F0" w:rsidP="002653C2">
      <w:pPr>
        <w:jc w:val="both"/>
        <w:rPr>
          <w:rFonts w:ascii="Arial" w:hAnsi="Arial" w:cs="Arial"/>
          <w:sz w:val="24"/>
          <w:szCs w:val="24"/>
        </w:rPr>
      </w:pPr>
      <w:r w:rsidRPr="007B01F0">
        <w:rPr>
          <w:rFonts w:ascii="Arial" w:hAnsi="Arial" w:cs="Arial"/>
          <w:sz w:val="24"/>
          <w:szCs w:val="24"/>
        </w:rPr>
        <w:lastRenderedPageBreak/>
        <w:t>Anteriormente a la presentación de este proyecto ante el pacto agrario</w:t>
      </w:r>
      <w:r>
        <w:rPr>
          <w:rFonts w:ascii="Arial" w:hAnsi="Arial" w:cs="Arial"/>
          <w:sz w:val="24"/>
          <w:szCs w:val="24"/>
        </w:rPr>
        <w:t xml:space="preserve"> en el cual pide cierto tipo de documentos técnicos para la postulación de cualquier proyecto ante esta entidad,</w:t>
      </w:r>
      <w:r w:rsidRPr="007B01F0">
        <w:rPr>
          <w:rFonts w:ascii="Arial" w:hAnsi="Arial" w:cs="Arial"/>
          <w:sz w:val="24"/>
          <w:szCs w:val="24"/>
        </w:rPr>
        <w:t xml:space="preserve"> nació una formulación del proyecto de la cual se arrojan los siguientes productos:</w:t>
      </w:r>
      <w:r w:rsidR="002653C2" w:rsidRPr="007B01F0">
        <w:rPr>
          <w:rFonts w:ascii="Arial" w:hAnsi="Arial" w:cs="Arial"/>
          <w:sz w:val="24"/>
          <w:szCs w:val="24"/>
        </w:rPr>
        <w:t xml:space="preserve">   </w:t>
      </w:r>
    </w:p>
    <w:p w:rsidR="007B01F0" w:rsidRDefault="007B01F0" w:rsidP="007B01F0">
      <w:pPr>
        <w:pStyle w:val="Textoindependiente"/>
        <w:spacing w:after="0"/>
        <w:jc w:val="both"/>
        <w:rPr>
          <w:rFonts w:cs="Arial"/>
          <w:szCs w:val="24"/>
        </w:rPr>
      </w:pPr>
      <w:r w:rsidRPr="00DD517E">
        <w:rPr>
          <w:rFonts w:cs="Arial"/>
          <w:szCs w:val="24"/>
        </w:rPr>
        <w:t>El proyecto de las viviendas de interés social, cuenta con un modelo constructivo enmarcado dentro de la Norma Colombiana De Construcción NSR 2010, el análisis se hace por el sistema estructura, (Titulo D) con respecto a las fuerzas sísmicas, a partir del periodo de vibración fundamental de la estructura y del espectro elástico de aceleración (Titulo A).</w:t>
      </w:r>
    </w:p>
    <w:p w:rsidR="007B01F0" w:rsidRPr="00DD517E" w:rsidRDefault="007B01F0" w:rsidP="007B01F0">
      <w:pPr>
        <w:pStyle w:val="Textoindependiente"/>
        <w:spacing w:after="0"/>
        <w:jc w:val="both"/>
        <w:rPr>
          <w:rFonts w:cs="Arial"/>
          <w:szCs w:val="24"/>
        </w:rPr>
      </w:pPr>
    </w:p>
    <w:p w:rsidR="007B01F0" w:rsidRDefault="007B01F0" w:rsidP="007B01F0">
      <w:pPr>
        <w:pStyle w:val="Textoindependiente"/>
        <w:spacing w:after="0"/>
        <w:jc w:val="both"/>
        <w:rPr>
          <w:rFonts w:cs="Arial"/>
          <w:szCs w:val="24"/>
        </w:rPr>
      </w:pPr>
      <w:r w:rsidRPr="00DD517E">
        <w:rPr>
          <w:rFonts w:cs="Arial"/>
          <w:szCs w:val="24"/>
        </w:rPr>
        <w:t>El diseño cumple con los requisitos mínimos, con relación a las cargas verticales a que está sometida la estructura, (Titulo B) para cumplir con funcionalidad. Como características de la estructura, en cuanto a esbeltez está bajo los efectos globales de segundo orden, además el desplazamiento horizontal causado por fuerzas horizontales, (eventual movimiento telúrico) es menor que los límites establecidos para las derivas.</w:t>
      </w:r>
    </w:p>
    <w:p w:rsidR="007B01F0" w:rsidRPr="00DD517E" w:rsidRDefault="007B01F0" w:rsidP="007B01F0">
      <w:pPr>
        <w:pStyle w:val="Textoindependiente"/>
        <w:spacing w:after="0"/>
        <w:jc w:val="both"/>
        <w:rPr>
          <w:rFonts w:cs="Arial"/>
          <w:szCs w:val="24"/>
        </w:rPr>
      </w:pPr>
    </w:p>
    <w:p w:rsidR="007B01F0" w:rsidRPr="00DD517E" w:rsidRDefault="007B01F0" w:rsidP="007B01F0">
      <w:pPr>
        <w:pStyle w:val="Textoindependiente"/>
        <w:spacing w:after="0"/>
        <w:jc w:val="both"/>
        <w:rPr>
          <w:rFonts w:cs="Arial"/>
          <w:szCs w:val="24"/>
        </w:rPr>
      </w:pPr>
      <w:r w:rsidRPr="00DD517E">
        <w:rPr>
          <w:rFonts w:cs="Arial"/>
          <w:szCs w:val="24"/>
        </w:rPr>
        <w:t>La distribución arquitectónica de la vivienda, se encuentra de la establecida por un área de 42.12 metros cuadrado de construcción, conformados por dos alcobas de 18.60 metros cuadrado, un área social de 14.70 metros cuadrados, y la unidad sanitaria de 2.10 metros cuadrados. Se anexa planos arquitectónicos plantas y fachada N° 1 al 8</w:t>
      </w:r>
    </w:p>
    <w:p w:rsidR="007B01F0" w:rsidRPr="00DD517E" w:rsidRDefault="007B01F0" w:rsidP="007B01F0">
      <w:pPr>
        <w:pStyle w:val="Textoindependiente"/>
        <w:spacing w:after="0"/>
        <w:jc w:val="center"/>
        <w:rPr>
          <w:rFonts w:cs="Arial"/>
          <w:szCs w:val="24"/>
          <w:highlight w:val="yellow"/>
        </w:rPr>
      </w:pPr>
      <w:r>
        <w:rPr>
          <w:noProof/>
          <w:lang w:val="es-CO" w:eastAsia="es-CO"/>
        </w:rPr>
        <w:drawing>
          <wp:inline distT="0" distB="0" distL="0" distR="0" wp14:anchorId="06728552" wp14:editId="727142CC">
            <wp:extent cx="4857181" cy="3087445"/>
            <wp:effectExtent l="19050" t="0" r="569"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srcRect l="32468" t="16859" r="24220" b="12689"/>
                    <a:stretch>
                      <a:fillRect/>
                    </a:stretch>
                  </pic:blipFill>
                  <pic:spPr bwMode="auto">
                    <a:xfrm>
                      <a:off x="0" y="0"/>
                      <a:ext cx="4851281" cy="3083695"/>
                    </a:xfrm>
                    <a:prstGeom prst="rect">
                      <a:avLst/>
                    </a:prstGeom>
                    <a:noFill/>
                    <a:ln w="9525">
                      <a:noFill/>
                      <a:miter lim="800000"/>
                      <a:headEnd/>
                      <a:tailEnd/>
                    </a:ln>
                  </pic:spPr>
                </pic:pic>
              </a:graphicData>
            </a:graphic>
          </wp:inline>
        </w:drawing>
      </w:r>
    </w:p>
    <w:p w:rsidR="000D1E66" w:rsidRDefault="000D1E66" w:rsidP="002653C2">
      <w:pPr>
        <w:jc w:val="both"/>
        <w:rPr>
          <w:rFonts w:ascii="Arial" w:hAnsi="Arial" w:cs="Arial"/>
          <w:sz w:val="24"/>
          <w:szCs w:val="24"/>
        </w:rPr>
      </w:pPr>
    </w:p>
    <w:p w:rsidR="00F47696" w:rsidRDefault="002653C2" w:rsidP="002653C2">
      <w:pPr>
        <w:jc w:val="both"/>
        <w:rPr>
          <w:rFonts w:ascii="Arial" w:hAnsi="Arial" w:cs="Arial"/>
          <w:sz w:val="24"/>
          <w:szCs w:val="24"/>
        </w:rPr>
      </w:pPr>
      <w:r w:rsidRPr="007B01F0">
        <w:rPr>
          <w:rFonts w:ascii="Arial" w:hAnsi="Arial" w:cs="Arial"/>
          <w:sz w:val="24"/>
          <w:szCs w:val="24"/>
        </w:rPr>
        <w:t xml:space="preserve">  </w:t>
      </w:r>
      <w:r w:rsidR="002D4FED">
        <w:rPr>
          <w:rFonts w:ascii="Arial" w:hAnsi="Arial" w:cs="Arial"/>
          <w:sz w:val="24"/>
          <w:szCs w:val="24"/>
        </w:rPr>
        <w:t>El proyecto presenta las siguientes características:</w:t>
      </w:r>
    </w:p>
    <w:p w:rsidR="000D1E66" w:rsidRDefault="000D1E66" w:rsidP="002653C2">
      <w:pPr>
        <w:jc w:val="both"/>
        <w:rPr>
          <w:rFonts w:ascii="Arial" w:hAnsi="Arial" w:cs="Arial"/>
          <w:sz w:val="24"/>
          <w:szCs w:val="24"/>
        </w:rPr>
      </w:pPr>
    </w:p>
    <w:tbl>
      <w:tblPr>
        <w:tblW w:w="9029" w:type="dxa"/>
        <w:tblCellMar>
          <w:left w:w="0" w:type="dxa"/>
          <w:right w:w="0" w:type="dxa"/>
        </w:tblCellMar>
        <w:tblLook w:val="04A0" w:firstRow="1" w:lastRow="0" w:firstColumn="1" w:lastColumn="0" w:noHBand="0" w:noVBand="1"/>
      </w:tblPr>
      <w:tblGrid>
        <w:gridCol w:w="4588"/>
        <w:gridCol w:w="4441"/>
      </w:tblGrid>
      <w:tr w:rsidR="002D4FED" w:rsidRPr="002D4FED" w:rsidTr="002D4FED">
        <w:trPr>
          <w:trHeight w:val="463"/>
        </w:trPr>
        <w:tc>
          <w:tcPr>
            <w:tcW w:w="45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4FED" w:rsidRPr="00B857C3" w:rsidRDefault="002D4FED" w:rsidP="002D4FED">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FAMILIAS POSTULADAS </w:t>
            </w:r>
          </w:p>
          <w:p w:rsidR="002D4FED" w:rsidRPr="00B857C3" w:rsidRDefault="002D4FED" w:rsidP="002D4FED">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SECTOR RURAL </w:t>
            </w:r>
          </w:p>
        </w:tc>
        <w:tc>
          <w:tcPr>
            <w:tcW w:w="44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4FED" w:rsidRPr="00B857C3" w:rsidRDefault="002D4FED" w:rsidP="002D4FED">
            <w:pPr>
              <w:spacing w:after="0" w:line="240" w:lineRule="auto"/>
              <w:jc w:val="right"/>
              <w:rPr>
                <w:rFonts w:ascii="Arial" w:eastAsia="Times New Roman" w:hAnsi="Arial" w:cs="Arial"/>
                <w:sz w:val="24"/>
                <w:szCs w:val="24"/>
                <w:lang w:eastAsia="es-CO"/>
              </w:rPr>
            </w:pPr>
            <w:r w:rsidRPr="00B857C3">
              <w:rPr>
                <w:rFonts w:ascii="Arial" w:eastAsia="Times New Roman" w:hAnsi="Arial" w:cs="Arial"/>
                <w:color w:val="000000"/>
                <w:kern w:val="24"/>
                <w:sz w:val="24"/>
                <w:szCs w:val="24"/>
                <w:lang w:val="es-MX" w:eastAsia="es-CO"/>
              </w:rPr>
              <w:t xml:space="preserve">120 NUCLEOS FAMILIARES </w:t>
            </w:r>
          </w:p>
        </w:tc>
      </w:tr>
      <w:tr w:rsidR="002D4FED" w:rsidRPr="002D4FED" w:rsidTr="002D4FED">
        <w:trPr>
          <w:trHeight w:val="752"/>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4FED" w:rsidRPr="00B857C3" w:rsidRDefault="002D4FED" w:rsidP="002D4FED">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FAMILIAS APROBADAS PARA LA FORMULACION </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4FED" w:rsidRPr="00B857C3" w:rsidRDefault="002D4FED" w:rsidP="002D4FED">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90 NUCLEOS FAMILIARES </w:t>
            </w:r>
          </w:p>
        </w:tc>
      </w:tr>
      <w:tr w:rsidR="002D4FED" w:rsidRPr="002D4FED" w:rsidTr="002D4FED">
        <w:trPr>
          <w:trHeight w:val="654"/>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4FED" w:rsidRPr="00B857C3" w:rsidRDefault="002D4FED" w:rsidP="002D4FED">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Nº DE PROYECTOS PRESENTADOS CONVOCATORIA PACTO AGRARIO </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4FED" w:rsidRPr="00B857C3" w:rsidRDefault="002D4FED" w:rsidP="002D4FED">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2 UNIDADES</w:t>
            </w:r>
          </w:p>
          <w:p w:rsidR="002D4FED" w:rsidRPr="00B857C3" w:rsidRDefault="002D4FED" w:rsidP="002D4FED">
            <w:pPr>
              <w:numPr>
                <w:ilvl w:val="0"/>
                <w:numId w:val="5"/>
              </w:numPr>
              <w:spacing w:after="0" w:line="240" w:lineRule="auto"/>
              <w:contextualSpacing/>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PACTO AGRARIO I 60 NUCLEOS FAMILIARES.</w:t>
            </w:r>
          </w:p>
          <w:p w:rsidR="002D4FED" w:rsidRPr="00B857C3" w:rsidRDefault="002D4FED" w:rsidP="002D4FED">
            <w:pPr>
              <w:numPr>
                <w:ilvl w:val="0"/>
                <w:numId w:val="5"/>
              </w:numPr>
              <w:spacing w:after="0" w:line="240" w:lineRule="auto"/>
              <w:contextualSpacing/>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PACTO AGRARIO II 30 NUCLEOS FAMILIARES.</w:t>
            </w:r>
          </w:p>
        </w:tc>
      </w:tr>
      <w:tr w:rsidR="002D4FED" w:rsidRPr="002D4FED" w:rsidTr="002D4FED">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4FED" w:rsidRPr="00B857C3" w:rsidRDefault="002D4FED" w:rsidP="002D4FED">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POSIBLE POBLACION QUE SE BENEFICIARA CON EL PROYECTO </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4FED" w:rsidRPr="00B857C3" w:rsidRDefault="002D4FED" w:rsidP="002D4FED">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360 PERSONAS </w:t>
            </w:r>
          </w:p>
        </w:tc>
      </w:tr>
      <w:tr w:rsidR="001B3A6C" w:rsidRPr="002D4FED" w:rsidTr="002D4FED">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B3A6C" w:rsidRPr="00B857C3" w:rsidRDefault="001B3A6C" w:rsidP="001B3A6C">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POSIBLE VALOR DESTINADO PARA LOS 90 NÚCLEOS FAMILIARES POR PARTE DE LA NACIÓN. 70%</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B3A6C" w:rsidRPr="00527F8B" w:rsidRDefault="001B3A6C" w:rsidP="001B3A6C">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$776</w:t>
            </w:r>
            <w:r w:rsidRPr="00B857C3">
              <w:rPr>
                <w:rFonts w:ascii="Arial" w:eastAsia="Times New Roman" w:hAnsi="Arial" w:cs="Arial"/>
                <w:color w:val="000000"/>
                <w:kern w:val="24"/>
                <w:sz w:val="24"/>
                <w:szCs w:val="24"/>
                <w:lang w:eastAsia="es-CO"/>
              </w:rPr>
              <w:t>´160</w:t>
            </w: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.000</w:t>
            </w:r>
          </w:p>
        </w:tc>
      </w:tr>
      <w:tr w:rsidR="001B3A6C" w:rsidRPr="002D4FED" w:rsidTr="002D4FED">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B3A6C" w:rsidRPr="00B857C3" w:rsidRDefault="001B3A6C" w:rsidP="001B3A6C">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APORTE DEL MUNICIPIO  PARA EL PROYECTO CONTRAPARTIDA 20%  VALOR TOTAL DEL PROYECTO.</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B3A6C" w:rsidRPr="00B857C3" w:rsidRDefault="001B3A6C" w:rsidP="001B3A6C">
            <w:pPr>
              <w:spacing w:after="0" w:line="240" w:lineRule="auto"/>
              <w:jc w:val="right"/>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$ 332´640,000</w:t>
            </w:r>
          </w:p>
          <w:p w:rsidR="001B3A6C" w:rsidRPr="00527F8B" w:rsidRDefault="001B3A6C" w:rsidP="0028455B">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p>
        </w:tc>
      </w:tr>
      <w:tr w:rsidR="001B3A6C" w:rsidRPr="002D4FED" w:rsidTr="002D4FED">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B3A6C" w:rsidRPr="00527F8B" w:rsidRDefault="001B3A6C" w:rsidP="0028455B">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VALOR TOTAL DESTINADO</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4FED" w:rsidRPr="00B857C3" w:rsidRDefault="001B3A6C" w:rsidP="002D4FED">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w:t>
            </w:r>
            <w:r w:rsidRPr="00B857C3">
              <w:rPr>
                <w:rFonts w:ascii="Arial" w:eastAsia="Times New Roman" w:hAnsi="Arial" w:cs="Arial"/>
                <w:color w:val="000000"/>
                <w:kern w:val="24"/>
                <w:sz w:val="24"/>
                <w:szCs w:val="24"/>
                <w:lang w:eastAsia="es-CO"/>
              </w:rPr>
              <w:t>´</w:t>
            </w: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108.8000.000</w:t>
            </w:r>
          </w:p>
        </w:tc>
      </w:tr>
    </w:tbl>
    <w:p w:rsidR="002D4FED" w:rsidRDefault="002D4FED" w:rsidP="002653C2">
      <w:pPr>
        <w:jc w:val="both"/>
        <w:rPr>
          <w:rFonts w:ascii="Arial" w:hAnsi="Arial" w:cs="Arial"/>
          <w:i/>
          <w:sz w:val="24"/>
          <w:szCs w:val="24"/>
        </w:rPr>
      </w:pPr>
    </w:p>
    <w:p w:rsidR="001B3A6C" w:rsidRDefault="00C441EB" w:rsidP="002653C2">
      <w:pPr>
        <w:jc w:val="both"/>
        <w:rPr>
          <w:rFonts w:ascii="Arial" w:hAnsi="Arial" w:cs="Arial"/>
          <w:sz w:val="24"/>
          <w:szCs w:val="24"/>
        </w:rPr>
      </w:pPr>
      <w:r>
        <w:rPr>
          <w:rFonts w:ascii="Arial" w:hAnsi="Arial" w:cs="Arial"/>
          <w:sz w:val="24"/>
          <w:szCs w:val="24"/>
        </w:rPr>
        <w:t>Es de aclarar que el proyecto por criterios de la universidad nacional entidad encargada de la calificación de este proyecto no aprobó</w:t>
      </w:r>
      <w:r w:rsidR="009E4BDB">
        <w:rPr>
          <w:rFonts w:ascii="Arial" w:hAnsi="Arial" w:cs="Arial"/>
          <w:sz w:val="24"/>
          <w:szCs w:val="24"/>
        </w:rPr>
        <w:t xml:space="preserve"> los proyectos postulados ante el pacto agrario, se espera en los próximos días nueva convocatoria nacional de la cual se hará las respectiva actualización y ajuntes para una nueva postulación de la misma naturaleza</w:t>
      </w:r>
      <w:r w:rsidR="00D90BF8">
        <w:rPr>
          <w:rFonts w:ascii="Arial" w:hAnsi="Arial" w:cs="Arial"/>
          <w:sz w:val="24"/>
          <w:szCs w:val="24"/>
        </w:rPr>
        <w:t>.</w:t>
      </w:r>
    </w:p>
    <w:p w:rsidR="00B42B81" w:rsidRDefault="00B42B81" w:rsidP="002653C2">
      <w:pPr>
        <w:jc w:val="both"/>
        <w:rPr>
          <w:rFonts w:ascii="Arial" w:hAnsi="Arial" w:cs="Arial"/>
          <w:sz w:val="24"/>
          <w:szCs w:val="24"/>
        </w:rPr>
      </w:pPr>
    </w:p>
    <w:p w:rsidR="00B42B81" w:rsidRDefault="001345F0" w:rsidP="002653C2">
      <w:pPr>
        <w:jc w:val="both"/>
        <w:rPr>
          <w:rFonts w:ascii="Arial" w:hAnsi="Arial" w:cs="Arial"/>
          <w:sz w:val="24"/>
          <w:szCs w:val="24"/>
        </w:rPr>
      </w:pPr>
      <w:r>
        <w:rPr>
          <w:rFonts w:ascii="Arial" w:hAnsi="Arial" w:cs="Arial"/>
          <w:sz w:val="24"/>
          <w:szCs w:val="24"/>
        </w:rPr>
        <w:lastRenderedPageBreak/>
        <w:t>2.2 SEGUNDA ETAPA DE LA NUEVA JERUSALÉN</w:t>
      </w:r>
    </w:p>
    <w:p w:rsidR="001345F0" w:rsidRDefault="001345F0" w:rsidP="002653C2">
      <w:pPr>
        <w:jc w:val="both"/>
        <w:rPr>
          <w:rFonts w:ascii="Arial" w:hAnsi="Arial" w:cs="Arial"/>
          <w:sz w:val="24"/>
          <w:szCs w:val="24"/>
        </w:rPr>
      </w:pPr>
      <w:r>
        <w:rPr>
          <w:rFonts w:ascii="Arial" w:hAnsi="Arial" w:cs="Arial"/>
          <w:sz w:val="24"/>
          <w:szCs w:val="24"/>
        </w:rPr>
        <w:t xml:space="preserve">Por medio de la empresa </w:t>
      </w:r>
      <w:r w:rsidR="00786236">
        <w:rPr>
          <w:rFonts w:ascii="Arial" w:hAnsi="Arial" w:cs="Arial"/>
          <w:sz w:val="24"/>
          <w:szCs w:val="24"/>
        </w:rPr>
        <w:t xml:space="preserve">de vivienda se </w:t>
      </w:r>
      <w:proofErr w:type="spellStart"/>
      <w:r w:rsidR="00786236">
        <w:rPr>
          <w:rFonts w:ascii="Arial" w:hAnsi="Arial" w:cs="Arial"/>
          <w:sz w:val="24"/>
          <w:szCs w:val="24"/>
        </w:rPr>
        <w:t>logro</w:t>
      </w:r>
      <w:proofErr w:type="spellEnd"/>
      <w:r w:rsidR="00786236">
        <w:rPr>
          <w:rFonts w:ascii="Arial" w:hAnsi="Arial" w:cs="Arial"/>
          <w:sz w:val="24"/>
          <w:szCs w:val="24"/>
        </w:rPr>
        <w:t xml:space="preserve"> gestionar</w:t>
      </w:r>
      <w:r>
        <w:rPr>
          <w:rFonts w:ascii="Arial" w:hAnsi="Arial" w:cs="Arial"/>
          <w:sz w:val="24"/>
          <w:szCs w:val="24"/>
        </w:rPr>
        <w:t xml:space="preserve"> los estudios y diseños del proyecto que comprende la construcción de la segunda etapa de la nueva Jerusalén, el cual está compuesto  de 7 torres de apartamento</w:t>
      </w:r>
      <w:r w:rsidR="009D56BF">
        <w:rPr>
          <w:rFonts w:ascii="Arial" w:hAnsi="Arial" w:cs="Arial"/>
          <w:sz w:val="24"/>
          <w:szCs w:val="24"/>
        </w:rPr>
        <w:t>s</w:t>
      </w:r>
      <w:r>
        <w:rPr>
          <w:rFonts w:ascii="Arial" w:hAnsi="Arial" w:cs="Arial"/>
          <w:sz w:val="24"/>
          <w:szCs w:val="24"/>
        </w:rPr>
        <w:t xml:space="preserve"> de interés prioritario, cada torre contiene 5 niveles y 40 soluciones de vivienda por torre para un total de 280 soluciones de vivienda dirigida hacia la población más vuln</w:t>
      </w:r>
      <w:r w:rsidR="002F717F">
        <w:rPr>
          <w:rFonts w:ascii="Arial" w:hAnsi="Arial" w:cs="Arial"/>
          <w:sz w:val="24"/>
          <w:szCs w:val="24"/>
        </w:rPr>
        <w:t>erable del municipio de Acacias.</w:t>
      </w:r>
    </w:p>
    <w:p w:rsidR="002F717F" w:rsidRPr="002F717F" w:rsidRDefault="002F717F" w:rsidP="002F717F">
      <w:pPr>
        <w:jc w:val="both"/>
        <w:rPr>
          <w:rFonts w:ascii="Arial" w:hAnsi="Arial" w:cs="Arial"/>
          <w:sz w:val="24"/>
          <w:szCs w:val="24"/>
        </w:rPr>
      </w:pPr>
      <w:r w:rsidRPr="002F717F">
        <w:rPr>
          <w:rFonts w:ascii="Arial" w:hAnsi="Arial" w:cs="Arial"/>
          <w:sz w:val="24"/>
          <w:szCs w:val="24"/>
        </w:rPr>
        <w:t>Villa Marcela</w:t>
      </w:r>
    </w:p>
    <w:p w:rsidR="002F717F" w:rsidRPr="002F717F" w:rsidRDefault="002F717F" w:rsidP="002F717F">
      <w:pPr>
        <w:jc w:val="both"/>
        <w:rPr>
          <w:rFonts w:ascii="Arial" w:hAnsi="Arial" w:cs="Arial"/>
          <w:sz w:val="24"/>
          <w:szCs w:val="24"/>
        </w:rPr>
      </w:pPr>
      <w:r w:rsidRPr="002F717F">
        <w:rPr>
          <w:rFonts w:ascii="Arial" w:hAnsi="Arial" w:cs="Arial"/>
          <w:sz w:val="24"/>
          <w:szCs w:val="24"/>
        </w:rPr>
        <w:t>Proyecto constituido de 500 soluciones de vivienda conformada por 25 torres de 5 pisos cada una de 20 apartamentos, 4 apartamentos por nivel, en propiedad horizontal las cuales están denominadas como vivienda de interés prioritario con áreas aproximadas de 42 m2.</w:t>
      </w:r>
    </w:p>
    <w:p w:rsidR="002F717F" w:rsidRPr="002F717F" w:rsidRDefault="002F717F" w:rsidP="002F717F">
      <w:pPr>
        <w:jc w:val="both"/>
        <w:rPr>
          <w:rFonts w:ascii="Arial" w:hAnsi="Arial" w:cs="Arial"/>
          <w:sz w:val="24"/>
          <w:szCs w:val="24"/>
        </w:rPr>
      </w:pPr>
      <w:r w:rsidRPr="002F717F">
        <w:rPr>
          <w:rFonts w:ascii="Arial" w:hAnsi="Arial" w:cs="Arial"/>
          <w:sz w:val="24"/>
          <w:szCs w:val="24"/>
        </w:rPr>
        <w:t>Condominio Sierra Nevada</w:t>
      </w:r>
    </w:p>
    <w:p w:rsidR="002F717F" w:rsidRPr="002F717F" w:rsidRDefault="002F717F" w:rsidP="002F717F">
      <w:pPr>
        <w:jc w:val="both"/>
        <w:rPr>
          <w:rFonts w:ascii="Arial" w:hAnsi="Arial" w:cs="Arial"/>
          <w:sz w:val="24"/>
          <w:szCs w:val="24"/>
        </w:rPr>
      </w:pPr>
      <w:r w:rsidRPr="002F717F">
        <w:rPr>
          <w:rFonts w:ascii="Arial" w:hAnsi="Arial" w:cs="Arial"/>
          <w:sz w:val="24"/>
          <w:szCs w:val="24"/>
        </w:rPr>
        <w:t>Proyecto constituido de 400 soluciones de vivienda conformada por 20 torres de 5 pisos cada una de 20 apartamentos, 4 apartamentos por nivel, en propiedad horizontal las cuales están denominadas como vivienda de interés prioritario con áreas aproximadas de 42 m2.</w:t>
      </w:r>
    </w:p>
    <w:p w:rsidR="002F717F" w:rsidRPr="002F717F" w:rsidRDefault="002F717F" w:rsidP="002F717F">
      <w:pPr>
        <w:jc w:val="both"/>
        <w:rPr>
          <w:rFonts w:ascii="Arial" w:hAnsi="Arial" w:cs="Arial"/>
          <w:sz w:val="24"/>
          <w:szCs w:val="24"/>
        </w:rPr>
      </w:pPr>
      <w:r w:rsidRPr="002F717F">
        <w:rPr>
          <w:rFonts w:ascii="Arial" w:hAnsi="Arial" w:cs="Arial"/>
          <w:sz w:val="24"/>
          <w:szCs w:val="24"/>
        </w:rPr>
        <w:t>Para un total de 1180 Soluciones de vivienda de interés prioritario</w:t>
      </w:r>
    </w:p>
    <w:p w:rsidR="002F717F" w:rsidRDefault="002F717F" w:rsidP="002F717F">
      <w:pPr>
        <w:jc w:val="both"/>
        <w:rPr>
          <w:rFonts w:ascii="Arial" w:hAnsi="Arial" w:cs="Arial"/>
          <w:sz w:val="24"/>
          <w:szCs w:val="24"/>
        </w:rPr>
      </w:pPr>
      <w:r w:rsidRPr="002F717F">
        <w:rPr>
          <w:rFonts w:ascii="Arial" w:hAnsi="Arial" w:cs="Arial"/>
          <w:sz w:val="24"/>
          <w:szCs w:val="24"/>
        </w:rPr>
        <w:t>Costo de la vivienda de interés Prioritario 70 SMLV.</w:t>
      </w:r>
    </w:p>
    <w:p w:rsidR="00744AD1" w:rsidRDefault="00744AD1" w:rsidP="002F717F">
      <w:pPr>
        <w:jc w:val="both"/>
        <w:rPr>
          <w:rFonts w:ascii="Arial" w:hAnsi="Arial" w:cs="Arial"/>
          <w:sz w:val="24"/>
          <w:szCs w:val="24"/>
        </w:rPr>
      </w:pPr>
    </w:p>
    <w:p w:rsidR="00744AD1" w:rsidRPr="002F717F" w:rsidRDefault="00744AD1" w:rsidP="002F717F">
      <w:pPr>
        <w:jc w:val="both"/>
        <w:rPr>
          <w:rFonts w:ascii="Arial" w:hAnsi="Arial" w:cs="Arial"/>
          <w:sz w:val="24"/>
          <w:szCs w:val="24"/>
        </w:rPr>
      </w:pPr>
    </w:p>
    <w:p w:rsidR="0028455B" w:rsidRDefault="0028455B" w:rsidP="002653C2">
      <w:pPr>
        <w:jc w:val="both"/>
        <w:rPr>
          <w:rFonts w:ascii="Arial" w:hAnsi="Arial" w:cs="Arial"/>
          <w:sz w:val="24"/>
          <w:szCs w:val="24"/>
        </w:rPr>
      </w:pPr>
      <w:r>
        <w:rPr>
          <w:rFonts w:ascii="Arial" w:hAnsi="Arial" w:cs="Arial"/>
          <w:sz w:val="24"/>
          <w:szCs w:val="24"/>
        </w:rPr>
        <w:t>REDERS DEL PROYECTO</w:t>
      </w:r>
    </w:p>
    <w:tbl>
      <w:tblPr>
        <w:tblStyle w:val="Tablaconcuadrcula"/>
        <w:tblW w:w="0" w:type="auto"/>
        <w:tblLook w:val="04A0" w:firstRow="1" w:lastRow="0" w:firstColumn="1" w:lastColumn="0" w:noHBand="0" w:noVBand="1"/>
      </w:tblPr>
      <w:tblGrid>
        <w:gridCol w:w="4855"/>
        <w:gridCol w:w="4115"/>
      </w:tblGrid>
      <w:tr w:rsidR="00B27039" w:rsidTr="0084267F">
        <w:tc>
          <w:tcPr>
            <w:tcW w:w="5136" w:type="dxa"/>
          </w:tcPr>
          <w:p w:rsidR="0084267F" w:rsidRDefault="0084267F" w:rsidP="002653C2">
            <w:pPr>
              <w:jc w:val="both"/>
              <w:rPr>
                <w:rFonts w:ascii="Arial" w:hAnsi="Arial" w:cs="Arial"/>
                <w:sz w:val="24"/>
                <w:szCs w:val="24"/>
              </w:rPr>
            </w:pPr>
            <w:r w:rsidRPr="0084267F">
              <w:rPr>
                <w:rFonts w:ascii="Arial" w:hAnsi="Arial" w:cs="Arial"/>
                <w:noProof/>
                <w:sz w:val="24"/>
                <w:szCs w:val="24"/>
                <w:lang w:val="es-CO" w:eastAsia="es-CO"/>
              </w:rPr>
              <w:lastRenderedPageBreak/>
              <w:drawing>
                <wp:inline distT="0" distB="0" distL="0" distR="0" wp14:anchorId="7E1C8C29" wp14:editId="2839EB12">
                  <wp:extent cx="3099274" cy="2169998"/>
                  <wp:effectExtent l="19050" t="0" r="5876" b="0"/>
                  <wp:docPr id="15" name="Imagen 8" descr="F:\GERENCIA\FOTOS NUEVA JERUSALEN\Bas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ERENCIA\FOTOS NUEVA JERUSALEN\Base 03.jpg"/>
                          <pic:cNvPicPr>
                            <a:picLocks noChangeAspect="1" noChangeArrowheads="1"/>
                          </pic:cNvPicPr>
                        </pic:nvPicPr>
                        <pic:blipFill>
                          <a:blip r:embed="rId16" cstate="print"/>
                          <a:srcRect/>
                          <a:stretch>
                            <a:fillRect/>
                          </a:stretch>
                        </pic:blipFill>
                        <pic:spPr bwMode="auto">
                          <a:xfrm>
                            <a:off x="0" y="0"/>
                            <a:ext cx="3105170" cy="2174126"/>
                          </a:xfrm>
                          <a:prstGeom prst="rect">
                            <a:avLst/>
                          </a:prstGeom>
                          <a:noFill/>
                          <a:ln w="9525">
                            <a:noFill/>
                            <a:miter lim="800000"/>
                            <a:headEnd/>
                            <a:tailEnd/>
                          </a:ln>
                        </pic:spPr>
                      </pic:pic>
                    </a:graphicData>
                  </a:graphic>
                </wp:inline>
              </w:drawing>
            </w:r>
          </w:p>
        </w:tc>
        <w:tc>
          <w:tcPr>
            <w:tcW w:w="3918" w:type="dxa"/>
          </w:tcPr>
          <w:p w:rsidR="0084267F" w:rsidRDefault="0084267F" w:rsidP="002653C2">
            <w:pPr>
              <w:jc w:val="both"/>
              <w:rPr>
                <w:rFonts w:ascii="Arial" w:hAnsi="Arial" w:cs="Arial"/>
                <w:sz w:val="24"/>
                <w:szCs w:val="24"/>
              </w:rPr>
            </w:pPr>
            <w:r>
              <w:rPr>
                <w:rFonts w:ascii="Arial" w:hAnsi="Arial" w:cs="Arial"/>
                <w:noProof/>
                <w:sz w:val="24"/>
                <w:szCs w:val="24"/>
                <w:lang w:val="es-CO" w:eastAsia="es-CO"/>
              </w:rPr>
              <w:drawing>
                <wp:inline distT="0" distB="0" distL="0" distR="0" wp14:anchorId="50FBD3DA" wp14:editId="67FB2284">
                  <wp:extent cx="3103625" cy="2173045"/>
                  <wp:effectExtent l="19050" t="0" r="1525" b="0"/>
                  <wp:docPr id="16" name="Imagen 9" descr="F:\GERENCIA\FOTOS NUEVA JERUSALEN\Bas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ERENCIA\FOTOS NUEVA JERUSALEN\Base 04.jpg"/>
                          <pic:cNvPicPr>
                            <a:picLocks noChangeAspect="1" noChangeArrowheads="1"/>
                          </pic:cNvPicPr>
                        </pic:nvPicPr>
                        <pic:blipFill>
                          <a:blip r:embed="rId17" cstate="print"/>
                          <a:srcRect/>
                          <a:stretch>
                            <a:fillRect/>
                          </a:stretch>
                        </pic:blipFill>
                        <pic:spPr bwMode="auto">
                          <a:xfrm>
                            <a:off x="0" y="0"/>
                            <a:ext cx="3104374" cy="2173569"/>
                          </a:xfrm>
                          <a:prstGeom prst="rect">
                            <a:avLst/>
                          </a:prstGeom>
                          <a:noFill/>
                          <a:ln w="9525">
                            <a:noFill/>
                            <a:miter lim="800000"/>
                            <a:headEnd/>
                            <a:tailEnd/>
                          </a:ln>
                        </pic:spPr>
                      </pic:pic>
                    </a:graphicData>
                  </a:graphic>
                </wp:inline>
              </w:drawing>
            </w:r>
          </w:p>
        </w:tc>
      </w:tr>
      <w:tr w:rsidR="00B27039" w:rsidTr="0084267F">
        <w:tc>
          <w:tcPr>
            <w:tcW w:w="5136" w:type="dxa"/>
          </w:tcPr>
          <w:p w:rsidR="0084267F" w:rsidRDefault="0084267F" w:rsidP="002653C2">
            <w:pPr>
              <w:jc w:val="both"/>
              <w:rPr>
                <w:rFonts w:ascii="Arial" w:hAnsi="Arial" w:cs="Arial"/>
                <w:sz w:val="24"/>
                <w:szCs w:val="24"/>
              </w:rPr>
            </w:pPr>
            <w:r>
              <w:rPr>
                <w:rFonts w:ascii="Arial" w:hAnsi="Arial" w:cs="Arial"/>
                <w:noProof/>
                <w:sz w:val="24"/>
                <w:szCs w:val="24"/>
                <w:lang w:val="es-CO" w:eastAsia="es-CO"/>
              </w:rPr>
              <w:drawing>
                <wp:inline distT="0" distB="0" distL="0" distR="0" wp14:anchorId="619D2438" wp14:editId="64835182">
                  <wp:extent cx="3698067" cy="2111139"/>
                  <wp:effectExtent l="19050" t="0" r="0" b="0"/>
                  <wp:docPr id="17" name="Imagen 10" descr="F:\GERENCIA\FOTOS NUEVA JERUSALEN\Bas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ERENCIA\FOTOS NUEVA JERUSALEN\Base 10.jpg"/>
                          <pic:cNvPicPr>
                            <a:picLocks noChangeAspect="1" noChangeArrowheads="1"/>
                          </pic:cNvPicPr>
                        </pic:nvPicPr>
                        <pic:blipFill>
                          <a:blip r:embed="rId18" cstate="print"/>
                          <a:srcRect/>
                          <a:stretch>
                            <a:fillRect/>
                          </a:stretch>
                        </pic:blipFill>
                        <pic:spPr bwMode="auto">
                          <a:xfrm>
                            <a:off x="0" y="0"/>
                            <a:ext cx="3700188" cy="2112350"/>
                          </a:xfrm>
                          <a:prstGeom prst="rect">
                            <a:avLst/>
                          </a:prstGeom>
                          <a:noFill/>
                          <a:ln w="9525">
                            <a:noFill/>
                            <a:miter lim="800000"/>
                            <a:headEnd/>
                            <a:tailEnd/>
                          </a:ln>
                        </pic:spPr>
                      </pic:pic>
                    </a:graphicData>
                  </a:graphic>
                </wp:inline>
              </w:drawing>
            </w:r>
          </w:p>
        </w:tc>
        <w:tc>
          <w:tcPr>
            <w:tcW w:w="3918" w:type="dxa"/>
          </w:tcPr>
          <w:p w:rsidR="0084267F" w:rsidRDefault="0084267F" w:rsidP="002653C2">
            <w:pPr>
              <w:jc w:val="both"/>
              <w:rPr>
                <w:rFonts w:ascii="Arial" w:hAnsi="Arial" w:cs="Arial"/>
                <w:sz w:val="24"/>
                <w:szCs w:val="24"/>
              </w:rPr>
            </w:pPr>
            <w:r>
              <w:rPr>
                <w:rFonts w:ascii="Arial" w:hAnsi="Arial" w:cs="Arial"/>
                <w:noProof/>
                <w:sz w:val="24"/>
                <w:szCs w:val="24"/>
                <w:lang w:val="es-CO" w:eastAsia="es-CO"/>
              </w:rPr>
              <w:drawing>
                <wp:inline distT="0" distB="0" distL="0" distR="0" wp14:anchorId="1CDAC7EA" wp14:editId="10340DC3">
                  <wp:extent cx="3011439" cy="2108499"/>
                  <wp:effectExtent l="19050" t="0" r="0" b="0"/>
                  <wp:docPr id="18" name="Imagen 11" descr="F:\GERENCIA\FOTOS NUEVA JERUSALEN\Bas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ERENCIA\FOTOS NUEVA JERUSALEN\Base 11.jpg"/>
                          <pic:cNvPicPr>
                            <a:picLocks noChangeAspect="1" noChangeArrowheads="1"/>
                          </pic:cNvPicPr>
                        </pic:nvPicPr>
                        <pic:blipFill>
                          <a:blip r:embed="rId19" cstate="print"/>
                          <a:srcRect/>
                          <a:stretch>
                            <a:fillRect/>
                          </a:stretch>
                        </pic:blipFill>
                        <pic:spPr bwMode="auto">
                          <a:xfrm>
                            <a:off x="0" y="0"/>
                            <a:ext cx="3015278" cy="2111187"/>
                          </a:xfrm>
                          <a:prstGeom prst="rect">
                            <a:avLst/>
                          </a:prstGeom>
                          <a:noFill/>
                          <a:ln w="9525">
                            <a:noFill/>
                            <a:miter lim="800000"/>
                            <a:headEnd/>
                            <a:tailEnd/>
                          </a:ln>
                        </pic:spPr>
                      </pic:pic>
                    </a:graphicData>
                  </a:graphic>
                </wp:inline>
              </w:drawing>
            </w:r>
          </w:p>
        </w:tc>
      </w:tr>
    </w:tbl>
    <w:p w:rsidR="0028455B" w:rsidRDefault="0028455B" w:rsidP="002653C2">
      <w:pPr>
        <w:jc w:val="both"/>
        <w:rPr>
          <w:rFonts w:ascii="Arial" w:hAnsi="Arial" w:cs="Arial"/>
          <w:sz w:val="24"/>
          <w:szCs w:val="24"/>
        </w:rPr>
      </w:pPr>
    </w:p>
    <w:p w:rsidR="00887A38" w:rsidRDefault="002F717F" w:rsidP="002653C2">
      <w:pPr>
        <w:jc w:val="both"/>
        <w:rPr>
          <w:rFonts w:ascii="Arial" w:hAnsi="Arial" w:cs="Arial"/>
          <w:sz w:val="24"/>
          <w:szCs w:val="24"/>
        </w:rPr>
      </w:pPr>
      <w:r>
        <w:rPr>
          <w:rFonts w:ascii="Arial" w:hAnsi="Arial" w:cs="Arial"/>
          <w:sz w:val="24"/>
          <w:szCs w:val="24"/>
        </w:rPr>
        <w:t>Estos</w:t>
      </w:r>
      <w:r w:rsidR="001345F0">
        <w:rPr>
          <w:rFonts w:ascii="Arial" w:hAnsi="Arial" w:cs="Arial"/>
          <w:sz w:val="24"/>
          <w:szCs w:val="24"/>
        </w:rPr>
        <w:t xml:space="preserve"> proyecto</w:t>
      </w:r>
      <w:r>
        <w:rPr>
          <w:rFonts w:ascii="Arial" w:hAnsi="Arial" w:cs="Arial"/>
          <w:sz w:val="24"/>
          <w:szCs w:val="24"/>
        </w:rPr>
        <w:t>s</w:t>
      </w:r>
      <w:r w:rsidR="001345F0">
        <w:rPr>
          <w:rFonts w:ascii="Arial" w:hAnsi="Arial" w:cs="Arial"/>
          <w:sz w:val="24"/>
          <w:szCs w:val="24"/>
        </w:rPr>
        <w:t xml:space="preserve"> inicialmente se aprueba su construcción ante planeación municipal</w:t>
      </w:r>
      <w:r w:rsidR="000D1E66">
        <w:rPr>
          <w:rFonts w:ascii="Arial" w:hAnsi="Arial" w:cs="Arial"/>
          <w:sz w:val="24"/>
          <w:szCs w:val="24"/>
        </w:rPr>
        <w:t>,</w:t>
      </w:r>
      <w:r w:rsidR="001345F0">
        <w:rPr>
          <w:rFonts w:ascii="Arial" w:hAnsi="Arial" w:cs="Arial"/>
          <w:sz w:val="24"/>
          <w:szCs w:val="24"/>
        </w:rPr>
        <w:t xml:space="preserve"> </w:t>
      </w:r>
      <w:r w:rsidR="000D1E66">
        <w:rPr>
          <w:rFonts w:ascii="Arial" w:hAnsi="Arial" w:cs="Arial"/>
          <w:sz w:val="24"/>
          <w:szCs w:val="24"/>
        </w:rPr>
        <w:t>el cual</w:t>
      </w:r>
      <w:r w:rsidR="00887A38">
        <w:rPr>
          <w:rFonts w:ascii="Arial" w:hAnsi="Arial" w:cs="Arial"/>
          <w:sz w:val="24"/>
          <w:szCs w:val="24"/>
        </w:rPr>
        <w:t xml:space="preserve"> no puede iniciar de inmediato su construcción debido a la falta de recursos por parte del municipio, pero gracias a la gestión del señor alcalde del municipio de </w:t>
      </w:r>
      <w:r w:rsidR="000D1E66">
        <w:rPr>
          <w:rFonts w:ascii="Arial" w:hAnsi="Arial" w:cs="Arial"/>
          <w:sz w:val="24"/>
          <w:szCs w:val="24"/>
        </w:rPr>
        <w:t xml:space="preserve">Acacias </w:t>
      </w:r>
      <w:r w:rsidR="00887A38">
        <w:rPr>
          <w:rFonts w:ascii="Arial" w:hAnsi="Arial" w:cs="Arial"/>
          <w:sz w:val="24"/>
          <w:szCs w:val="24"/>
        </w:rPr>
        <w:t>se logra gestionar gran parte de los recursos los cuales se aprueban mediante el OCAD departamental</w:t>
      </w:r>
      <w:r>
        <w:rPr>
          <w:rFonts w:ascii="Arial" w:hAnsi="Arial" w:cs="Arial"/>
          <w:sz w:val="24"/>
          <w:szCs w:val="24"/>
        </w:rPr>
        <w:t xml:space="preserve">  mediante</w:t>
      </w:r>
      <w:r w:rsidRPr="002F717F">
        <w:rPr>
          <w:rFonts w:ascii="Arial" w:hAnsi="Arial" w:cs="Arial"/>
          <w:i/>
          <w:iCs/>
          <w:sz w:val="24"/>
          <w:szCs w:val="24"/>
        </w:rPr>
        <w:t> Acta y el Acuerdo N° XXXIV del OCAD META, por medio de la cual se </w:t>
      </w:r>
      <w:r w:rsidRPr="002F717F">
        <w:rPr>
          <w:rFonts w:ascii="Arial" w:hAnsi="Arial" w:cs="Arial"/>
          <w:b/>
          <w:bCs/>
          <w:i/>
          <w:iCs/>
          <w:sz w:val="24"/>
          <w:szCs w:val="24"/>
        </w:rPr>
        <w:t>PRIORIZAN, VIABILIZAN Y APRUEBAN</w:t>
      </w:r>
      <w:r w:rsidRPr="002F717F">
        <w:rPr>
          <w:rFonts w:ascii="Arial" w:hAnsi="Arial" w:cs="Arial"/>
          <w:i/>
          <w:iCs/>
          <w:sz w:val="24"/>
          <w:szCs w:val="24"/>
        </w:rPr>
        <w:t> proyectos de inversión del sector vivienda con aporte de recursos del Sistema General de Regalías del Departamento del Meta y el Municipio de Acacias.</w:t>
      </w:r>
      <w:r w:rsidR="00887A38">
        <w:rPr>
          <w:rFonts w:ascii="Arial" w:hAnsi="Arial" w:cs="Arial"/>
          <w:sz w:val="24"/>
          <w:szCs w:val="24"/>
        </w:rPr>
        <w:t xml:space="preserve"> </w:t>
      </w:r>
    </w:p>
    <w:p w:rsidR="00AB3CEB" w:rsidRDefault="0028455B" w:rsidP="001154C3">
      <w:pPr>
        <w:jc w:val="both"/>
        <w:rPr>
          <w:rFonts w:ascii="Arial" w:hAnsi="Arial" w:cs="Arial"/>
          <w:sz w:val="24"/>
          <w:szCs w:val="24"/>
        </w:rPr>
      </w:pPr>
      <w:r>
        <w:rPr>
          <w:rFonts w:ascii="Arial" w:hAnsi="Arial" w:cs="Arial"/>
          <w:sz w:val="24"/>
          <w:szCs w:val="24"/>
        </w:rPr>
        <w:t>CARACTERÍSTICAS DE</w:t>
      </w:r>
      <w:r w:rsidR="002F717F">
        <w:rPr>
          <w:rFonts w:ascii="Arial" w:hAnsi="Arial" w:cs="Arial"/>
          <w:sz w:val="24"/>
          <w:szCs w:val="24"/>
        </w:rPr>
        <w:t xml:space="preserve"> </w:t>
      </w:r>
      <w:r>
        <w:rPr>
          <w:rFonts w:ascii="Arial" w:hAnsi="Arial" w:cs="Arial"/>
          <w:sz w:val="24"/>
          <w:szCs w:val="24"/>
        </w:rPr>
        <w:t>L</w:t>
      </w:r>
      <w:r w:rsidR="002F717F">
        <w:rPr>
          <w:rFonts w:ascii="Arial" w:hAnsi="Arial" w:cs="Arial"/>
          <w:sz w:val="24"/>
          <w:szCs w:val="24"/>
        </w:rPr>
        <w:t>OS</w:t>
      </w:r>
      <w:r>
        <w:rPr>
          <w:rFonts w:ascii="Arial" w:hAnsi="Arial" w:cs="Arial"/>
          <w:sz w:val="24"/>
          <w:szCs w:val="24"/>
        </w:rPr>
        <w:t xml:space="preserve"> PROYECTO</w:t>
      </w:r>
      <w:r w:rsidR="002F717F">
        <w:rPr>
          <w:rFonts w:ascii="Arial" w:hAnsi="Arial" w:cs="Arial"/>
          <w:sz w:val="24"/>
          <w:szCs w:val="24"/>
        </w:rPr>
        <w:t>S</w:t>
      </w:r>
    </w:p>
    <w:p w:rsidR="002E703A" w:rsidRDefault="002E703A" w:rsidP="001154C3">
      <w:pPr>
        <w:jc w:val="both"/>
        <w:rPr>
          <w:rFonts w:ascii="Arial" w:hAnsi="Arial" w:cs="Arial"/>
          <w:sz w:val="24"/>
          <w:szCs w:val="24"/>
        </w:rPr>
      </w:pPr>
      <w:r>
        <w:rPr>
          <w:rFonts w:ascii="Arial" w:hAnsi="Arial" w:cs="Arial"/>
          <w:sz w:val="24"/>
          <w:szCs w:val="24"/>
        </w:rPr>
        <w:t>PROYECTO DE VIVIENDA NUEVA JERUSALEN II</w:t>
      </w:r>
    </w:p>
    <w:tbl>
      <w:tblPr>
        <w:tblW w:w="9029" w:type="dxa"/>
        <w:tblCellMar>
          <w:left w:w="0" w:type="dxa"/>
          <w:right w:w="0" w:type="dxa"/>
        </w:tblCellMar>
        <w:tblLook w:val="04A0" w:firstRow="1" w:lastRow="0" w:firstColumn="1" w:lastColumn="0" w:noHBand="0" w:noVBand="1"/>
      </w:tblPr>
      <w:tblGrid>
        <w:gridCol w:w="4588"/>
        <w:gridCol w:w="4441"/>
      </w:tblGrid>
      <w:tr w:rsidR="0084267F" w:rsidRPr="002D4FED" w:rsidTr="00744AD1">
        <w:trPr>
          <w:trHeight w:val="463"/>
        </w:trPr>
        <w:tc>
          <w:tcPr>
            <w:tcW w:w="45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267F" w:rsidRPr="00B857C3" w:rsidRDefault="0084267F"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lastRenderedPageBreak/>
              <w:t>OBJETO</w:t>
            </w:r>
          </w:p>
        </w:tc>
        <w:tc>
          <w:tcPr>
            <w:tcW w:w="44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267F" w:rsidRPr="00B857C3" w:rsidRDefault="0084267F" w:rsidP="0084267F">
            <w:pPr>
              <w:spacing w:after="0" w:line="240" w:lineRule="auto"/>
              <w:jc w:val="both"/>
              <w:rPr>
                <w:rFonts w:ascii="Arial" w:eastAsia="Times New Roman" w:hAnsi="Arial" w:cs="Arial"/>
                <w:sz w:val="24"/>
                <w:szCs w:val="24"/>
                <w:lang w:eastAsia="es-CO"/>
              </w:rPr>
            </w:pPr>
            <w:r w:rsidRPr="00B857C3">
              <w:rPr>
                <w:rFonts w:ascii="Arial" w:eastAsia="Times New Roman" w:hAnsi="Arial" w:cs="Arial"/>
                <w:color w:val="000000"/>
                <w:kern w:val="24"/>
                <w:sz w:val="24"/>
                <w:szCs w:val="24"/>
                <w:lang w:val="es-MX" w:eastAsia="es-CO"/>
              </w:rPr>
              <w:t>CONSTRUCCION DE VIVIENDA DE INTERES PRIORITARIO EN EL MUNICIPIO DE ACACIAS ( LA NUEVA JERUSALEN II)</w:t>
            </w:r>
          </w:p>
        </w:tc>
      </w:tr>
      <w:tr w:rsidR="0084267F" w:rsidRPr="002D4FED" w:rsidTr="00744AD1">
        <w:trPr>
          <w:trHeight w:val="752"/>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267F" w:rsidRPr="00B857C3" w:rsidRDefault="0084267F"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No DE SOLUCIONES DE VIVIENDA </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267F" w:rsidRPr="00B857C3" w:rsidRDefault="0084267F" w:rsidP="00744AD1">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280 </w:t>
            </w:r>
          </w:p>
        </w:tc>
      </w:tr>
      <w:tr w:rsidR="0084267F" w:rsidRPr="002D4FED" w:rsidTr="00744AD1">
        <w:trPr>
          <w:trHeight w:val="654"/>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267F" w:rsidRPr="00B857C3" w:rsidRDefault="0084267F"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RECURSOS APROBADOS POR EL OCAD DEPARTAMENTAL</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267F" w:rsidRPr="00B857C3" w:rsidRDefault="0084267F" w:rsidP="002F717F">
            <w:pPr>
              <w:spacing w:after="0" w:line="240" w:lineRule="auto"/>
              <w:ind w:left="720"/>
              <w:contextualSpacing/>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r w:rsidR="002F717F">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9.941.260.000</w:t>
            </w:r>
          </w:p>
        </w:tc>
      </w:tr>
      <w:tr w:rsidR="0084267F"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267F" w:rsidRPr="00B857C3" w:rsidRDefault="00B857C3" w:rsidP="00744AD1">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CONTRAPARTIDA DISPONIBLE DEL MUNICIPIO</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267F" w:rsidRPr="00527F8B" w:rsidRDefault="00B857C3" w:rsidP="00B857C3">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$1.680´000.000</w:t>
            </w:r>
          </w:p>
        </w:tc>
      </w:tr>
      <w:tr w:rsidR="0084267F"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267F" w:rsidRPr="00B857C3" w:rsidRDefault="00B857C3" w:rsidP="00744AD1">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APORTES DE LOS BENEFICIARIOS</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267F" w:rsidRPr="00B857C3" w:rsidRDefault="0084267F" w:rsidP="00744AD1">
            <w:pPr>
              <w:spacing w:after="0" w:line="240" w:lineRule="auto"/>
              <w:jc w:val="right"/>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w:t>
            </w:r>
            <w:r w:rsidR="00B857C3" w:rsidRPr="00B857C3">
              <w:rPr>
                <w:rFonts w:ascii="Arial" w:eastAsia="Times New Roman" w:hAnsi="Arial" w:cs="Arial"/>
                <w:color w:val="000000"/>
                <w:kern w:val="24"/>
                <w:sz w:val="24"/>
                <w:szCs w:val="24"/>
                <w:lang w:eastAsia="es-CO"/>
              </w:rPr>
              <w:t>1.008</w:t>
            </w:r>
            <w:r w:rsidRPr="00B857C3">
              <w:rPr>
                <w:rFonts w:ascii="Arial" w:eastAsia="Times New Roman" w:hAnsi="Arial" w:cs="Arial"/>
                <w:color w:val="000000"/>
                <w:kern w:val="24"/>
                <w:sz w:val="24"/>
                <w:szCs w:val="24"/>
                <w:lang w:eastAsia="es-CO"/>
              </w:rPr>
              <w:t>´</w:t>
            </w:r>
            <w:r w:rsidR="00B857C3" w:rsidRPr="00B857C3">
              <w:rPr>
                <w:rFonts w:ascii="Arial" w:eastAsia="Times New Roman" w:hAnsi="Arial" w:cs="Arial"/>
                <w:color w:val="000000"/>
                <w:kern w:val="24"/>
                <w:sz w:val="24"/>
                <w:szCs w:val="24"/>
                <w:lang w:eastAsia="es-CO"/>
              </w:rPr>
              <w:t>00</w:t>
            </w:r>
            <w:r w:rsidRPr="00B857C3">
              <w:rPr>
                <w:rFonts w:ascii="Arial" w:eastAsia="Times New Roman" w:hAnsi="Arial" w:cs="Arial"/>
                <w:color w:val="000000"/>
                <w:kern w:val="24"/>
                <w:sz w:val="24"/>
                <w:szCs w:val="24"/>
                <w:lang w:eastAsia="es-CO"/>
              </w:rPr>
              <w:t>0,000</w:t>
            </w:r>
          </w:p>
          <w:p w:rsidR="0084267F" w:rsidRPr="00527F8B" w:rsidRDefault="0084267F" w:rsidP="00744AD1">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p>
        </w:tc>
      </w:tr>
      <w:tr w:rsidR="0084267F"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267F" w:rsidRPr="00527F8B" w:rsidRDefault="0084267F" w:rsidP="00B857C3">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VALOR TOTAL </w:t>
            </w:r>
            <w:r w:rsidR="00B857C3"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DEL PROYECTO</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267F" w:rsidRPr="00B857C3" w:rsidRDefault="0084267F" w:rsidP="002F717F">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w:t>
            </w:r>
            <w:r w:rsidR="00B857C3"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w:t>
            </w:r>
            <w:r w:rsidR="002F717F">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2.629.260.000</w:t>
            </w:r>
          </w:p>
        </w:tc>
      </w:tr>
    </w:tbl>
    <w:p w:rsidR="00AB3CEB" w:rsidRDefault="00AB3CEB" w:rsidP="001154C3">
      <w:pPr>
        <w:jc w:val="both"/>
        <w:rPr>
          <w:rFonts w:ascii="Arial" w:hAnsi="Arial" w:cs="Arial"/>
          <w:sz w:val="24"/>
          <w:szCs w:val="24"/>
        </w:rPr>
      </w:pPr>
    </w:p>
    <w:p w:rsidR="002E703A" w:rsidRDefault="002E703A" w:rsidP="001154C3">
      <w:pPr>
        <w:jc w:val="both"/>
        <w:rPr>
          <w:rFonts w:ascii="Arial" w:hAnsi="Arial" w:cs="Arial"/>
          <w:sz w:val="24"/>
          <w:szCs w:val="24"/>
        </w:rPr>
      </w:pPr>
    </w:p>
    <w:p w:rsidR="002E703A" w:rsidRDefault="002E703A" w:rsidP="001154C3">
      <w:pPr>
        <w:jc w:val="both"/>
        <w:rPr>
          <w:rFonts w:ascii="Arial" w:hAnsi="Arial" w:cs="Arial"/>
          <w:sz w:val="24"/>
          <w:szCs w:val="24"/>
        </w:rPr>
      </w:pPr>
      <w:r>
        <w:rPr>
          <w:rFonts w:ascii="Arial" w:hAnsi="Arial" w:cs="Arial"/>
          <w:sz w:val="24"/>
          <w:szCs w:val="24"/>
        </w:rPr>
        <w:t>PROYECTO DE VIVIENDA CONDOMINIO SIERRA NEVADA</w:t>
      </w:r>
    </w:p>
    <w:p w:rsidR="002E703A" w:rsidRDefault="002E703A" w:rsidP="001154C3">
      <w:pPr>
        <w:jc w:val="both"/>
        <w:rPr>
          <w:rFonts w:ascii="Arial" w:hAnsi="Arial" w:cs="Arial"/>
          <w:sz w:val="24"/>
          <w:szCs w:val="24"/>
        </w:rPr>
      </w:pPr>
    </w:p>
    <w:tbl>
      <w:tblPr>
        <w:tblW w:w="9029" w:type="dxa"/>
        <w:tblCellMar>
          <w:left w:w="0" w:type="dxa"/>
          <w:right w:w="0" w:type="dxa"/>
        </w:tblCellMar>
        <w:tblLook w:val="04A0" w:firstRow="1" w:lastRow="0" w:firstColumn="1" w:lastColumn="0" w:noHBand="0" w:noVBand="1"/>
      </w:tblPr>
      <w:tblGrid>
        <w:gridCol w:w="4588"/>
        <w:gridCol w:w="4441"/>
      </w:tblGrid>
      <w:tr w:rsidR="002E703A" w:rsidRPr="002D4FED" w:rsidTr="00744AD1">
        <w:trPr>
          <w:trHeight w:val="463"/>
        </w:trPr>
        <w:tc>
          <w:tcPr>
            <w:tcW w:w="45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E703A" w:rsidRPr="00B857C3" w:rsidRDefault="002E703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OBJETO</w:t>
            </w:r>
          </w:p>
        </w:tc>
        <w:tc>
          <w:tcPr>
            <w:tcW w:w="44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E703A" w:rsidRPr="00B857C3" w:rsidRDefault="002E703A" w:rsidP="002E703A">
            <w:pPr>
              <w:jc w:val="both"/>
              <w:rPr>
                <w:rFonts w:ascii="Arial" w:eastAsia="Times New Roman" w:hAnsi="Arial" w:cs="Arial"/>
                <w:sz w:val="24"/>
                <w:szCs w:val="24"/>
                <w:lang w:eastAsia="es-CO"/>
              </w:rPr>
            </w:pPr>
            <w:r w:rsidRPr="00B857C3">
              <w:rPr>
                <w:rFonts w:ascii="Arial" w:eastAsia="Times New Roman" w:hAnsi="Arial" w:cs="Arial"/>
                <w:color w:val="000000"/>
                <w:kern w:val="24"/>
                <w:sz w:val="24"/>
                <w:szCs w:val="24"/>
                <w:lang w:val="es-MX" w:eastAsia="es-CO"/>
              </w:rPr>
              <w:t>CONSTRUCCION DE VIVIENDA DE INTERES PRIORITARIO EN EL MUNICIPIO DE ACACIAS (</w:t>
            </w:r>
            <w:r>
              <w:rPr>
                <w:rFonts w:ascii="Arial" w:hAnsi="Arial" w:cs="Arial"/>
                <w:sz w:val="24"/>
                <w:szCs w:val="24"/>
              </w:rPr>
              <w:t>CONDOMINIO SIERRA NEVADA</w:t>
            </w:r>
            <w:r w:rsidRPr="00B857C3">
              <w:rPr>
                <w:rFonts w:ascii="Arial" w:eastAsia="Times New Roman" w:hAnsi="Arial" w:cs="Arial"/>
                <w:color w:val="000000"/>
                <w:kern w:val="24"/>
                <w:sz w:val="24"/>
                <w:szCs w:val="24"/>
                <w:lang w:val="es-MX" w:eastAsia="es-CO"/>
              </w:rPr>
              <w:t>)</w:t>
            </w:r>
          </w:p>
        </w:tc>
      </w:tr>
      <w:tr w:rsidR="002E703A" w:rsidRPr="002D4FED" w:rsidTr="00744AD1">
        <w:trPr>
          <w:trHeight w:val="752"/>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E703A" w:rsidRPr="00B857C3" w:rsidRDefault="002E703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No DE SOLUCIONES DE VIVIENDA </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E703A" w:rsidRPr="00B857C3" w:rsidRDefault="009E4BDB" w:rsidP="00744AD1">
            <w:pPr>
              <w:spacing w:after="0" w:line="240" w:lineRule="auto"/>
              <w:jc w:val="right"/>
              <w:rPr>
                <w:rFonts w:ascii="Arial" w:eastAsia="Times New Roman" w:hAnsi="Arial" w:cs="Arial"/>
                <w:sz w:val="24"/>
                <w:szCs w:val="24"/>
                <w:lang w:eastAsia="es-CO"/>
              </w:rPr>
            </w:pP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4</w:t>
            </w:r>
            <w:r w:rsidR="002E703A">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00</w:t>
            </w:r>
            <w:r w:rsidR="002E703A"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p>
        </w:tc>
      </w:tr>
      <w:tr w:rsidR="002E703A" w:rsidRPr="002D4FED" w:rsidTr="00744AD1">
        <w:trPr>
          <w:trHeight w:val="654"/>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E703A" w:rsidRPr="00B857C3" w:rsidRDefault="002E703A"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RECURSOS APROBADOS POR EL OCAD DEPARTAMENTAL</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E703A" w:rsidRPr="00B857C3" w:rsidRDefault="002E703A" w:rsidP="009E4BDB">
            <w:pPr>
              <w:spacing w:after="0" w:line="240" w:lineRule="auto"/>
              <w:ind w:left="720"/>
              <w:contextualSpacing/>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r w:rsidR="009E4BD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13.525.800.000</w:t>
            </w:r>
          </w:p>
        </w:tc>
      </w:tr>
      <w:tr w:rsidR="002E703A"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E703A" w:rsidRPr="00B857C3" w:rsidRDefault="002E703A" w:rsidP="00744AD1">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lastRenderedPageBreak/>
              <w:t>CONTRAPARTIDA DISPONIBLE DEL MUNICIPIO</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E703A" w:rsidRPr="00527F8B" w:rsidRDefault="002E703A" w:rsidP="009E4BDB">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w:t>
            </w:r>
            <w:r w:rsidR="009E4BD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2.116.000.000</w:t>
            </w:r>
          </w:p>
        </w:tc>
      </w:tr>
      <w:tr w:rsidR="002E703A"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E703A" w:rsidRPr="00B857C3" w:rsidRDefault="002E703A" w:rsidP="00744AD1">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APORTES DE LOS BENEFICIARIOS</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E703A" w:rsidRPr="00B857C3" w:rsidRDefault="002E703A" w:rsidP="00744AD1">
            <w:pPr>
              <w:spacing w:after="0" w:line="240" w:lineRule="auto"/>
              <w:jc w:val="right"/>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w:t>
            </w:r>
            <w:r w:rsidR="009E4BDB">
              <w:rPr>
                <w:rFonts w:ascii="Arial" w:eastAsia="Times New Roman" w:hAnsi="Arial" w:cs="Arial"/>
                <w:color w:val="000000"/>
                <w:kern w:val="24"/>
                <w:sz w:val="24"/>
                <w:szCs w:val="24"/>
                <w:lang w:eastAsia="es-CO"/>
              </w:rPr>
              <w:t>2.400.000.000</w:t>
            </w:r>
          </w:p>
          <w:p w:rsidR="002E703A" w:rsidRPr="00527F8B" w:rsidRDefault="002E703A" w:rsidP="00744AD1">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p>
        </w:tc>
      </w:tr>
      <w:tr w:rsidR="002E703A"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E703A" w:rsidRPr="00527F8B" w:rsidRDefault="002E703A" w:rsidP="00744AD1">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VALOR TOTAL DEL PROYECTO</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E703A" w:rsidRPr="00B857C3" w:rsidRDefault="002E703A" w:rsidP="009E4BDB">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w:t>
            </w:r>
            <w:r w:rsidR="009E4BD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18.041.8000.000</w:t>
            </w:r>
          </w:p>
        </w:tc>
      </w:tr>
    </w:tbl>
    <w:p w:rsidR="00EB70FA" w:rsidRDefault="00EB70FA" w:rsidP="000A6BA2">
      <w:pPr>
        <w:jc w:val="both"/>
        <w:rPr>
          <w:rFonts w:ascii="Arial" w:hAnsi="Arial" w:cs="Arial"/>
          <w:bCs/>
          <w:sz w:val="24"/>
          <w:szCs w:val="24"/>
        </w:rPr>
      </w:pPr>
    </w:p>
    <w:p w:rsidR="009E4BDB" w:rsidRPr="00EB70FA" w:rsidRDefault="009E4BDB" w:rsidP="000A6BA2">
      <w:pPr>
        <w:jc w:val="both"/>
        <w:rPr>
          <w:rFonts w:ascii="Arial" w:hAnsi="Arial" w:cs="Arial"/>
          <w:bCs/>
          <w:sz w:val="24"/>
          <w:szCs w:val="24"/>
        </w:rPr>
      </w:pPr>
      <w:r>
        <w:rPr>
          <w:rFonts w:ascii="Arial" w:hAnsi="Arial" w:cs="Arial"/>
          <w:bCs/>
          <w:sz w:val="24"/>
          <w:szCs w:val="24"/>
        </w:rPr>
        <w:t>PROYECTO DE VIVIENDA VILLA MARCELA</w:t>
      </w:r>
    </w:p>
    <w:tbl>
      <w:tblPr>
        <w:tblW w:w="9029" w:type="dxa"/>
        <w:tblCellMar>
          <w:left w:w="0" w:type="dxa"/>
          <w:right w:w="0" w:type="dxa"/>
        </w:tblCellMar>
        <w:tblLook w:val="04A0" w:firstRow="1" w:lastRow="0" w:firstColumn="1" w:lastColumn="0" w:noHBand="0" w:noVBand="1"/>
      </w:tblPr>
      <w:tblGrid>
        <w:gridCol w:w="4588"/>
        <w:gridCol w:w="4441"/>
      </w:tblGrid>
      <w:tr w:rsidR="009E4BDB" w:rsidRPr="002D4FED" w:rsidTr="00744AD1">
        <w:trPr>
          <w:trHeight w:val="463"/>
        </w:trPr>
        <w:tc>
          <w:tcPr>
            <w:tcW w:w="45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4BDB" w:rsidRPr="00B857C3" w:rsidRDefault="009E4BDB"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OBJETO</w:t>
            </w:r>
          </w:p>
        </w:tc>
        <w:tc>
          <w:tcPr>
            <w:tcW w:w="44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4BDB" w:rsidRPr="00B857C3" w:rsidRDefault="009E4BDB" w:rsidP="00744AD1">
            <w:pPr>
              <w:jc w:val="both"/>
              <w:rPr>
                <w:rFonts w:ascii="Arial" w:eastAsia="Times New Roman" w:hAnsi="Arial" w:cs="Arial"/>
                <w:sz w:val="24"/>
                <w:szCs w:val="24"/>
                <w:lang w:eastAsia="es-CO"/>
              </w:rPr>
            </w:pPr>
            <w:r w:rsidRPr="00B857C3">
              <w:rPr>
                <w:rFonts w:ascii="Arial" w:eastAsia="Times New Roman" w:hAnsi="Arial" w:cs="Arial"/>
                <w:color w:val="000000"/>
                <w:kern w:val="24"/>
                <w:sz w:val="24"/>
                <w:szCs w:val="24"/>
                <w:lang w:val="es-MX" w:eastAsia="es-CO"/>
              </w:rPr>
              <w:t>CONSTRUCCION DE VIVIENDA DE INTERES PRIORITARIO EN EL MUNICIPIO DE ACACIAS (</w:t>
            </w:r>
            <w:r>
              <w:rPr>
                <w:rFonts w:ascii="Arial" w:hAnsi="Arial" w:cs="Arial"/>
                <w:bCs/>
                <w:sz w:val="24"/>
                <w:szCs w:val="24"/>
              </w:rPr>
              <w:t>VILLA MARCELA</w:t>
            </w:r>
            <w:r w:rsidRPr="00B857C3">
              <w:rPr>
                <w:rFonts w:ascii="Arial" w:eastAsia="Times New Roman" w:hAnsi="Arial" w:cs="Arial"/>
                <w:color w:val="000000"/>
                <w:kern w:val="24"/>
                <w:sz w:val="24"/>
                <w:szCs w:val="24"/>
                <w:lang w:val="es-MX" w:eastAsia="es-CO"/>
              </w:rPr>
              <w:t>)</w:t>
            </w:r>
          </w:p>
        </w:tc>
      </w:tr>
      <w:tr w:rsidR="009E4BDB" w:rsidRPr="002D4FED" w:rsidTr="00744AD1">
        <w:trPr>
          <w:trHeight w:val="752"/>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4BDB" w:rsidRPr="00B857C3" w:rsidRDefault="009E4BDB"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 xml:space="preserve">No DE SOLUCIONES DE VIVIENDA </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4BDB" w:rsidRPr="00B857C3" w:rsidRDefault="009E4BDB" w:rsidP="00744AD1">
            <w:pPr>
              <w:spacing w:after="0" w:line="240" w:lineRule="auto"/>
              <w:jc w:val="right"/>
              <w:rPr>
                <w:rFonts w:ascii="Arial" w:eastAsia="Times New Roman" w:hAnsi="Arial" w:cs="Arial"/>
                <w:sz w:val="24"/>
                <w:szCs w:val="24"/>
                <w:lang w:eastAsia="es-CO"/>
              </w:rPr>
            </w:pP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500</w:t>
            </w: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p>
        </w:tc>
      </w:tr>
      <w:tr w:rsidR="009E4BDB" w:rsidRPr="002D4FED" w:rsidTr="00744AD1">
        <w:trPr>
          <w:trHeight w:val="654"/>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4BDB" w:rsidRPr="00B857C3" w:rsidRDefault="009E4BDB" w:rsidP="00744AD1">
            <w:pPr>
              <w:spacing w:after="0" w:line="240" w:lineRule="auto"/>
              <w:rPr>
                <w:rFonts w:ascii="Arial" w:eastAsia="Times New Roman" w:hAnsi="Arial" w:cs="Arial"/>
                <w:sz w:val="24"/>
                <w:szCs w:val="24"/>
                <w:lang w:eastAsia="es-CO"/>
              </w:rPr>
            </w:pPr>
            <w:r w:rsidRPr="00B857C3">
              <w:rPr>
                <w:rFonts w:ascii="Arial" w:eastAsia="Times New Roman" w:hAnsi="Arial" w:cs="Arial"/>
                <w:color w:val="000000"/>
                <w:kern w:val="24"/>
                <w:sz w:val="24"/>
                <w:szCs w:val="24"/>
                <w:lang w:eastAsia="es-CO"/>
              </w:rPr>
              <w:t>RECURSOS APROBADOS POR EL OCAD DEPARTAMENTAL</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4BDB" w:rsidRPr="00B857C3" w:rsidRDefault="009E4BDB" w:rsidP="009E4BDB">
            <w:pPr>
              <w:spacing w:after="0" w:line="240" w:lineRule="auto"/>
              <w:ind w:left="720"/>
              <w:contextualSpacing/>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 xml:space="preserve">               $</w:t>
            </w: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17.332.250.000</w:t>
            </w:r>
          </w:p>
        </w:tc>
      </w:tr>
      <w:tr w:rsidR="009E4BDB"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4BDB" w:rsidRPr="00B857C3" w:rsidRDefault="009E4BDB" w:rsidP="00744AD1">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CONTRAPARTIDA DISPONIBLE DEL MUNICIPIO</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4BDB" w:rsidRPr="00527F8B" w:rsidRDefault="009E4BDB" w:rsidP="009E4BDB">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w:t>
            </w: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2.720.000.000</w:t>
            </w:r>
          </w:p>
        </w:tc>
      </w:tr>
      <w:tr w:rsidR="009E4BDB"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4BDB" w:rsidRPr="00B857C3" w:rsidRDefault="009E4BDB" w:rsidP="00744AD1">
            <w:pPr>
              <w:spacing w:after="0" w:line="240" w:lineRule="auto"/>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APORTES DE LOS BENEFICIARIOS</w:t>
            </w:r>
          </w:p>
        </w:tc>
        <w:tc>
          <w:tcPr>
            <w:tcW w:w="44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E4BDB" w:rsidRPr="00B857C3" w:rsidRDefault="009E4BDB" w:rsidP="00744AD1">
            <w:pPr>
              <w:spacing w:after="0" w:line="240" w:lineRule="auto"/>
              <w:jc w:val="right"/>
              <w:rPr>
                <w:rFonts w:ascii="Arial" w:eastAsia="Times New Roman" w:hAnsi="Arial" w:cs="Arial"/>
                <w:color w:val="000000"/>
                <w:kern w:val="24"/>
                <w:sz w:val="24"/>
                <w:szCs w:val="24"/>
                <w:lang w:eastAsia="es-CO"/>
              </w:rPr>
            </w:pPr>
            <w:r w:rsidRPr="00B857C3">
              <w:rPr>
                <w:rFonts w:ascii="Arial" w:eastAsia="Times New Roman" w:hAnsi="Arial" w:cs="Arial"/>
                <w:color w:val="000000"/>
                <w:kern w:val="24"/>
                <w:sz w:val="24"/>
                <w:szCs w:val="24"/>
                <w:lang w:eastAsia="es-CO"/>
              </w:rPr>
              <w:t>$</w:t>
            </w:r>
            <w:r>
              <w:rPr>
                <w:rFonts w:ascii="Arial" w:eastAsia="Times New Roman" w:hAnsi="Arial" w:cs="Arial"/>
                <w:color w:val="000000"/>
                <w:kern w:val="24"/>
                <w:sz w:val="24"/>
                <w:szCs w:val="24"/>
                <w:lang w:eastAsia="es-CO"/>
              </w:rPr>
              <w:t>2.500.000.000</w:t>
            </w:r>
          </w:p>
          <w:p w:rsidR="009E4BDB" w:rsidRPr="00527F8B" w:rsidRDefault="009E4BDB" w:rsidP="00744AD1">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p>
        </w:tc>
      </w:tr>
      <w:tr w:rsidR="009E4BDB" w:rsidRPr="002D4FED" w:rsidTr="00744AD1">
        <w:trPr>
          <w:trHeight w:val="615"/>
        </w:trPr>
        <w:tc>
          <w:tcPr>
            <w:tcW w:w="45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4BDB" w:rsidRPr="00527F8B" w:rsidRDefault="009E4BDB" w:rsidP="00744AD1">
            <w:pPr>
              <w:spacing w:after="0" w:line="240" w:lineRule="auto"/>
              <w:jc w:val="right"/>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VALOR TOTAL DEL PROYECTO</w:t>
            </w:r>
          </w:p>
        </w:tc>
        <w:tc>
          <w:tcPr>
            <w:tcW w:w="44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E4BDB" w:rsidRPr="00B857C3" w:rsidRDefault="009E4BDB" w:rsidP="009E4BDB">
            <w:pPr>
              <w:spacing w:after="0" w:line="240" w:lineRule="auto"/>
              <w:jc w:val="right"/>
              <w:rPr>
                <w:rFonts w:ascii="Arial" w:eastAsia="Times New Roman" w:hAnsi="Arial" w:cs="Arial"/>
                <w:sz w:val="24"/>
                <w:szCs w:val="24"/>
                <w:lang w:eastAsia="es-CO"/>
              </w:rPr>
            </w:pPr>
            <w:r w:rsidRPr="00527F8B">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w:t>
            </w:r>
            <w:r>
              <w:rPr>
                <w:rFonts w:ascii="Arial" w:eastAsia="Times New Roman" w:hAnsi="Arial" w:cs="Arial"/>
                <w:color w:val="000000"/>
                <w:kern w:val="24"/>
                <w:sz w:val="24"/>
                <w:szCs w:val="24"/>
                <w:lang w:eastAsia="es-CO"/>
                <w14:shadow w14:blurRad="50800" w14:dist="38100" w14:dir="2700000" w14:sx="100000" w14:sy="100000" w14:kx="0" w14:ky="0" w14:algn="tl">
                  <w14:srgbClr w14:val="000000">
                    <w14:alpha w14:val="60000"/>
                  </w14:srgbClr>
                </w14:shadow>
              </w:rPr>
              <w:t>22.552.000.000</w:t>
            </w:r>
          </w:p>
        </w:tc>
      </w:tr>
    </w:tbl>
    <w:p w:rsidR="000D1E66" w:rsidRDefault="000D1E66" w:rsidP="001154C3">
      <w:pPr>
        <w:jc w:val="both"/>
        <w:rPr>
          <w:rFonts w:ascii="Arial" w:hAnsi="Arial" w:cs="Arial"/>
          <w:sz w:val="24"/>
          <w:szCs w:val="24"/>
        </w:rPr>
      </w:pPr>
    </w:p>
    <w:p w:rsidR="00751621" w:rsidRDefault="009E4BDB" w:rsidP="001154C3">
      <w:pPr>
        <w:jc w:val="both"/>
        <w:rPr>
          <w:rFonts w:ascii="Arial" w:hAnsi="Arial" w:cs="Arial"/>
          <w:sz w:val="24"/>
          <w:szCs w:val="24"/>
        </w:rPr>
      </w:pPr>
      <w:r>
        <w:rPr>
          <w:rFonts w:ascii="Arial" w:hAnsi="Arial" w:cs="Arial"/>
          <w:sz w:val="24"/>
          <w:szCs w:val="24"/>
        </w:rPr>
        <w:t>Para un total de inversión futura de $ 53.223.310.000, cincuenta y tres mil doscientos veinte tres millones trecientos diez mil pesos.</w:t>
      </w:r>
    </w:p>
    <w:p w:rsidR="009D6AAB" w:rsidRDefault="009D6AAB" w:rsidP="009D6AAB">
      <w:pPr>
        <w:pStyle w:val="Ttulo2"/>
        <w:jc w:val="center"/>
        <w:rPr>
          <w:rFonts w:ascii="Arial" w:hAnsi="Arial" w:cs="Arial"/>
          <w:color w:val="auto"/>
        </w:rPr>
      </w:pPr>
      <w:bookmarkStart w:id="9" w:name="_Toc418066202"/>
    </w:p>
    <w:p w:rsidR="009D6AAB" w:rsidRPr="00E445E2" w:rsidRDefault="009D6AAB" w:rsidP="009D6AAB">
      <w:pPr>
        <w:pStyle w:val="Ttulo2"/>
        <w:jc w:val="center"/>
        <w:rPr>
          <w:rFonts w:ascii="Arial" w:hAnsi="Arial" w:cs="Arial"/>
          <w:color w:val="auto"/>
        </w:rPr>
      </w:pPr>
      <w:r w:rsidRPr="00E445E2">
        <w:rPr>
          <w:rFonts w:ascii="Arial" w:hAnsi="Arial" w:cs="Arial"/>
          <w:color w:val="auto"/>
        </w:rPr>
        <w:t>Gestión ejercida en el proceso de la liquidación.</w:t>
      </w:r>
      <w:bookmarkEnd w:id="9"/>
    </w:p>
    <w:p w:rsidR="009D6AAB" w:rsidRDefault="009D6AAB" w:rsidP="009D6AAB">
      <w:pPr>
        <w:pStyle w:val="Prrafodelista"/>
        <w:rPr>
          <w:rFonts w:ascii="Arial" w:hAnsi="Arial" w:cs="Arial"/>
          <w:b/>
          <w:sz w:val="24"/>
          <w:szCs w:val="24"/>
        </w:rPr>
      </w:pPr>
    </w:p>
    <w:p w:rsidR="009D6AAB" w:rsidRPr="00303DB3" w:rsidRDefault="009D6AAB" w:rsidP="009D6AAB">
      <w:pPr>
        <w:jc w:val="both"/>
        <w:rPr>
          <w:rFonts w:ascii="Arial" w:hAnsi="Arial" w:cs="Arial"/>
          <w:sz w:val="24"/>
          <w:szCs w:val="24"/>
        </w:rPr>
      </w:pPr>
      <w:r w:rsidRPr="00303DB3">
        <w:rPr>
          <w:rFonts w:ascii="Arial" w:hAnsi="Arial" w:cs="Arial"/>
          <w:sz w:val="24"/>
          <w:szCs w:val="24"/>
        </w:rPr>
        <w:t>La empresa de vivienda municipal de acacias EMVIVA entra en liquidación a partir del 01 de Noviembre de 2014, según lo ordenado en el acuerdo del concejo  municipal No 326 del 4 de Octubre de 2014</w:t>
      </w:r>
      <w:r>
        <w:rPr>
          <w:rFonts w:ascii="Arial" w:hAnsi="Arial" w:cs="Arial"/>
          <w:sz w:val="24"/>
          <w:szCs w:val="24"/>
        </w:rPr>
        <w:t xml:space="preserve"> y prorrogada su liquidación por un periodo de 6 meses a través del decreto 066 del 26 de Abril de 2015</w:t>
      </w:r>
      <w:r w:rsidRPr="00303DB3">
        <w:rPr>
          <w:rFonts w:ascii="Arial" w:hAnsi="Arial" w:cs="Arial"/>
          <w:sz w:val="24"/>
          <w:szCs w:val="24"/>
        </w:rPr>
        <w:t>.</w:t>
      </w:r>
    </w:p>
    <w:p w:rsidR="009D6AAB" w:rsidRDefault="009D6AAB" w:rsidP="009D6AAB">
      <w:pPr>
        <w:jc w:val="both"/>
        <w:rPr>
          <w:rFonts w:ascii="Arial" w:hAnsi="Arial" w:cs="Arial"/>
          <w:sz w:val="24"/>
          <w:szCs w:val="24"/>
        </w:rPr>
      </w:pPr>
      <w:r w:rsidRPr="00303DB3">
        <w:rPr>
          <w:rFonts w:ascii="Arial" w:hAnsi="Arial" w:cs="Arial"/>
          <w:sz w:val="24"/>
          <w:szCs w:val="24"/>
        </w:rPr>
        <w:t>Vigen</w:t>
      </w:r>
      <w:r>
        <w:rPr>
          <w:rFonts w:ascii="Arial" w:hAnsi="Arial" w:cs="Arial"/>
          <w:sz w:val="24"/>
          <w:szCs w:val="24"/>
        </w:rPr>
        <w:t>cia 01 Noviembre de 2014 a Octubre16</w:t>
      </w:r>
      <w:r w:rsidRPr="00303DB3">
        <w:rPr>
          <w:rFonts w:ascii="Arial" w:hAnsi="Arial" w:cs="Arial"/>
          <w:sz w:val="24"/>
          <w:szCs w:val="24"/>
        </w:rPr>
        <w:t xml:space="preserve"> de 2015</w:t>
      </w:r>
      <w:r>
        <w:rPr>
          <w:rFonts w:ascii="Arial" w:hAnsi="Arial" w:cs="Arial"/>
          <w:sz w:val="24"/>
          <w:szCs w:val="24"/>
        </w:rPr>
        <w:t>.</w:t>
      </w:r>
      <w:r w:rsidRPr="00303DB3">
        <w:rPr>
          <w:rFonts w:ascii="Arial" w:hAnsi="Arial" w:cs="Arial"/>
          <w:sz w:val="24"/>
          <w:szCs w:val="24"/>
        </w:rPr>
        <w:t xml:space="preserve"> </w:t>
      </w: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r>
        <w:rPr>
          <w:rFonts w:ascii="Arial" w:hAnsi="Arial" w:cs="Arial"/>
          <w:sz w:val="24"/>
          <w:szCs w:val="24"/>
        </w:rPr>
        <w:t>GESTIÓN EJERCIDA DURANTE LOS 6 MESES INICIALES DE LA LIQUIDACIÓN:</w:t>
      </w:r>
    </w:p>
    <w:p w:rsidR="009D6AAB" w:rsidRPr="00303DB3" w:rsidRDefault="009D6AAB" w:rsidP="009D6AAB">
      <w:pPr>
        <w:jc w:val="both"/>
        <w:rPr>
          <w:rFonts w:ascii="Arial" w:hAnsi="Arial" w:cs="Arial"/>
          <w:sz w:val="24"/>
          <w:szCs w:val="24"/>
        </w:rPr>
      </w:pPr>
      <w:r>
        <w:rPr>
          <w:rFonts w:ascii="Arial" w:hAnsi="Arial" w:cs="Arial"/>
          <w:sz w:val="24"/>
          <w:szCs w:val="24"/>
        </w:rPr>
        <w:t>Periodo 01 de Noviembre de 2014 a 30 de Abril de 2015.</w:t>
      </w:r>
    </w:p>
    <w:p w:rsidR="009D6AAB" w:rsidRPr="00303DB3" w:rsidRDefault="009D6AAB" w:rsidP="009D6AAB">
      <w:pPr>
        <w:jc w:val="both"/>
        <w:rPr>
          <w:rFonts w:ascii="Arial" w:hAnsi="Arial" w:cs="Arial"/>
          <w:sz w:val="24"/>
          <w:szCs w:val="24"/>
        </w:rPr>
      </w:pPr>
      <w:r w:rsidRPr="00303DB3">
        <w:rPr>
          <w:rFonts w:ascii="Arial" w:hAnsi="Arial" w:cs="Arial"/>
          <w:sz w:val="24"/>
          <w:szCs w:val="24"/>
        </w:rPr>
        <w:t>El día 10 de Noviembre de 2014 tomo el cargo de liquidador de la empresa de vivienda municipal de Acacias EMVIVA, mediante la resolución 069 de 2014 y decreto municipal No 210 de 31 de 2014. De acuerdo con las funciones del liquidador según acuerdo 326 de 04 de Octubre de 2014 se realizó la siguiente gestión:</w:t>
      </w: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informa a la oficina de instrumentos públicos de Acacias el inicio del proceso de Liquidación, mediante oficio No E.V.M.A.L 020 de fecha 17 de diciembre de 2014.</w:t>
      </w:r>
    </w:p>
    <w:p w:rsidR="009D6AAB" w:rsidRPr="00303DB3" w:rsidRDefault="009D6AAB" w:rsidP="009D6AAB">
      <w:pPr>
        <w:autoSpaceDE w:val="0"/>
        <w:autoSpaceDN w:val="0"/>
        <w:adjustRightInd w:val="0"/>
        <w:ind w:left="720"/>
        <w:jc w:val="both"/>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informa al instituto de tránsito y transporte de Acacias (ITTA), el inicio del proceso de Liquidación, mediante oficio No E.V.M.A.L 021 de fecha 17 de diciembre de 2014.</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informa a la cámara de comercio de Villavicencio, el inicio del proceso de Liquidación, mediante oficio No E.V.M.A.L 022 de fecha 17 de diciembre de 2014. Esta entidad no recibe la comunicación manifestando que la empresa de vivienda municipal de Acacias no está adscrita con esta entidad.</w:t>
      </w:r>
    </w:p>
    <w:p w:rsidR="009D6AAB" w:rsidRPr="00303DB3" w:rsidRDefault="009D6AAB" w:rsidP="009D6AAB">
      <w:pPr>
        <w:autoSpaceDE w:val="0"/>
        <w:autoSpaceDN w:val="0"/>
        <w:adjustRightInd w:val="0"/>
        <w:rPr>
          <w:rFonts w:ascii="Arial" w:hAnsi="Arial" w:cs="Arial"/>
          <w:sz w:val="24"/>
          <w:szCs w:val="24"/>
          <w:lang w:eastAsia="es-CO"/>
        </w:rPr>
      </w:pPr>
      <w:r w:rsidRPr="00303DB3">
        <w:rPr>
          <w:rFonts w:ascii="Arial" w:hAnsi="Arial" w:cs="Arial"/>
          <w:sz w:val="24"/>
          <w:szCs w:val="24"/>
          <w:lang w:eastAsia="es-CO"/>
        </w:rPr>
        <w:t>;</w:t>
      </w: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 xml:space="preserve">Se informa al juez tercero Administrativo de descongestión, el inicio del proceso de Liquidación y se le reitera los procesos judiciales que la entidad </w:t>
      </w:r>
      <w:r w:rsidRPr="00303DB3">
        <w:rPr>
          <w:rFonts w:ascii="Arial" w:hAnsi="Arial" w:cs="Arial"/>
          <w:sz w:val="24"/>
          <w:szCs w:val="24"/>
          <w:lang w:eastAsia="es-CO"/>
        </w:rPr>
        <w:lastRenderedPageBreak/>
        <w:t>tiene en la actualidad con esa dependencia, mediante oficio No E.V.M.A.L 023 de fecha 17 de diciembre de 2014.</w:t>
      </w:r>
    </w:p>
    <w:p w:rsidR="009D6AAB" w:rsidRPr="00303DB3" w:rsidRDefault="009D6AAB" w:rsidP="009D6AAB">
      <w:pPr>
        <w:autoSpaceDE w:val="0"/>
        <w:autoSpaceDN w:val="0"/>
        <w:adjustRightInd w:val="0"/>
        <w:ind w:left="720"/>
        <w:jc w:val="both"/>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 la contraloría departamental del Meta, el inicio del proceso de Liquidación, mediante oficio No E.V.M.A.L 024 de fecha 17 de diciembre de 2014.</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al juez promiscuo segundo municipal de Acacias, el inicio del proceso de Liquidación, mediante oficio No E.V.M.A.L 025 de fecha 17 de diciembre de 2014, y se hace referencia al incidente de desacato, que la entidad tiene pendiente con el señor Pedro Antonio Rodríguez.</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al juez promiscuo segundo municipal de Acacias, el inicio del proceso de Liquidación, mediante oficio No E.V.M.A.L 026 de fecha 17 de diciembre de 2014, y se hace referencia al incidente de desacato, que la entidad tiene pendiente con la señora Lidia Estrella Pardo Camelo.</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al juez promiscuo segundo municipal de Acacias, el inicio del proceso de Liquidación, mediante oficio No E.V.M.A.L 027 de fecha 17 de diciembre de 2014, y se hace referencia al incidente de desacato, que la entidad tiene pendiente con la señora Verónica Sánchez Bobadilla.</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al tercero de ejecución de penas y medidas de seguridad de Acacias Meta, el inicio del proceso de Liquidación, mediante oficio No E.V.M.A.L 028 de fecha 17 de diciembre de 2014, y se hace referencia al incidente de desacato, que la entidad tiene pendiente con la señora Alba Nelly Rodríguez.</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al fiscal veintiocho (28) de la seccional Acacias Meta, el inicio del proceso de Liquidación, mediante oficio No E.V.M.A.L 029 de fecha 17 de diciembre de 2014, y se hace referencia al delito de peculado denunciante EMVIVA.</w:t>
      </w:r>
    </w:p>
    <w:p w:rsidR="009D6AAB" w:rsidRPr="00303DB3" w:rsidRDefault="009D6AAB" w:rsidP="009D6AAB">
      <w:pPr>
        <w:pStyle w:val="Prrafodelista"/>
        <w:jc w:val="both"/>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t>Se informa al personero municipal de Acacias Meta, el inicio del proceso de Liquidación, mediante oficio No E.V.M.A.L 030 de fecha 17 de diciembre de 2014.</w:t>
      </w:r>
      <w:r>
        <w:rPr>
          <w:rFonts w:ascii="Arial" w:hAnsi="Arial" w:cs="Arial"/>
          <w:sz w:val="24"/>
          <w:szCs w:val="24"/>
          <w:lang w:eastAsia="es-CO"/>
        </w:rPr>
        <w:t xml:space="preserve">  </w:t>
      </w:r>
    </w:p>
    <w:p w:rsidR="009D6AAB" w:rsidRPr="00303DB3" w:rsidRDefault="009D6AAB" w:rsidP="009D6AAB">
      <w:pPr>
        <w:pStyle w:val="Prrafodelista"/>
        <w:jc w:val="both"/>
        <w:rPr>
          <w:rFonts w:ascii="Arial" w:hAnsi="Arial" w:cs="Arial"/>
          <w:sz w:val="24"/>
          <w:szCs w:val="24"/>
          <w:lang w:eastAsia="es-CO"/>
        </w:rPr>
      </w:pPr>
    </w:p>
    <w:p w:rsidR="009D6AAB" w:rsidRPr="00303DB3" w:rsidRDefault="009D6AAB" w:rsidP="009D6AAB">
      <w:pPr>
        <w:pStyle w:val="Prrafodelista"/>
        <w:numPr>
          <w:ilvl w:val="0"/>
          <w:numId w:val="10"/>
        </w:numPr>
        <w:spacing w:after="0" w:line="240" w:lineRule="auto"/>
        <w:contextualSpacing w:val="0"/>
        <w:jc w:val="both"/>
        <w:rPr>
          <w:rFonts w:ascii="Arial" w:hAnsi="Arial" w:cs="Arial"/>
          <w:sz w:val="24"/>
          <w:szCs w:val="24"/>
          <w:lang w:eastAsia="es-CO"/>
        </w:rPr>
      </w:pPr>
      <w:r w:rsidRPr="00303DB3">
        <w:rPr>
          <w:rFonts w:ascii="Arial" w:hAnsi="Arial" w:cs="Arial"/>
          <w:sz w:val="24"/>
          <w:szCs w:val="24"/>
          <w:lang w:eastAsia="es-CO"/>
        </w:rPr>
        <w:lastRenderedPageBreak/>
        <w:t>Se informa a la procuraduría regional Meta, el inicio del proceso de Liquidación, mediante oficio No E.V.M.A.L 030 de fecha 17 de diciembre de 2014.</w:t>
      </w:r>
    </w:p>
    <w:p w:rsidR="009D6AAB" w:rsidRPr="00303DB3" w:rsidRDefault="009D6AAB" w:rsidP="009D6AAB">
      <w:pPr>
        <w:autoSpaceDE w:val="0"/>
        <w:autoSpaceDN w:val="0"/>
        <w:adjustRightInd w:val="0"/>
        <w:ind w:left="720"/>
        <w:jc w:val="both"/>
        <w:rPr>
          <w:rFonts w:ascii="Arial" w:hAnsi="Arial" w:cs="Arial"/>
          <w:sz w:val="24"/>
          <w:szCs w:val="24"/>
          <w:lang w:eastAsia="es-CO"/>
        </w:rPr>
      </w:pPr>
      <w:r w:rsidRPr="00303DB3">
        <w:rPr>
          <w:rFonts w:ascii="Arial" w:hAnsi="Arial" w:cs="Arial"/>
          <w:sz w:val="24"/>
          <w:szCs w:val="24"/>
          <w:lang w:eastAsia="es-CO"/>
        </w:rPr>
        <w:t xml:space="preserve"> </w:t>
      </w: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elabora presupuesto para la vigencia del 01 de Enero a 30 de Abril de 2015.</w:t>
      </w:r>
    </w:p>
    <w:p w:rsidR="009D6AAB" w:rsidRPr="00303DB3" w:rsidRDefault="009D6AAB" w:rsidP="009D6AAB">
      <w:pPr>
        <w:autoSpaceDE w:val="0"/>
        <w:autoSpaceDN w:val="0"/>
        <w:adjustRightInd w:val="0"/>
        <w:ind w:left="720"/>
        <w:jc w:val="both"/>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informa a la DIAN y se cambia la razón social a EMVIVA en liquidación.</w:t>
      </w:r>
    </w:p>
    <w:p w:rsidR="009D6AAB" w:rsidRPr="00303DB3" w:rsidRDefault="009D6AAB" w:rsidP="009D6AAB">
      <w:pPr>
        <w:autoSpaceDE w:val="0"/>
        <w:autoSpaceDN w:val="0"/>
        <w:adjustRightInd w:val="0"/>
        <w:ind w:left="720"/>
        <w:jc w:val="both"/>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realiza investigación de todos los bienes raíces que posee EMVIVA y posteriormente se realiza avaluó de cada uno de estos predios mediante el contrato No 09 de 2014.</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 xml:space="preserve">Se realiza estudio de títulos a 21 predios pertenecientes a la entidad. </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realiza publicación al periódico llano 7 días el día 15 de Diciembre de 2014, informado sobre el proceso de liquidación de la entidad.</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El día 28 de Noviembre a través de la página WEB del municipio de Acacias se realiza la publicación de los 21 predios avaluados.</w:t>
      </w:r>
    </w:p>
    <w:p w:rsidR="009D6AAB" w:rsidRPr="00303DB3" w:rsidRDefault="009D6AAB" w:rsidP="009D6AAB">
      <w:pPr>
        <w:pStyle w:val="Prrafodelista"/>
        <w:rPr>
          <w:rFonts w:ascii="Arial" w:hAnsi="Arial" w:cs="Arial"/>
          <w:sz w:val="24"/>
          <w:szCs w:val="24"/>
          <w:lang w:eastAsia="es-CO"/>
        </w:rPr>
      </w:pPr>
    </w:p>
    <w:p w:rsidR="009D6AAB"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sidRPr="00303DB3">
        <w:rPr>
          <w:rFonts w:ascii="Arial" w:hAnsi="Arial" w:cs="Arial"/>
          <w:sz w:val="24"/>
          <w:szCs w:val="24"/>
          <w:lang w:eastAsia="es-CO"/>
        </w:rPr>
        <w:t>Se realiza y se presenta el día 10 de Febrero el informe anual de gestión vigencia 2014, ante la contraloría departamental.</w:t>
      </w:r>
    </w:p>
    <w:p w:rsidR="009D6AAB" w:rsidRDefault="009D6AAB" w:rsidP="009D6AAB">
      <w:pPr>
        <w:pStyle w:val="Prrafodelista"/>
        <w:rPr>
          <w:rFonts w:ascii="Arial" w:hAnsi="Arial" w:cs="Arial"/>
          <w:sz w:val="24"/>
          <w:szCs w:val="24"/>
          <w:lang w:eastAsia="es-CO"/>
        </w:rPr>
      </w:pPr>
    </w:p>
    <w:p w:rsidR="009D6AAB" w:rsidRPr="00303DB3" w:rsidRDefault="009D6AAB" w:rsidP="009D6AAB">
      <w:pPr>
        <w:numPr>
          <w:ilvl w:val="0"/>
          <w:numId w:val="10"/>
        </w:numPr>
        <w:autoSpaceDE w:val="0"/>
        <w:autoSpaceDN w:val="0"/>
        <w:adjustRightInd w:val="0"/>
        <w:spacing w:after="0" w:line="240" w:lineRule="auto"/>
        <w:jc w:val="both"/>
        <w:rPr>
          <w:rFonts w:ascii="Arial" w:hAnsi="Arial" w:cs="Arial"/>
          <w:sz w:val="24"/>
          <w:szCs w:val="24"/>
          <w:lang w:eastAsia="es-CO"/>
        </w:rPr>
      </w:pPr>
      <w:r>
        <w:rPr>
          <w:rFonts w:ascii="Arial" w:hAnsi="Arial" w:cs="Arial"/>
          <w:sz w:val="24"/>
          <w:szCs w:val="24"/>
          <w:lang w:eastAsia="es-CO"/>
        </w:rPr>
        <w:t>Se elabora y se presenta informe de gestión ejercido por el liquidador ante la junta asesora durante el periodo del 01 de Noviembre de 2014 a 30 de Abril de 2015.</w:t>
      </w:r>
    </w:p>
    <w:p w:rsidR="009D6AAB" w:rsidRPr="00303DB3" w:rsidRDefault="009D6AAB" w:rsidP="009D6AAB">
      <w:pPr>
        <w:pStyle w:val="Prrafodelista"/>
        <w:rPr>
          <w:rFonts w:ascii="Arial" w:hAnsi="Arial" w:cs="Arial"/>
          <w:sz w:val="24"/>
          <w:szCs w:val="24"/>
          <w:lang w:eastAsia="es-CO"/>
        </w:rPr>
      </w:pPr>
    </w:p>
    <w:p w:rsidR="009D6AAB" w:rsidRPr="00303DB3" w:rsidRDefault="009D6AAB" w:rsidP="009D6AAB">
      <w:pPr>
        <w:jc w:val="both"/>
        <w:rPr>
          <w:rFonts w:ascii="Arial" w:hAnsi="Arial" w:cs="Arial"/>
          <w:sz w:val="24"/>
          <w:szCs w:val="24"/>
        </w:rPr>
      </w:pPr>
      <w:r w:rsidRPr="00303DB3">
        <w:rPr>
          <w:rFonts w:ascii="Arial" w:hAnsi="Arial" w:cs="Arial"/>
          <w:sz w:val="24"/>
          <w:szCs w:val="24"/>
        </w:rPr>
        <w:t>Du</w:t>
      </w:r>
      <w:r>
        <w:rPr>
          <w:rFonts w:ascii="Arial" w:hAnsi="Arial" w:cs="Arial"/>
          <w:sz w:val="24"/>
          <w:szCs w:val="24"/>
        </w:rPr>
        <w:t>rante el periodo se realizaron 3</w:t>
      </w:r>
      <w:r w:rsidRPr="00303DB3">
        <w:rPr>
          <w:rFonts w:ascii="Arial" w:hAnsi="Arial" w:cs="Arial"/>
          <w:sz w:val="24"/>
          <w:szCs w:val="24"/>
        </w:rPr>
        <w:t xml:space="preserve"> juntas asesoras para adoptar medidas y asesorar al liquidador en temas relacionados con la liquidación</w:t>
      </w:r>
      <w:r>
        <w:rPr>
          <w:rFonts w:ascii="Arial" w:hAnsi="Arial" w:cs="Arial"/>
          <w:sz w:val="24"/>
          <w:szCs w:val="24"/>
        </w:rPr>
        <w:t xml:space="preserve"> y solicitud de prórroga al plazo establecido en la liquidación,</w:t>
      </w:r>
      <w:r w:rsidRPr="00303DB3">
        <w:rPr>
          <w:rFonts w:ascii="Arial" w:hAnsi="Arial" w:cs="Arial"/>
          <w:sz w:val="24"/>
          <w:szCs w:val="24"/>
        </w:rPr>
        <w:t xml:space="preserve"> que se realizaron en las siguientes fechas:</w:t>
      </w:r>
    </w:p>
    <w:p w:rsidR="009D6AAB" w:rsidRPr="00303DB3" w:rsidRDefault="009D6AAB" w:rsidP="009D6AAB">
      <w:pPr>
        <w:numPr>
          <w:ilvl w:val="0"/>
          <w:numId w:val="10"/>
        </w:numPr>
        <w:spacing w:after="0" w:line="240" w:lineRule="auto"/>
        <w:jc w:val="both"/>
        <w:rPr>
          <w:rFonts w:ascii="Arial" w:hAnsi="Arial" w:cs="Arial"/>
          <w:sz w:val="24"/>
          <w:szCs w:val="24"/>
        </w:rPr>
      </w:pPr>
      <w:r w:rsidRPr="00303DB3">
        <w:rPr>
          <w:rFonts w:ascii="Arial" w:hAnsi="Arial" w:cs="Arial"/>
          <w:sz w:val="24"/>
          <w:szCs w:val="24"/>
        </w:rPr>
        <w:t>14 de Noviembre de 2014 junta asesora 001 de 2014.</w:t>
      </w:r>
    </w:p>
    <w:p w:rsidR="009D6AAB" w:rsidRDefault="009D6AAB" w:rsidP="009D6AAB">
      <w:pPr>
        <w:numPr>
          <w:ilvl w:val="0"/>
          <w:numId w:val="10"/>
        </w:numPr>
        <w:spacing w:after="0" w:line="240" w:lineRule="auto"/>
        <w:jc w:val="both"/>
        <w:rPr>
          <w:rFonts w:ascii="Arial" w:hAnsi="Arial" w:cs="Arial"/>
          <w:sz w:val="24"/>
          <w:szCs w:val="24"/>
        </w:rPr>
      </w:pPr>
      <w:r w:rsidRPr="00303DB3">
        <w:rPr>
          <w:rFonts w:ascii="Arial" w:hAnsi="Arial" w:cs="Arial"/>
          <w:sz w:val="24"/>
          <w:szCs w:val="24"/>
        </w:rPr>
        <w:t>21 de noviembre de 2014 junta asesora 002 de 2014.</w:t>
      </w:r>
    </w:p>
    <w:p w:rsidR="009D6AAB" w:rsidRPr="00303DB3" w:rsidRDefault="009D6AAB" w:rsidP="009D6AAB">
      <w:pPr>
        <w:numPr>
          <w:ilvl w:val="0"/>
          <w:numId w:val="10"/>
        </w:numPr>
        <w:spacing w:after="0" w:line="240" w:lineRule="auto"/>
        <w:jc w:val="both"/>
        <w:rPr>
          <w:rFonts w:ascii="Arial" w:hAnsi="Arial" w:cs="Arial"/>
          <w:sz w:val="24"/>
          <w:szCs w:val="24"/>
        </w:rPr>
      </w:pPr>
    </w:p>
    <w:p w:rsidR="009D6AAB" w:rsidRPr="00303DB3" w:rsidRDefault="009D6AAB" w:rsidP="009D6AAB">
      <w:pPr>
        <w:ind w:left="720"/>
        <w:jc w:val="both"/>
        <w:rPr>
          <w:rFonts w:ascii="Arial" w:hAnsi="Arial" w:cs="Arial"/>
          <w:sz w:val="24"/>
          <w:szCs w:val="24"/>
        </w:rPr>
      </w:pPr>
    </w:p>
    <w:p w:rsidR="009D6AAB" w:rsidRPr="00303DB3" w:rsidRDefault="009D6AAB" w:rsidP="009D6AAB">
      <w:pPr>
        <w:rPr>
          <w:rFonts w:ascii="Arial" w:hAnsi="Arial" w:cs="Arial"/>
          <w:sz w:val="24"/>
          <w:szCs w:val="24"/>
        </w:rPr>
      </w:pPr>
      <w:r w:rsidRPr="00303DB3">
        <w:rPr>
          <w:rFonts w:ascii="Arial" w:hAnsi="Arial" w:cs="Arial"/>
          <w:sz w:val="24"/>
          <w:szCs w:val="24"/>
        </w:rPr>
        <w:t>Se elaboran los siguientes acuerdos:</w:t>
      </w:r>
    </w:p>
    <w:p w:rsidR="009D6AAB"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Acuerdo No 08 del 30 de Diciembre de 2014, por el cual se fija el presupuesto de rentas y apropiaciones de la Empresa de Vivienda Municipal de Acacias EMVIVA en LIQUIDACION.</w:t>
      </w:r>
    </w:p>
    <w:p w:rsidR="009D6AAB" w:rsidRDefault="009D6AAB" w:rsidP="009D6AAB">
      <w:pPr>
        <w:spacing w:after="0" w:line="240" w:lineRule="auto"/>
        <w:jc w:val="both"/>
        <w:rPr>
          <w:rFonts w:ascii="Arial" w:hAnsi="Arial" w:cs="Arial"/>
          <w:sz w:val="24"/>
          <w:szCs w:val="24"/>
        </w:rPr>
      </w:pPr>
    </w:p>
    <w:p w:rsidR="009D6AAB" w:rsidRPr="00122526"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Acuerdo No 001</w:t>
      </w:r>
      <w:r w:rsidRPr="00303DB3">
        <w:rPr>
          <w:rFonts w:ascii="Arial" w:hAnsi="Arial" w:cs="Arial"/>
          <w:sz w:val="24"/>
          <w:szCs w:val="24"/>
        </w:rPr>
        <w:t xml:space="preserve"> del 30 de </w:t>
      </w:r>
      <w:r>
        <w:rPr>
          <w:rFonts w:ascii="Arial" w:hAnsi="Arial" w:cs="Arial"/>
          <w:sz w:val="24"/>
          <w:szCs w:val="24"/>
        </w:rPr>
        <w:t xml:space="preserve">Abril </w:t>
      </w:r>
      <w:r w:rsidRPr="00303DB3">
        <w:rPr>
          <w:rFonts w:ascii="Arial" w:hAnsi="Arial" w:cs="Arial"/>
          <w:sz w:val="24"/>
          <w:szCs w:val="24"/>
        </w:rPr>
        <w:t>de 201</w:t>
      </w:r>
      <w:r>
        <w:rPr>
          <w:rFonts w:ascii="Arial" w:hAnsi="Arial" w:cs="Arial"/>
          <w:sz w:val="24"/>
          <w:szCs w:val="24"/>
        </w:rPr>
        <w:t>5</w:t>
      </w:r>
      <w:r w:rsidRPr="00303DB3">
        <w:rPr>
          <w:rFonts w:ascii="Arial" w:hAnsi="Arial" w:cs="Arial"/>
          <w:sz w:val="24"/>
          <w:szCs w:val="24"/>
        </w:rPr>
        <w:t xml:space="preserve">, por el cual se </w:t>
      </w:r>
      <w:r>
        <w:rPr>
          <w:rFonts w:ascii="Arial" w:hAnsi="Arial" w:cs="Arial"/>
          <w:sz w:val="24"/>
          <w:szCs w:val="24"/>
        </w:rPr>
        <w:t>amplía la vigencia del presupuesto de ingresos y gastos de la EMPRESA DE VIVIENDA MUNICIPAL DE ACACIAS “EMVIVA EN LIQUIDACION”</w:t>
      </w:r>
    </w:p>
    <w:p w:rsidR="009D6AAB" w:rsidRPr="00303DB3" w:rsidRDefault="009D6AAB" w:rsidP="009D6AAB">
      <w:pPr>
        <w:ind w:left="720"/>
        <w:rPr>
          <w:rFonts w:ascii="Arial" w:hAnsi="Arial" w:cs="Arial"/>
          <w:sz w:val="24"/>
          <w:szCs w:val="24"/>
        </w:rPr>
      </w:pPr>
    </w:p>
    <w:p w:rsidR="009D6AAB" w:rsidRPr="00303DB3" w:rsidRDefault="009D6AAB" w:rsidP="009D6AAB">
      <w:pPr>
        <w:rPr>
          <w:rFonts w:ascii="Arial" w:hAnsi="Arial" w:cs="Arial"/>
          <w:sz w:val="24"/>
          <w:szCs w:val="24"/>
        </w:rPr>
      </w:pPr>
      <w:r w:rsidRPr="00303DB3">
        <w:rPr>
          <w:rFonts w:ascii="Arial" w:hAnsi="Arial" w:cs="Arial"/>
          <w:sz w:val="24"/>
          <w:szCs w:val="24"/>
        </w:rPr>
        <w:t>Se elaboran las siguientes resoluciones:</w:t>
      </w: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003 de 2014, por el cual se modifica el presupuesto de ingresos y gastos de la Empresa de Vivienda Municipal de Acacias EMVIVA en liquidación. (DONACION).</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004 de 2014, por el cual se efectúa Nombramiento de planta al Ingeniero Juan Carlos Díaz en el área de planeación y obras de EMVIVA en liquidación, entra a suplir la vacante que actualmente hay en ese cargo. </w:t>
      </w:r>
    </w:p>
    <w:p w:rsidR="009D6AAB" w:rsidRPr="00303DB3" w:rsidRDefault="009D6AAB" w:rsidP="009D6AAB">
      <w:pPr>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005 de 2014, por el cual se transfiere un bien inmueble (lote de terreno y construcción de vivienda nueva de interés social), a título de subsidio familiar en especie a la señora </w:t>
      </w:r>
      <w:r w:rsidRPr="00303DB3">
        <w:rPr>
          <w:rFonts w:ascii="Arial" w:hAnsi="Arial" w:cs="Arial"/>
          <w:sz w:val="24"/>
          <w:szCs w:val="24"/>
          <w:u w:val="single"/>
        </w:rPr>
        <w:t>Liliana Blandón Sánchez,</w:t>
      </w:r>
      <w:r w:rsidRPr="00303DB3">
        <w:rPr>
          <w:rFonts w:ascii="Arial" w:hAnsi="Arial" w:cs="Arial"/>
          <w:sz w:val="24"/>
          <w:szCs w:val="24"/>
        </w:rPr>
        <w:t xml:space="preserve"> al proyecto de vivienda de interés social denominado el trébol II.</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006 de 2014, por el cual se transfiere un bien inmueble (lote de terreno y construcción de vivienda nueva de interés social), a título de subsidio familiar en especie a la señora </w:t>
      </w:r>
      <w:r w:rsidRPr="00303DB3">
        <w:rPr>
          <w:rFonts w:ascii="Arial" w:hAnsi="Arial" w:cs="Arial"/>
          <w:sz w:val="24"/>
          <w:szCs w:val="24"/>
          <w:u w:val="single"/>
        </w:rPr>
        <w:t>Liliana Castillo Niño,</w:t>
      </w:r>
      <w:r w:rsidRPr="00303DB3">
        <w:rPr>
          <w:rFonts w:ascii="Arial" w:hAnsi="Arial" w:cs="Arial"/>
          <w:sz w:val="24"/>
          <w:szCs w:val="24"/>
        </w:rPr>
        <w:t xml:space="preserve"> al proyecto de vivienda de interés social denominado el trébol II.</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007 de 2014, por medio del cual se reconocen las reservas y vigencias expiradas por recursos no ejecutados en el presupuesto de la actual vigencia.</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lastRenderedPageBreak/>
        <w:t>Resolución No 008 de 2014, por medio del cual se liquida el presupuesto de renta, ingresos, recursos de capital y gastos de la Empresa de Vivienda Municipal de Acacias EMVIVA en LIQUIDACION.</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009 de 2014, por medio de la cual se reconoce y ordena el pago de las cuentas pendientes por pagar, con saldo presupuestal al 31 de Diciembre de 2014, Empresa de Vivienda Municipal de Acacias EMVIVA en LIQUIDACION.</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003 de 2015, por el cual se transfiere un bien inmueble (lote de terreno y construcción de vivienda nueva de interés social), a título de subsidio familiar en especie a la señora </w:t>
      </w:r>
      <w:r w:rsidRPr="00303DB3">
        <w:rPr>
          <w:rFonts w:ascii="Arial" w:hAnsi="Arial" w:cs="Arial"/>
          <w:sz w:val="24"/>
          <w:szCs w:val="24"/>
          <w:u w:val="single"/>
        </w:rPr>
        <w:t xml:space="preserve">Nicole Andrea Velasco </w:t>
      </w:r>
      <w:proofErr w:type="spellStart"/>
      <w:r w:rsidRPr="00303DB3">
        <w:rPr>
          <w:rFonts w:ascii="Arial" w:hAnsi="Arial" w:cs="Arial"/>
          <w:sz w:val="24"/>
          <w:szCs w:val="24"/>
          <w:u w:val="single"/>
        </w:rPr>
        <w:t>Igua</w:t>
      </w:r>
      <w:proofErr w:type="spellEnd"/>
      <w:r w:rsidRPr="00303DB3">
        <w:rPr>
          <w:rFonts w:ascii="Arial" w:hAnsi="Arial" w:cs="Arial"/>
          <w:sz w:val="24"/>
          <w:szCs w:val="24"/>
          <w:u w:val="single"/>
        </w:rPr>
        <w:t>,</w:t>
      </w:r>
      <w:r w:rsidRPr="00303DB3">
        <w:rPr>
          <w:rFonts w:ascii="Arial" w:hAnsi="Arial" w:cs="Arial"/>
          <w:sz w:val="24"/>
          <w:szCs w:val="24"/>
        </w:rPr>
        <w:t xml:space="preserve"> al proyecto de vivienda de interés social denominado el trébol II.</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004 de 2015, por el cual se transfiere un bien inmueble (lote de terreno y construcción de vivienda nueva de interés social), a título de subsidio familiar en especie a la señora </w:t>
      </w:r>
      <w:r w:rsidRPr="00303DB3">
        <w:rPr>
          <w:rFonts w:ascii="Arial" w:hAnsi="Arial" w:cs="Arial"/>
          <w:sz w:val="24"/>
          <w:szCs w:val="24"/>
          <w:u w:val="single"/>
        </w:rPr>
        <w:t>Angélica María Andrade Trujillo,</w:t>
      </w:r>
      <w:r w:rsidRPr="00303DB3">
        <w:rPr>
          <w:rFonts w:ascii="Arial" w:hAnsi="Arial" w:cs="Arial"/>
          <w:sz w:val="24"/>
          <w:szCs w:val="24"/>
        </w:rPr>
        <w:t xml:space="preserve"> al proyecto de vivienda de interés social denominado el trébol II.</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005 de 2015, por el cual se transfiere un bien inmueble (lote de terreno y construcción de vivienda nueva de interés social), a título de subsidio familiar en especie a la señora </w:t>
      </w:r>
      <w:proofErr w:type="spellStart"/>
      <w:r w:rsidRPr="00303DB3">
        <w:rPr>
          <w:rFonts w:ascii="Arial" w:hAnsi="Arial" w:cs="Arial"/>
          <w:sz w:val="24"/>
          <w:szCs w:val="24"/>
          <w:u w:val="single"/>
        </w:rPr>
        <w:t>Lenny</w:t>
      </w:r>
      <w:proofErr w:type="spellEnd"/>
      <w:r w:rsidRPr="00303DB3">
        <w:rPr>
          <w:rFonts w:ascii="Arial" w:hAnsi="Arial" w:cs="Arial"/>
          <w:sz w:val="24"/>
          <w:szCs w:val="24"/>
          <w:u w:val="single"/>
        </w:rPr>
        <w:t xml:space="preserve"> Constanza Benito Baquero,</w:t>
      </w:r>
      <w:r w:rsidRPr="00303DB3">
        <w:rPr>
          <w:rFonts w:ascii="Arial" w:hAnsi="Arial" w:cs="Arial"/>
          <w:sz w:val="24"/>
          <w:szCs w:val="24"/>
        </w:rPr>
        <w:t xml:space="preserve"> al proyecto de vivienda de interés social denominado el trébol II.</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006 de 2015, por el cual se modifica el presupuesto de Ingresos y gastos Empresa de Vivienda Municipal de Acacias EMVIVA en LIQUIDACION.</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007 de 2015, por el cual se transfiere un bien inmueble (lote de terreno y construcción de vivienda nueva de interés social), a título de subsidio familiar en especie a la señora </w:t>
      </w:r>
      <w:proofErr w:type="spellStart"/>
      <w:r w:rsidRPr="00303DB3">
        <w:rPr>
          <w:rFonts w:ascii="Arial" w:hAnsi="Arial" w:cs="Arial"/>
          <w:sz w:val="24"/>
          <w:szCs w:val="24"/>
          <w:u w:val="single"/>
        </w:rPr>
        <w:t>Nedrid</w:t>
      </w:r>
      <w:proofErr w:type="spellEnd"/>
      <w:r w:rsidRPr="00303DB3">
        <w:rPr>
          <w:rFonts w:ascii="Arial" w:hAnsi="Arial" w:cs="Arial"/>
          <w:sz w:val="24"/>
          <w:szCs w:val="24"/>
          <w:u w:val="single"/>
        </w:rPr>
        <w:t xml:space="preserve"> Johana González Méndez,</w:t>
      </w:r>
      <w:r w:rsidRPr="00303DB3">
        <w:rPr>
          <w:rFonts w:ascii="Arial" w:hAnsi="Arial" w:cs="Arial"/>
          <w:sz w:val="24"/>
          <w:szCs w:val="24"/>
        </w:rPr>
        <w:t xml:space="preserve"> al proyecto de vivienda de interés social denominado el trébol II.</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008 de 2015, por el cual se ordena el pago de viáticos al ing. Miguel Monroy diligencia a la contraloría departamental.</w:t>
      </w:r>
    </w:p>
    <w:p w:rsidR="009D6AAB" w:rsidRPr="00303DB3" w:rsidRDefault="009D6AAB" w:rsidP="009D6AAB">
      <w:pPr>
        <w:pStyle w:val="Prrafodelista"/>
        <w:rPr>
          <w:rFonts w:ascii="Arial" w:hAnsi="Arial" w:cs="Arial"/>
          <w:sz w:val="24"/>
          <w:szCs w:val="24"/>
        </w:rPr>
      </w:pP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010 de 2015, por el cual se ordena el pago de viáticos al ing. Miguel Monroy atendiendo a denuncia en contraloría departamental.</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011 de 2015, por el cual se ordena el pago de viáticos al ing. Miguel Monroy, Comité de vivienda departamental.</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012 de 2015, por el cual se transfiere un bien inmueble (lote de terreno y construcción de vivienda nueva de interés social), a título de subsidio familiar en especie a la señora </w:t>
      </w:r>
      <w:r w:rsidRPr="00303DB3">
        <w:rPr>
          <w:rFonts w:ascii="Arial" w:hAnsi="Arial" w:cs="Arial"/>
          <w:sz w:val="24"/>
          <w:szCs w:val="24"/>
          <w:u w:val="single"/>
        </w:rPr>
        <w:t>Leonor Mendoza Gamboa,</w:t>
      </w:r>
      <w:r w:rsidRPr="00303DB3">
        <w:rPr>
          <w:rFonts w:ascii="Arial" w:hAnsi="Arial" w:cs="Arial"/>
          <w:sz w:val="24"/>
          <w:szCs w:val="24"/>
        </w:rPr>
        <w:t xml:space="preserve"> al proyecto de vivienda de interés social denominado el trébol II.</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013 de 2015, por el cual se acepta una renuncia al subsidio familiar de vivienda de interés social en dinero como subsidio complementario 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014 de 2015, por el cual se acepta una renuncia al subsidio familiar de vivienda de interés social en dinero como subsidio complementario 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Pr="00303DB3" w:rsidRDefault="009D6AAB" w:rsidP="009D6AAB">
      <w:pPr>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015 de 2015, por el cual se acepta una renuncia al subsidio familiar de vivienda de interés social para el proyecto denominado el Trébol II.</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016 de 2015, por el cual se acepta una renuncia al subsidio familiar de vivienda de interés social para el proyecto denominado el Trébol II.</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017 de 2015, por el cual se acepta una renuncia al subsidio familiar de vivienda de interés social para el proyecto denominado el Trébol II.</w:t>
      </w:r>
    </w:p>
    <w:p w:rsidR="009D6AAB" w:rsidRPr="00303DB3"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lastRenderedPageBreak/>
        <w:t>Resolución No 018 de 2015, por el cual se acepta una renuncia al subsidio familiar de vivienda de interés social para el proyecto denominado el Trébol II.</w:t>
      </w:r>
    </w:p>
    <w:p w:rsidR="009D6AAB" w:rsidRPr="00303DB3" w:rsidRDefault="009D6AAB" w:rsidP="009D6AAB">
      <w:pPr>
        <w:ind w:left="720"/>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019 de 2015, por el cual se ordena el pago de viáticos al ing. Juan Carlos Díaz profesional universitario área de planeación y obras diligencia vivienda departamental y empresa de servicios públicos de energía EMSA en la ciudad de Villavicencio.</w:t>
      </w:r>
    </w:p>
    <w:p w:rsidR="009D6AAB" w:rsidRPr="00303DB3" w:rsidRDefault="009D6AAB" w:rsidP="009D6AAB">
      <w:pPr>
        <w:jc w:val="both"/>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Resolución No 020 de 2015, por el cual se ordena el pago de viáticos al Dr. Guillermo Moreno profesional universitario área de tesorería, diligencia entrega de soportes de descuentos ante turismo departamental en la ciudad de Villavicencio.</w:t>
      </w:r>
    </w:p>
    <w:p w:rsidR="009D6AAB" w:rsidRPr="00303DB3"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sidRPr="00303DB3">
        <w:rPr>
          <w:rFonts w:ascii="Arial" w:hAnsi="Arial" w:cs="Arial"/>
          <w:sz w:val="24"/>
          <w:szCs w:val="24"/>
        </w:rPr>
        <w:t xml:space="preserve">Resolución No 021 de 2015, por el cual se transfiere un bien inmueble (lote de terreno y construcción de vivienda nueva de interés social), a título de subsidio familiar en especie a la señora </w:t>
      </w:r>
      <w:r w:rsidRPr="00303DB3">
        <w:rPr>
          <w:rFonts w:ascii="Arial" w:hAnsi="Arial" w:cs="Arial"/>
          <w:sz w:val="24"/>
          <w:szCs w:val="24"/>
          <w:u w:val="single"/>
        </w:rPr>
        <w:t>Liliana Cortes,</w:t>
      </w:r>
      <w:r w:rsidRPr="00303DB3">
        <w:rPr>
          <w:rFonts w:ascii="Arial" w:hAnsi="Arial" w:cs="Arial"/>
          <w:sz w:val="24"/>
          <w:szCs w:val="24"/>
        </w:rPr>
        <w:t xml:space="preserve"> al proyecto de vivienda de interés social denominado el trébol II.</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No 022 de 2015, por medio de la cual se autorizan viáticos de viaje a funcionario de la empresa de vivienda municipal de acacias “EMVIVA EN LIQUIDACION”. Pago de viáticos al Ing. Miguel Monroy liquidador de la entidad, tramite ante la EMSA, para el proyecto de vivienda Nueva </w:t>
      </w:r>
      <w:proofErr w:type="spellStart"/>
      <w:r>
        <w:rPr>
          <w:rFonts w:ascii="Arial" w:hAnsi="Arial" w:cs="Arial"/>
          <w:sz w:val="24"/>
          <w:szCs w:val="24"/>
        </w:rPr>
        <w:t>Jerusalem</w:t>
      </w:r>
      <w:proofErr w:type="spellEnd"/>
      <w:r>
        <w:rPr>
          <w:rFonts w:ascii="Arial" w:hAnsi="Arial" w:cs="Arial"/>
          <w:sz w:val="24"/>
          <w:szCs w:val="24"/>
        </w:rPr>
        <w:t xml:space="preserve"> II. </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023 de 2015, </w:t>
      </w:r>
      <w:r w:rsidRPr="00303DB3">
        <w:rPr>
          <w:rFonts w:ascii="Arial" w:hAnsi="Arial" w:cs="Arial"/>
          <w:sz w:val="24"/>
          <w:szCs w:val="24"/>
        </w:rPr>
        <w:t>por el cual se acepta una renuncia al subsidio familiar de vivienda de interés social para el proyecto denominado el Trébol II</w:t>
      </w:r>
      <w:r>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024 de 2015, </w:t>
      </w:r>
      <w:r w:rsidRPr="00303DB3">
        <w:rPr>
          <w:rFonts w:ascii="Arial" w:hAnsi="Arial" w:cs="Arial"/>
          <w:sz w:val="24"/>
          <w:szCs w:val="24"/>
        </w:rPr>
        <w:t>por el cual se acepta una renuncia al subsidio familiar de vivienda de interés social para el proyecto denominado el Trébol II</w:t>
      </w:r>
      <w:r>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sidRPr="00CB5317">
        <w:rPr>
          <w:rFonts w:ascii="Arial" w:hAnsi="Arial" w:cs="Arial"/>
          <w:sz w:val="24"/>
          <w:szCs w:val="24"/>
        </w:rPr>
        <w:t>Resolución 025 de 2015, por medio de la cual se concede autorización para enajenación  de vivienda de interés social adquirida con subsidio y se adopta otras decisiones.</w:t>
      </w:r>
    </w:p>
    <w:p w:rsidR="009D6AAB" w:rsidRDefault="009D6AAB" w:rsidP="009D6AAB">
      <w:pPr>
        <w:pStyle w:val="Prrafodelista"/>
        <w:rPr>
          <w:rFonts w:ascii="Arial" w:hAnsi="Arial" w:cs="Arial"/>
          <w:sz w:val="24"/>
          <w:szCs w:val="24"/>
        </w:rPr>
      </w:pPr>
    </w:p>
    <w:p w:rsidR="009D6AAB" w:rsidRPr="00303DB3" w:rsidRDefault="009D6AAB" w:rsidP="009D6AAB">
      <w:pPr>
        <w:numPr>
          <w:ilvl w:val="0"/>
          <w:numId w:val="11"/>
        </w:numPr>
        <w:spacing w:after="0" w:line="240" w:lineRule="auto"/>
        <w:jc w:val="both"/>
        <w:rPr>
          <w:rFonts w:ascii="Arial" w:hAnsi="Arial" w:cs="Arial"/>
          <w:color w:val="000000"/>
          <w:sz w:val="24"/>
          <w:szCs w:val="24"/>
        </w:rPr>
      </w:pPr>
      <w:r w:rsidRPr="00303DB3">
        <w:rPr>
          <w:rFonts w:ascii="Arial" w:hAnsi="Arial" w:cs="Arial"/>
          <w:sz w:val="24"/>
          <w:szCs w:val="24"/>
        </w:rPr>
        <w:lastRenderedPageBreak/>
        <w:t xml:space="preserve">Por otro lado se suscribe el convenio interadministrativo DOAC 439 de 2014 suscrito con la alcaldía de Acacias, el cual se dio inicio el día 31 de Diciembre de 2014, y se liquidó el día 30 de Marzo de 2015 cuyo objeto fue </w:t>
      </w:r>
      <w:r w:rsidRPr="00303DB3">
        <w:rPr>
          <w:rFonts w:ascii="Arial" w:hAnsi="Arial" w:cs="Arial"/>
          <w:b/>
          <w:color w:val="000000"/>
          <w:sz w:val="24"/>
          <w:szCs w:val="24"/>
        </w:rPr>
        <w:t>LA ADQUISICIÓN DE PREDIO LOCALIZADO EN LA NOMENCLATURA CALLE 13 NO 13-08 CARRERA 13 No 13-17 DEL ÁREA URBANA DEL MUNICIPIO DE ACACIAS META, ORINOQUIA</w:t>
      </w:r>
      <w:r w:rsidRPr="00303DB3">
        <w:rPr>
          <w:rFonts w:ascii="Arial" w:hAnsi="Arial" w:cs="Arial"/>
          <w:color w:val="000000"/>
          <w:sz w:val="24"/>
          <w:szCs w:val="24"/>
        </w:rPr>
        <w:t>.”.</w:t>
      </w:r>
    </w:p>
    <w:p w:rsidR="009D6AAB" w:rsidRPr="00303DB3" w:rsidRDefault="009D6AAB" w:rsidP="009D6AAB">
      <w:pPr>
        <w:pStyle w:val="Prrafodelista"/>
        <w:rPr>
          <w:rFonts w:ascii="Arial" w:hAnsi="Arial" w:cs="Arial"/>
          <w:color w:val="000000"/>
          <w:sz w:val="24"/>
          <w:szCs w:val="24"/>
        </w:rPr>
      </w:pPr>
    </w:p>
    <w:p w:rsidR="009D6AAB" w:rsidRPr="00303DB3" w:rsidRDefault="009D6AAB" w:rsidP="009D6AAB">
      <w:pPr>
        <w:numPr>
          <w:ilvl w:val="0"/>
          <w:numId w:val="11"/>
        </w:numPr>
        <w:spacing w:after="0" w:line="240" w:lineRule="auto"/>
        <w:jc w:val="both"/>
        <w:rPr>
          <w:rFonts w:ascii="Arial" w:hAnsi="Arial" w:cs="Arial"/>
          <w:color w:val="000000"/>
          <w:sz w:val="24"/>
          <w:szCs w:val="24"/>
        </w:rPr>
      </w:pPr>
      <w:r w:rsidRPr="00303DB3">
        <w:rPr>
          <w:rFonts w:ascii="Arial" w:hAnsi="Arial" w:cs="Arial"/>
          <w:color w:val="000000"/>
          <w:sz w:val="24"/>
          <w:szCs w:val="24"/>
        </w:rPr>
        <w:t xml:space="preserve">Paralelamente al convenio </w:t>
      </w:r>
      <w:r w:rsidRPr="00303DB3">
        <w:rPr>
          <w:rFonts w:ascii="Arial" w:hAnsi="Arial" w:cs="Arial"/>
          <w:sz w:val="24"/>
          <w:szCs w:val="24"/>
        </w:rPr>
        <w:t xml:space="preserve">interadministrativo DOAC No 439 de 2014, fue suscrito de igual manera el contrato de compraventa  DOAC No 440 de 2014 suscrito con la alcaldía de Acacias, el cual se dio inicio el día 31 de Diciembre de 2014, y se liquidó el día 30 de Marzo de 2015 cuyo objeto fue </w:t>
      </w:r>
      <w:r w:rsidRPr="00303DB3">
        <w:rPr>
          <w:rFonts w:ascii="Arial" w:hAnsi="Arial" w:cs="Arial"/>
          <w:b/>
          <w:color w:val="000000"/>
          <w:sz w:val="24"/>
          <w:szCs w:val="24"/>
        </w:rPr>
        <w:t>LA ADQUISICIÓN DE PREDIO LOCALIZADO EN LA NOMENCLATURA CALLE 13 NO 13-08 CARRERA 13 No 13-17 DEL ÁREA URBANA DEL MUNICIPIO DE ACACIAS META, ORINOQUIA</w:t>
      </w:r>
      <w:r w:rsidRPr="00303DB3">
        <w:rPr>
          <w:rFonts w:ascii="Arial" w:hAnsi="Arial" w:cs="Arial"/>
          <w:color w:val="000000"/>
          <w:sz w:val="24"/>
          <w:szCs w:val="24"/>
        </w:rPr>
        <w:t>.”.</w:t>
      </w:r>
    </w:p>
    <w:p w:rsidR="009D6AAB" w:rsidRPr="00303DB3" w:rsidRDefault="009D6AAB" w:rsidP="009D6AAB">
      <w:pPr>
        <w:pStyle w:val="Prrafodelista"/>
        <w:rPr>
          <w:rFonts w:ascii="Arial" w:hAnsi="Arial" w:cs="Arial"/>
          <w:color w:val="000000"/>
          <w:sz w:val="24"/>
          <w:szCs w:val="24"/>
        </w:rPr>
      </w:pPr>
    </w:p>
    <w:p w:rsidR="009D6AAB" w:rsidRPr="00303DB3" w:rsidRDefault="009D6AAB" w:rsidP="009D6AAB">
      <w:pPr>
        <w:ind w:left="720"/>
        <w:jc w:val="both"/>
        <w:rPr>
          <w:rFonts w:ascii="Arial" w:hAnsi="Arial" w:cs="Arial"/>
          <w:color w:val="000000"/>
          <w:sz w:val="24"/>
          <w:szCs w:val="24"/>
        </w:rPr>
      </w:pPr>
      <w:r w:rsidRPr="00303DB3">
        <w:rPr>
          <w:rFonts w:ascii="Arial" w:hAnsi="Arial" w:cs="Arial"/>
          <w:color w:val="000000"/>
          <w:sz w:val="24"/>
          <w:szCs w:val="24"/>
        </w:rPr>
        <w:t>NOTA:</w:t>
      </w:r>
    </w:p>
    <w:p w:rsidR="009D6AAB" w:rsidRDefault="009D6AAB" w:rsidP="009D6AAB">
      <w:pPr>
        <w:jc w:val="both"/>
        <w:rPr>
          <w:rFonts w:ascii="Arial" w:hAnsi="Arial" w:cs="Arial"/>
          <w:color w:val="000000"/>
          <w:sz w:val="24"/>
          <w:szCs w:val="24"/>
        </w:rPr>
      </w:pPr>
      <w:r w:rsidRPr="00303DB3">
        <w:rPr>
          <w:rFonts w:ascii="Arial" w:hAnsi="Arial" w:cs="Arial"/>
          <w:color w:val="000000"/>
          <w:sz w:val="24"/>
          <w:szCs w:val="24"/>
        </w:rPr>
        <w:t>De los anteriores convenios se realizaron los diferentes pagos de las cuentas pendientes por pagar y a la fecha la empresa de vivienda municipal de Acacias EMVIVA se encuentra al día de sus obligaciones tanto laborales como con deudas a terceros.</w:t>
      </w:r>
    </w:p>
    <w:p w:rsidR="009D6AAB" w:rsidRPr="00303DB3" w:rsidRDefault="009D6AAB" w:rsidP="009D6AAB">
      <w:pPr>
        <w:jc w:val="both"/>
        <w:rPr>
          <w:rFonts w:ascii="Arial" w:hAnsi="Arial" w:cs="Arial"/>
          <w:color w:val="000000"/>
          <w:sz w:val="24"/>
          <w:szCs w:val="24"/>
        </w:rPr>
      </w:pPr>
    </w:p>
    <w:p w:rsidR="009D6AAB" w:rsidRDefault="009D6AAB" w:rsidP="009D6AAB">
      <w:pPr>
        <w:jc w:val="both"/>
        <w:rPr>
          <w:rFonts w:ascii="Arial" w:hAnsi="Arial" w:cs="Arial"/>
          <w:sz w:val="24"/>
          <w:szCs w:val="24"/>
        </w:rPr>
      </w:pPr>
      <w:r>
        <w:rPr>
          <w:rFonts w:ascii="Arial" w:hAnsi="Arial" w:cs="Arial"/>
          <w:sz w:val="24"/>
          <w:szCs w:val="24"/>
        </w:rPr>
        <w:t>GESTIÓN EJERCIDA DURANTE LOS 6 MESES DE PRORROGA DE LA LIQUIDACIÓN:</w:t>
      </w:r>
    </w:p>
    <w:p w:rsidR="009D6AAB" w:rsidRDefault="009D6AAB" w:rsidP="009D6AAB">
      <w:pPr>
        <w:jc w:val="both"/>
        <w:rPr>
          <w:rFonts w:ascii="Arial" w:hAnsi="Arial" w:cs="Arial"/>
          <w:sz w:val="24"/>
          <w:szCs w:val="24"/>
        </w:rPr>
      </w:pPr>
      <w:r>
        <w:rPr>
          <w:rFonts w:ascii="Arial" w:hAnsi="Arial" w:cs="Arial"/>
          <w:sz w:val="24"/>
          <w:szCs w:val="24"/>
        </w:rPr>
        <w:t>Periodo 30 de Abril de 2014 a 16 Octubre de 2015.</w:t>
      </w:r>
    </w:p>
    <w:p w:rsidR="009D6AAB" w:rsidRDefault="009D6AAB" w:rsidP="009D6AAB">
      <w:pPr>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40211C">
        <w:rPr>
          <w:rFonts w:ascii="Arial" w:hAnsi="Arial" w:cs="Arial"/>
          <w:sz w:val="24"/>
          <w:szCs w:val="24"/>
        </w:rPr>
        <w:t>EJECUCION</w:t>
      </w:r>
      <w:r>
        <w:rPr>
          <w:rFonts w:ascii="Arial" w:hAnsi="Arial" w:cs="Arial"/>
          <w:sz w:val="24"/>
          <w:szCs w:val="24"/>
        </w:rPr>
        <w:t xml:space="preserve"> </w:t>
      </w:r>
      <w:r w:rsidRPr="0040211C">
        <w:rPr>
          <w:rFonts w:ascii="Arial" w:hAnsi="Arial" w:cs="Arial"/>
          <w:sz w:val="24"/>
          <w:szCs w:val="24"/>
        </w:rPr>
        <w:t>DE</w:t>
      </w:r>
      <w:r>
        <w:rPr>
          <w:rFonts w:ascii="Arial" w:hAnsi="Arial" w:cs="Arial"/>
          <w:sz w:val="24"/>
          <w:szCs w:val="24"/>
        </w:rPr>
        <w:t xml:space="preserve"> </w:t>
      </w:r>
      <w:r w:rsidRPr="0040211C">
        <w:rPr>
          <w:rFonts w:ascii="Arial" w:hAnsi="Arial" w:cs="Arial"/>
          <w:sz w:val="24"/>
          <w:szCs w:val="24"/>
        </w:rPr>
        <w:t>GASTOS</w:t>
      </w:r>
      <w:r w:rsidRPr="00296013">
        <w:rPr>
          <w:rFonts w:ascii="Arial" w:hAnsi="Arial" w:cs="Arial"/>
          <w:sz w:val="24"/>
          <w:szCs w:val="24"/>
        </w:rPr>
        <w:t xml:space="preserve">) </w:t>
      </w:r>
      <w:r>
        <w:rPr>
          <w:rFonts w:ascii="Arial" w:hAnsi="Arial" w:cs="Arial"/>
          <w:sz w:val="24"/>
          <w:szCs w:val="24"/>
        </w:rPr>
        <w:t>el día 03 de enero de 2015.</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40211C">
        <w:rPr>
          <w:rFonts w:ascii="Arial" w:hAnsi="Arial" w:cs="Arial"/>
          <w:sz w:val="24"/>
          <w:szCs w:val="24"/>
        </w:rPr>
        <w:t>EJECUCION</w:t>
      </w:r>
      <w:r>
        <w:rPr>
          <w:rFonts w:ascii="Arial" w:hAnsi="Arial" w:cs="Arial"/>
          <w:sz w:val="24"/>
          <w:szCs w:val="24"/>
        </w:rPr>
        <w:t xml:space="preserve"> </w:t>
      </w:r>
      <w:r w:rsidRPr="0040211C">
        <w:rPr>
          <w:rFonts w:ascii="Arial" w:hAnsi="Arial" w:cs="Arial"/>
          <w:sz w:val="24"/>
          <w:szCs w:val="24"/>
        </w:rPr>
        <w:t>DE</w:t>
      </w:r>
      <w:r>
        <w:rPr>
          <w:rFonts w:ascii="Arial" w:hAnsi="Arial" w:cs="Arial"/>
          <w:sz w:val="24"/>
          <w:szCs w:val="24"/>
        </w:rPr>
        <w:t xml:space="preserve"> </w:t>
      </w:r>
      <w:r w:rsidRPr="0040211C">
        <w:rPr>
          <w:rFonts w:ascii="Arial" w:hAnsi="Arial" w:cs="Arial"/>
          <w:sz w:val="24"/>
          <w:szCs w:val="24"/>
        </w:rPr>
        <w:t>INGRESOS</w:t>
      </w:r>
      <w:r w:rsidRPr="00296013">
        <w:rPr>
          <w:rFonts w:ascii="Arial" w:hAnsi="Arial" w:cs="Arial"/>
          <w:sz w:val="24"/>
          <w:szCs w:val="24"/>
        </w:rPr>
        <w:t xml:space="preserve">) </w:t>
      </w:r>
      <w:r>
        <w:rPr>
          <w:rFonts w:ascii="Arial" w:hAnsi="Arial" w:cs="Arial"/>
          <w:sz w:val="24"/>
          <w:szCs w:val="24"/>
        </w:rPr>
        <w:t>el día 03 de enero de 2015.</w:t>
      </w:r>
    </w:p>
    <w:p w:rsidR="009D6AAB" w:rsidRPr="0040211C"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lastRenderedPageBreak/>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1B1A6B">
        <w:rPr>
          <w:rFonts w:ascii="Arial" w:hAnsi="Arial" w:cs="Arial"/>
          <w:sz w:val="24"/>
          <w:szCs w:val="24"/>
        </w:rPr>
        <w:t>PROGRAMACION</w:t>
      </w:r>
      <w:r>
        <w:rPr>
          <w:rFonts w:ascii="Arial" w:hAnsi="Arial" w:cs="Arial"/>
          <w:sz w:val="24"/>
          <w:szCs w:val="24"/>
        </w:rPr>
        <w:t xml:space="preserve"> </w:t>
      </w:r>
      <w:r w:rsidRPr="001B1A6B">
        <w:rPr>
          <w:rFonts w:ascii="Arial" w:hAnsi="Arial" w:cs="Arial"/>
          <w:sz w:val="24"/>
          <w:szCs w:val="24"/>
        </w:rPr>
        <w:t>DE</w:t>
      </w:r>
      <w:r>
        <w:rPr>
          <w:rFonts w:ascii="Arial" w:hAnsi="Arial" w:cs="Arial"/>
          <w:sz w:val="24"/>
          <w:szCs w:val="24"/>
        </w:rPr>
        <w:t xml:space="preserve"> </w:t>
      </w:r>
      <w:r w:rsidRPr="001B1A6B">
        <w:rPr>
          <w:rFonts w:ascii="Arial" w:hAnsi="Arial" w:cs="Arial"/>
          <w:sz w:val="24"/>
          <w:szCs w:val="24"/>
        </w:rPr>
        <w:t>GASTOS</w:t>
      </w:r>
      <w:r w:rsidRPr="00296013">
        <w:rPr>
          <w:rFonts w:ascii="Arial" w:hAnsi="Arial" w:cs="Arial"/>
          <w:sz w:val="24"/>
          <w:szCs w:val="24"/>
        </w:rPr>
        <w:t xml:space="preserve">) </w:t>
      </w:r>
      <w:r>
        <w:rPr>
          <w:rFonts w:ascii="Arial" w:hAnsi="Arial" w:cs="Arial"/>
          <w:sz w:val="24"/>
          <w:szCs w:val="24"/>
        </w:rPr>
        <w:t>el día 03 de enero de 2015.</w:t>
      </w:r>
    </w:p>
    <w:p w:rsidR="009D6AAB" w:rsidRPr="001B1A6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1B1A6B">
        <w:rPr>
          <w:rFonts w:ascii="Arial" w:hAnsi="Arial" w:cs="Arial"/>
          <w:sz w:val="24"/>
          <w:szCs w:val="24"/>
        </w:rPr>
        <w:t>PROGRAMACION</w:t>
      </w:r>
      <w:r>
        <w:rPr>
          <w:rFonts w:ascii="Arial" w:hAnsi="Arial" w:cs="Arial"/>
          <w:sz w:val="24"/>
          <w:szCs w:val="24"/>
        </w:rPr>
        <w:t xml:space="preserve"> </w:t>
      </w:r>
      <w:r w:rsidRPr="001B1A6B">
        <w:rPr>
          <w:rFonts w:ascii="Arial" w:hAnsi="Arial" w:cs="Arial"/>
          <w:sz w:val="24"/>
          <w:szCs w:val="24"/>
        </w:rPr>
        <w:t>DE</w:t>
      </w:r>
      <w:r>
        <w:rPr>
          <w:rFonts w:ascii="Arial" w:hAnsi="Arial" w:cs="Arial"/>
          <w:sz w:val="24"/>
          <w:szCs w:val="24"/>
        </w:rPr>
        <w:t xml:space="preserve"> </w:t>
      </w:r>
      <w:r w:rsidRPr="001B1A6B">
        <w:rPr>
          <w:rFonts w:ascii="Arial" w:hAnsi="Arial" w:cs="Arial"/>
          <w:sz w:val="24"/>
          <w:szCs w:val="24"/>
        </w:rPr>
        <w:t>INGRESOS</w:t>
      </w:r>
      <w:r w:rsidRPr="00296013">
        <w:rPr>
          <w:rFonts w:ascii="Arial" w:hAnsi="Arial" w:cs="Arial"/>
          <w:sz w:val="24"/>
          <w:szCs w:val="24"/>
        </w:rPr>
        <w:t xml:space="preserve">) </w:t>
      </w:r>
      <w:r>
        <w:rPr>
          <w:rFonts w:ascii="Arial" w:hAnsi="Arial" w:cs="Arial"/>
          <w:sz w:val="24"/>
          <w:szCs w:val="24"/>
        </w:rPr>
        <w:t>el día 03 de enero de 2015.</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40211C">
        <w:rPr>
          <w:rFonts w:ascii="Arial" w:hAnsi="Arial" w:cs="Arial"/>
          <w:sz w:val="24"/>
          <w:szCs w:val="24"/>
        </w:rPr>
        <w:t>EJECUCION</w:t>
      </w:r>
      <w:r>
        <w:rPr>
          <w:rFonts w:ascii="Arial" w:hAnsi="Arial" w:cs="Arial"/>
          <w:sz w:val="24"/>
          <w:szCs w:val="24"/>
        </w:rPr>
        <w:t xml:space="preserve"> </w:t>
      </w:r>
      <w:r w:rsidRPr="0040211C">
        <w:rPr>
          <w:rFonts w:ascii="Arial" w:hAnsi="Arial" w:cs="Arial"/>
          <w:sz w:val="24"/>
          <w:szCs w:val="24"/>
        </w:rPr>
        <w:t>DE</w:t>
      </w:r>
      <w:r>
        <w:rPr>
          <w:rFonts w:ascii="Arial" w:hAnsi="Arial" w:cs="Arial"/>
          <w:sz w:val="24"/>
          <w:szCs w:val="24"/>
        </w:rPr>
        <w:t xml:space="preserve"> </w:t>
      </w:r>
      <w:r w:rsidRPr="0040211C">
        <w:rPr>
          <w:rFonts w:ascii="Arial" w:hAnsi="Arial" w:cs="Arial"/>
          <w:sz w:val="24"/>
          <w:szCs w:val="24"/>
        </w:rPr>
        <w:t>GASTOS</w:t>
      </w:r>
      <w:r w:rsidRPr="00296013">
        <w:rPr>
          <w:rFonts w:ascii="Arial" w:hAnsi="Arial" w:cs="Arial"/>
          <w:sz w:val="24"/>
          <w:szCs w:val="24"/>
        </w:rPr>
        <w:t xml:space="preserve">) </w:t>
      </w:r>
      <w:r>
        <w:rPr>
          <w:rFonts w:ascii="Arial" w:hAnsi="Arial" w:cs="Arial"/>
          <w:sz w:val="24"/>
          <w:szCs w:val="24"/>
        </w:rPr>
        <w:t>el día 06 de Abril de 2015.</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40211C">
        <w:rPr>
          <w:rFonts w:ascii="Arial" w:hAnsi="Arial" w:cs="Arial"/>
          <w:sz w:val="24"/>
          <w:szCs w:val="24"/>
        </w:rPr>
        <w:t>EJECUCION</w:t>
      </w:r>
      <w:r>
        <w:rPr>
          <w:rFonts w:ascii="Arial" w:hAnsi="Arial" w:cs="Arial"/>
          <w:sz w:val="24"/>
          <w:szCs w:val="24"/>
        </w:rPr>
        <w:t xml:space="preserve"> </w:t>
      </w:r>
      <w:r w:rsidRPr="0040211C">
        <w:rPr>
          <w:rFonts w:ascii="Arial" w:hAnsi="Arial" w:cs="Arial"/>
          <w:sz w:val="24"/>
          <w:szCs w:val="24"/>
        </w:rPr>
        <w:t>DE</w:t>
      </w:r>
      <w:r>
        <w:rPr>
          <w:rFonts w:ascii="Arial" w:hAnsi="Arial" w:cs="Arial"/>
          <w:sz w:val="24"/>
          <w:szCs w:val="24"/>
        </w:rPr>
        <w:t xml:space="preserve"> </w:t>
      </w:r>
      <w:r w:rsidRPr="0040211C">
        <w:rPr>
          <w:rFonts w:ascii="Arial" w:hAnsi="Arial" w:cs="Arial"/>
          <w:sz w:val="24"/>
          <w:szCs w:val="24"/>
        </w:rPr>
        <w:t>INGRESOS</w:t>
      </w:r>
      <w:r w:rsidRPr="00296013">
        <w:rPr>
          <w:rFonts w:ascii="Arial" w:hAnsi="Arial" w:cs="Arial"/>
          <w:sz w:val="24"/>
          <w:szCs w:val="24"/>
        </w:rPr>
        <w:t xml:space="preserve">) </w:t>
      </w:r>
      <w:r>
        <w:rPr>
          <w:rFonts w:ascii="Arial" w:hAnsi="Arial" w:cs="Arial"/>
          <w:sz w:val="24"/>
          <w:szCs w:val="24"/>
        </w:rPr>
        <w:t>el día 06 de Abril de 2015.</w:t>
      </w:r>
    </w:p>
    <w:p w:rsidR="009D6AAB" w:rsidRPr="0040211C"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1B1A6B">
        <w:rPr>
          <w:rFonts w:ascii="Arial" w:hAnsi="Arial" w:cs="Arial"/>
          <w:sz w:val="24"/>
          <w:szCs w:val="24"/>
        </w:rPr>
        <w:t>PROGRAMACION</w:t>
      </w:r>
      <w:r>
        <w:rPr>
          <w:rFonts w:ascii="Arial" w:hAnsi="Arial" w:cs="Arial"/>
          <w:sz w:val="24"/>
          <w:szCs w:val="24"/>
        </w:rPr>
        <w:t xml:space="preserve"> </w:t>
      </w:r>
      <w:r w:rsidRPr="001B1A6B">
        <w:rPr>
          <w:rFonts w:ascii="Arial" w:hAnsi="Arial" w:cs="Arial"/>
          <w:sz w:val="24"/>
          <w:szCs w:val="24"/>
        </w:rPr>
        <w:t>DE</w:t>
      </w:r>
      <w:r>
        <w:rPr>
          <w:rFonts w:ascii="Arial" w:hAnsi="Arial" w:cs="Arial"/>
          <w:sz w:val="24"/>
          <w:szCs w:val="24"/>
        </w:rPr>
        <w:t xml:space="preserve"> </w:t>
      </w:r>
      <w:r w:rsidRPr="001B1A6B">
        <w:rPr>
          <w:rFonts w:ascii="Arial" w:hAnsi="Arial" w:cs="Arial"/>
          <w:sz w:val="24"/>
          <w:szCs w:val="24"/>
        </w:rPr>
        <w:t>GASTOS</w:t>
      </w:r>
      <w:r w:rsidRPr="00296013">
        <w:rPr>
          <w:rFonts w:ascii="Arial" w:hAnsi="Arial" w:cs="Arial"/>
          <w:sz w:val="24"/>
          <w:szCs w:val="24"/>
        </w:rPr>
        <w:t xml:space="preserve">) </w:t>
      </w:r>
      <w:r>
        <w:rPr>
          <w:rFonts w:ascii="Arial" w:hAnsi="Arial" w:cs="Arial"/>
          <w:sz w:val="24"/>
          <w:szCs w:val="24"/>
        </w:rPr>
        <w:t>el día 06 de Abril de 2015.</w:t>
      </w:r>
    </w:p>
    <w:p w:rsidR="009D6AAB" w:rsidRPr="001B1A6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1B1A6B">
        <w:rPr>
          <w:rFonts w:ascii="Arial" w:hAnsi="Arial" w:cs="Arial"/>
          <w:sz w:val="24"/>
          <w:szCs w:val="24"/>
        </w:rPr>
        <w:t>PROGRAMACION</w:t>
      </w:r>
      <w:r>
        <w:rPr>
          <w:rFonts w:ascii="Arial" w:hAnsi="Arial" w:cs="Arial"/>
          <w:sz w:val="24"/>
          <w:szCs w:val="24"/>
        </w:rPr>
        <w:t xml:space="preserve"> </w:t>
      </w:r>
      <w:r w:rsidRPr="001B1A6B">
        <w:rPr>
          <w:rFonts w:ascii="Arial" w:hAnsi="Arial" w:cs="Arial"/>
          <w:sz w:val="24"/>
          <w:szCs w:val="24"/>
        </w:rPr>
        <w:t>DE</w:t>
      </w:r>
      <w:r>
        <w:rPr>
          <w:rFonts w:ascii="Arial" w:hAnsi="Arial" w:cs="Arial"/>
          <w:sz w:val="24"/>
          <w:szCs w:val="24"/>
        </w:rPr>
        <w:t xml:space="preserve"> </w:t>
      </w:r>
      <w:r w:rsidRPr="001B1A6B">
        <w:rPr>
          <w:rFonts w:ascii="Arial" w:hAnsi="Arial" w:cs="Arial"/>
          <w:sz w:val="24"/>
          <w:szCs w:val="24"/>
        </w:rPr>
        <w:t>INGRESOS</w:t>
      </w:r>
      <w:r w:rsidRPr="00296013">
        <w:rPr>
          <w:rFonts w:ascii="Arial" w:hAnsi="Arial" w:cs="Arial"/>
          <w:sz w:val="24"/>
          <w:szCs w:val="24"/>
        </w:rPr>
        <w:t xml:space="preserve">) </w:t>
      </w:r>
      <w:r>
        <w:rPr>
          <w:rFonts w:ascii="Arial" w:hAnsi="Arial" w:cs="Arial"/>
          <w:sz w:val="24"/>
          <w:szCs w:val="24"/>
        </w:rPr>
        <w:t>el día 06 de Abril de 2015.</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 xml:space="preserve">y se presenta ante la contaduría general de la nación (CGN2005_001_SALDOS_Y_MOVIMIENTOS) </w:t>
      </w:r>
      <w:r>
        <w:rPr>
          <w:rFonts w:ascii="Arial" w:hAnsi="Arial" w:cs="Arial"/>
          <w:sz w:val="24"/>
          <w:szCs w:val="24"/>
        </w:rPr>
        <w:t>el día 23 de abril de 2015.</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 de la nación (</w:t>
      </w:r>
      <w:r w:rsidRPr="00BF2D51">
        <w:rPr>
          <w:rFonts w:ascii="Arial" w:hAnsi="Arial" w:cs="Arial"/>
          <w:sz w:val="24"/>
          <w:szCs w:val="24"/>
        </w:rPr>
        <w:t>CGN2005_002_OPERACIONES_RECIPROCAS</w:t>
      </w:r>
      <w:r w:rsidRPr="00296013">
        <w:rPr>
          <w:rFonts w:ascii="Arial" w:hAnsi="Arial" w:cs="Arial"/>
          <w:sz w:val="24"/>
          <w:szCs w:val="24"/>
        </w:rPr>
        <w:t xml:space="preserve">) </w:t>
      </w:r>
      <w:r>
        <w:rPr>
          <w:rFonts w:ascii="Arial" w:hAnsi="Arial" w:cs="Arial"/>
          <w:sz w:val="24"/>
          <w:szCs w:val="24"/>
        </w:rPr>
        <w:t>el día 23 de abril de 2015.</w:t>
      </w:r>
    </w:p>
    <w:p w:rsidR="009D6AAB" w:rsidRPr="00F60F53" w:rsidRDefault="009D6AAB" w:rsidP="009D6AAB">
      <w:pPr>
        <w:pStyle w:val="Prrafodelista"/>
        <w:rPr>
          <w:rFonts w:ascii="Arial" w:hAnsi="Arial" w:cs="Arial"/>
          <w:sz w:val="24"/>
          <w:szCs w:val="24"/>
        </w:rPr>
      </w:pPr>
    </w:p>
    <w:p w:rsidR="009D6AAB" w:rsidRDefault="009D6AAB" w:rsidP="009D6AAB">
      <w:pPr>
        <w:pStyle w:val="Prrafodelista"/>
        <w:jc w:val="both"/>
        <w:rPr>
          <w:rFonts w:ascii="Arial" w:hAnsi="Arial" w:cs="Arial"/>
          <w:sz w:val="24"/>
          <w:szCs w:val="24"/>
        </w:rPr>
      </w:pPr>
    </w:p>
    <w:p w:rsidR="009D6AAB" w:rsidRPr="00BF2D51" w:rsidRDefault="009D6AAB" w:rsidP="009D6AAB">
      <w:pPr>
        <w:pStyle w:val="Prrafodelista"/>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informe del periodo enero marzo</w:t>
      </w:r>
      <w:r>
        <w:rPr>
          <w:rFonts w:ascii="Arial" w:hAnsi="Arial" w:cs="Arial"/>
          <w:sz w:val="24"/>
          <w:szCs w:val="24"/>
        </w:rPr>
        <w:t xml:space="preserve"> </w:t>
      </w:r>
      <w:r w:rsidRPr="00296013">
        <w:rPr>
          <w:rFonts w:ascii="Arial" w:hAnsi="Arial" w:cs="Arial"/>
          <w:sz w:val="24"/>
          <w:szCs w:val="24"/>
        </w:rPr>
        <w:t>y se presenta ante la contaduría general</w:t>
      </w:r>
      <w:r>
        <w:rPr>
          <w:rFonts w:ascii="Arial" w:hAnsi="Arial" w:cs="Arial"/>
          <w:sz w:val="24"/>
          <w:szCs w:val="24"/>
        </w:rPr>
        <w:t xml:space="preserve"> </w:t>
      </w:r>
      <w:r w:rsidRPr="00296013">
        <w:rPr>
          <w:rFonts w:ascii="Arial" w:hAnsi="Arial" w:cs="Arial"/>
          <w:sz w:val="24"/>
          <w:szCs w:val="24"/>
        </w:rPr>
        <w:t>de</w:t>
      </w:r>
      <w:r>
        <w:rPr>
          <w:rFonts w:ascii="Arial" w:hAnsi="Arial" w:cs="Arial"/>
          <w:sz w:val="24"/>
          <w:szCs w:val="24"/>
        </w:rPr>
        <w:t xml:space="preserve"> </w:t>
      </w:r>
      <w:r w:rsidRPr="00296013">
        <w:rPr>
          <w:rFonts w:ascii="Arial" w:hAnsi="Arial" w:cs="Arial"/>
          <w:sz w:val="24"/>
          <w:szCs w:val="24"/>
        </w:rPr>
        <w:t>la</w:t>
      </w:r>
      <w:r>
        <w:rPr>
          <w:rFonts w:ascii="Arial" w:hAnsi="Arial" w:cs="Arial"/>
          <w:sz w:val="24"/>
          <w:szCs w:val="24"/>
        </w:rPr>
        <w:t xml:space="preserve"> </w:t>
      </w:r>
      <w:r w:rsidRPr="00296013">
        <w:rPr>
          <w:rFonts w:ascii="Arial" w:hAnsi="Arial" w:cs="Arial"/>
          <w:sz w:val="24"/>
          <w:szCs w:val="24"/>
        </w:rPr>
        <w:t>nación (</w:t>
      </w:r>
      <w:r w:rsidRPr="00BF2D51">
        <w:rPr>
          <w:rFonts w:ascii="Arial" w:hAnsi="Arial" w:cs="Arial"/>
          <w:sz w:val="24"/>
          <w:szCs w:val="24"/>
        </w:rPr>
        <w:t>CGN2005_003NE_NOTAS_DE_CARACTER_ESPECIFICO</w:t>
      </w:r>
      <w:r w:rsidRPr="00296013">
        <w:rPr>
          <w:rFonts w:ascii="Arial" w:hAnsi="Arial" w:cs="Arial"/>
          <w:sz w:val="24"/>
          <w:szCs w:val="24"/>
        </w:rPr>
        <w:t xml:space="preserve">) </w:t>
      </w:r>
      <w:r>
        <w:rPr>
          <w:rFonts w:ascii="Arial" w:hAnsi="Arial" w:cs="Arial"/>
          <w:sz w:val="24"/>
          <w:szCs w:val="24"/>
        </w:rPr>
        <w:t>el día 23 de abril de 2015.</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 xml:space="preserve">informe del periodo </w:t>
      </w:r>
      <w:r>
        <w:rPr>
          <w:rFonts w:ascii="Arial" w:hAnsi="Arial" w:cs="Arial"/>
          <w:sz w:val="24"/>
          <w:szCs w:val="24"/>
        </w:rPr>
        <w:t xml:space="preserve">abril junio </w:t>
      </w:r>
      <w:r w:rsidRPr="00296013">
        <w:rPr>
          <w:rFonts w:ascii="Arial" w:hAnsi="Arial" w:cs="Arial"/>
          <w:sz w:val="24"/>
          <w:szCs w:val="24"/>
        </w:rPr>
        <w:t>y se presenta ante la contaduría general de la nación (</w:t>
      </w:r>
      <w:r w:rsidRPr="00F60F53">
        <w:rPr>
          <w:rFonts w:ascii="Arial" w:hAnsi="Arial" w:cs="Arial"/>
          <w:sz w:val="24"/>
          <w:szCs w:val="24"/>
        </w:rPr>
        <w:t>CGN2005_001_SALDOS_Y_MOVIMIENTOS</w:t>
      </w:r>
      <w:r w:rsidRPr="00296013">
        <w:rPr>
          <w:rFonts w:ascii="Arial" w:hAnsi="Arial" w:cs="Arial"/>
          <w:sz w:val="24"/>
          <w:szCs w:val="24"/>
        </w:rPr>
        <w:t xml:space="preserve">) </w:t>
      </w:r>
      <w:r>
        <w:rPr>
          <w:rFonts w:ascii="Arial" w:hAnsi="Arial" w:cs="Arial"/>
          <w:sz w:val="24"/>
          <w:szCs w:val="24"/>
        </w:rPr>
        <w:t>el día 30 de julio de 2015.</w:t>
      </w:r>
    </w:p>
    <w:p w:rsidR="009D6AAB" w:rsidRPr="00964D06" w:rsidRDefault="009D6AAB" w:rsidP="009D6AAB">
      <w:pPr>
        <w:pStyle w:val="Prrafodelista"/>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 xml:space="preserve">informe del periodo </w:t>
      </w:r>
      <w:r>
        <w:rPr>
          <w:rFonts w:ascii="Arial" w:hAnsi="Arial" w:cs="Arial"/>
          <w:sz w:val="24"/>
          <w:szCs w:val="24"/>
        </w:rPr>
        <w:t xml:space="preserve">abril junio </w:t>
      </w:r>
      <w:r w:rsidRPr="00296013">
        <w:rPr>
          <w:rFonts w:ascii="Arial" w:hAnsi="Arial" w:cs="Arial"/>
          <w:sz w:val="24"/>
          <w:szCs w:val="24"/>
        </w:rPr>
        <w:t>y se presenta ante la contaduría general de la nación (</w:t>
      </w:r>
      <w:r w:rsidRPr="00964D06">
        <w:rPr>
          <w:rFonts w:ascii="Arial" w:hAnsi="Arial" w:cs="Arial"/>
          <w:sz w:val="24"/>
          <w:szCs w:val="24"/>
        </w:rPr>
        <w:t>CGN2005_002_OPERACIONES_RECIPROCAS</w:t>
      </w:r>
      <w:r w:rsidRPr="00296013">
        <w:rPr>
          <w:rFonts w:ascii="Arial" w:hAnsi="Arial" w:cs="Arial"/>
          <w:sz w:val="24"/>
          <w:szCs w:val="24"/>
        </w:rPr>
        <w:t xml:space="preserve">) </w:t>
      </w:r>
      <w:r>
        <w:rPr>
          <w:rFonts w:ascii="Arial" w:hAnsi="Arial" w:cs="Arial"/>
          <w:sz w:val="24"/>
          <w:szCs w:val="24"/>
        </w:rPr>
        <w:t>el día 30 de julio de 2015.</w:t>
      </w:r>
    </w:p>
    <w:p w:rsidR="009D6AAB" w:rsidRPr="00964D06" w:rsidRDefault="009D6AAB" w:rsidP="009D6AAB">
      <w:pPr>
        <w:pStyle w:val="Prrafodelista"/>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Se elabora</w:t>
      </w:r>
      <w:r>
        <w:rPr>
          <w:rFonts w:ascii="Arial" w:hAnsi="Arial" w:cs="Arial"/>
          <w:sz w:val="24"/>
          <w:szCs w:val="24"/>
        </w:rPr>
        <w:t xml:space="preserve"> </w:t>
      </w:r>
      <w:r w:rsidRPr="00296013">
        <w:rPr>
          <w:rFonts w:ascii="Arial" w:hAnsi="Arial" w:cs="Arial"/>
          <w:sz w:val="24"/>
          <w:szCs w:val="24"/>
        </w:rPr>
        <w:t xml:space="preserve">informe del periodo </w:t>
      </w:r>
      <w:r>
        <w:rPr>
          <w:rFonts w:ascii="Arial" w:hAnsi="Arial" w:cs="Arial"/>
          <w:sz w:val="24"/>
          <w:szCs w:val="24"/>
        </w:rPr>
        <w:t xml:space="preserve">abril junio </w:t>
      </w:r>
      <w:r w:rsidRPr="00296013">
        <w:rPr>
          <w:rFonts w:ascii="Arial" w:hAnsi="Arial" w:cs="Arial"/>
          <w:sz w:val="24"/>
          <w:szCs w:val="24"/>
        </w:rPr>
        <w:t>y se presenta ante la contaduría general de la nación (</w:t>
      </w:r>
      <w:r w:rsidRPr="00964D06">
        <w:rPr>
          <w:rFonts w:ascii="Arial" w:hAnsi="Arial" w:cs="Arial"/>
          <w:sz w:val="24"/>
          <w:szCs w:val="24"/>
        </w:rPr>
        <w:t>CGN2005_003NE_NOTAS_DE_CARACTER_ESPECIFICO</w:t>
      </w:r>
      <w:r w:rsidRPr="00296013">
        <w:rPr>
          <w:rFonts w:ascii="Arial" w:hAnsi="Arial" w:cs="Arial"/>
          <w:sz w:val="24"/>
          <w:szCs w:val="24"/>
        </w:rPr>
        <w:t xml:space="preserve">) </w:t>
      </w:r>
      <w:r>
        <w:rPr>
          <w:rFonts w:ascii="Arial" w:hAnsi="Arial" w:cs="Arial"/>
          <w:sz w:val="24"/>
          <w:szCs w:val="24"/>
        </w:rPr>
        <w:t>el día 30 de julio de 2015.</w:t>
      </w:r>
    </w:p>
    <w:p w:rsidR="009D6AAB" w:rsidRPr="0040211C" w:rsidRDefault="009D6AAB" w:rsidP="009D6AAB">
      <w:pPr>
        <w:pStyle w:val="Prrafodelista"/>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Pr>
          <w:rFonts w:ascii="Arial" w:hAnsi="Arial" w:cs="Arial"/>
          <w:sz w:val="24"/>
          <w:szCs w:val="24"/>
        </w:rPr>
        <w:t>Se realiza la devolución de recursos al municipio de Acacias Meta y el respectivo cierre de cuentas bancarias de los siguientes convenios:</w:t>
      </w:r>
    </w:p>
    <w:p w:rsidR="009D6AAB" w:rsidRPr="000D1B19" w:rsidRDefault="009D6AAB" w:rsidP="009D6AAB">
      <w:pPr>
        <w:pStyle w:val="Prrafodelista"/>
        <w:jc w:val="both"/>
        <w:rPr>
          <w:rFonts w:ascii="Arial" w:hAnsi="Arial" w:cs="Arial"/>
          <w:color w:val="FFFF00"/>
          <w:sz w:val="24"/>
          <w:szCs w:val="24"/>
        </w:rPr>
      </w:pPr>
    </w:p>
    <w:tbl>
      <w:tblPr>
        <w:tblStyle w:val="Tablaconcuadrcula"/>
        <w:tblW w:w="0" w:type="auto"/>
        <w:tblLook w:val="04A0" w:firstRow="1" w:lastRow="0" w:firstColumn="1" w:lastColumn="0" w:noHBand="0" w:noVBand="1"/>
      </w:tblPr>
      <w:tblGrid>
        <w:gridCol w:w="3528"/>
        <w:gridCol w:w="1980"/>
        <w:gridCol w:w="3330"/>
      </w:tblGrid>
      <w:tr w:rsidR="009D6AAB" w:rsidTr="00711293">
        <w:tc>
          <w:tcPr>
            <w:tcW w:w="3528" w:type="dxa"/>
          </w:tcPr>
          <w:p w:rsidR="009D6AAB" w:rsidRPr="00387084" w:rsidRDefault="009D6AAB" w:rsidP="00711293">
            <w:pPr>
              <w:jc w:val="center"/>
              <w:rPr>
                <w:rFonts w:ascii="Tahoma" w:hAnsi="Tahoma"/>
                <w:b/>
              </w:rPr>
            </w:pPr>
            <w:r w:rsidRPr="00387084">
              <w:rPr>
                <w:rFonts w:ascii="Tahoma" w:hAnsi="Tahoma"/>
                <w:b/>
              </w:rPr>
              <w:t>CONCEPTO</w:t>
            </w:r>
          </w:p>
        </w:tc>
        <w:tc>
          <w:tcPr>
            <w:tcW w:w="1980" w:type="dxa"/>
          </w:tcPr>
          <w:p w:rsidR="009D6AAB" w:rsidRPr="00387084" w:rsidRDefault="009D6AAB" w:rsidP="00711293">
            <w:pPr>
              <w:jc w:val="center"/>
              <w:rPr>
                <w:rFonts w:ascii="Tahoma" w:hAnsi="Tahoma"/>
                <w:b/>
              </w:rPr>
            </w:pPr>
            <w:r w:rsidRPr="00387084">
              <w:rPr>
                <w:rFonts w:ascii="Tahoma" w:hAnsi="Tahoma"/>
                <w:b/>
              </w:rPr>
              <w:t xml:space="preserve">VALOR </w:t>
            </w:r>
            <w:r>
              <w:rPr>
                <w:rFonts w:ascii="Tahoma" w:hAnsi="Tahoma"/>
                <w:b/>
              </w:rPr>
              <w:t>ABONADO</w:t>
            </w:r>
          </w:p>
        </w:tc>
        <w:tc>
          <w:tcPr>
            <w:tcW w:w="3330" w:type="dxa"/>
          </w:tcPr>
          <w:p w:rsidR="009D6AAB" w:rsidRPr="00387084" w:rsidRDefault="009D6AAB" w:rsidP="00711293">
            <w:pPr>
              <w:jc w:val="center"/>
              <w:rPr>
                <w:rFonts w:ascii="Tahoma" w:hAnsi="Tahoma"/>
                <w:b/>
              </w:rPr>
            </w:pPr>
            <w:r w:rsidRPr="00387084">
              <w:rPr>
                <w:rFonts w:ascii="Tahoma" w:hAnsi="Tahoma"/>
                <w:b/>
              </w:rPr>
              <w:t>TRANSFERENCIA</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SALDO CONVENIO 462/2009</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$2.400.000.00</w:t>
            </w:r>
          </w:p>
        </w:tc>
        <w:tc>
          <w:tcPr>
            <w:tcW w:w="3330" w:type="dxa"/>
          </w:tcPr>
          <w:p w:rsidR="009D6AAB" w:rsidRPr="00BA7768" w:rsidRDefault="009D6AAB" w:rsidP="00711293">
            <w:pPr>
              <w:rPr>
                <w:rFonts w:ascii="Tahoma" w:hAnsi="Tahoma"/>
                <w:sz w:val="16"/>
                <w:szCs w:val="16"/>
              </w:rPr>
            </w:pPr>
            <w:r w:rsidRPr="00BA7768">
              <w:rPr>
                <w:rFonts w:ascii="Tahoma" w:hAnsi="Tahoma"/>
                <w:sz w:val="16"/>
                <w:szCs w:val="16"/>
              </w:rPr>
              <w:t xml:space="preserve">Pago Virtual B.  Bogotá </w:t>
            </w:r>
            <w:r>
              <w:rPr>
                <w:rFonts w:ascii="Tahoma" w:hAnsi="Tahoma"/>
                <w:sz w:val="16"/>
                <w:szCs w:val="16"/>
              </w:rPr>
              <w:t xml:space="preserve">      108-04966-9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REND. FIN. CONV. 462/2009</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$3.044.533.00</w:t>
            </w:r>
          </w:p>
        </w:tc>
        <w:tc>
          <w:tcPr>
            <w:tcW w:w="3330" w:type="dxa"/>
          </w:tcPr>
          <w:p w:rsidR="009D6AAB" w:rsidRPr="00BA7768" w:rsidRDefault="009D6AAB" w:rsidP="00711293">
            <w:pPr>
              <w:rPr>
                <w:sz w:val="16"/>
                <w:szCs w:val="16"/>
              </w:rPr>
            </w:pPr>
            <w:r w:rsidRPr="00BA7768">
              <w:rPr>
                <w:rFonts w:ascii="Tahoma" w:hAnsi="Tahoma"/>
                <w:sz w:val="16"/>
                <w:szCs w:val="16"/>
              </w:rPr>
              <w:t xml:space="preserve">Pago Virtual B.  Bogotá </w:t>
            </w:r>
            <w:r>
              <w:rPr>
                <w:rFonts w:ascii="Tahoma" w:hAnsi="Tahoma"/>
                <w:sz w:val="16"/>
                <w:szCs w:val="16"/>
              </w:rPr>
              <w:t xml:space="preserve">      108-04966-9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SALDO CONVENIO 287/2010</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$81.000.000.00</w:t>
            </w:r>
          </w:p>
        </w:tc>
        <w:tc>
          <w:tcPr>
            <w:tcW w:w="3330" w:type="dxa"/>
          </w:tcPr>
          <w:p w:rsidR="009D6AAB" w:rsidRPr="00BA7768" w:rsidRDefault="009D6AAB" w:rsidP="00711293">
            <w:pPr>
              <w:rPr>
                <w:sz w:val="16"/>
                <w:szCs w:val="16"/>
              </w:rPr>
            </w:pPr>
            <w:r w:rsidRPr="00BA7768">
              <w:rPr>
                <w:rFonts w:ascii="Tahoma" w:hAnsi="Tahoma"/>
                <w:sz w:val="16"/>
                <w:szCs w:val="16"/>
              </w:rPr>
              <w:t xml:space="preserve">Pago Virtual B.  Bogotá </w:t>
            </w:r>
            <w:r>
              <w:rPr>
                <w:rFonts w:ascii="Tahoma" w:hAnsi="Tahoma"/>
                <w:sz w:val="16"/>
                <w:szCs w:val="16"/>
              </w:rPr>
              <w:t xml:space="preserve">      108-04966-9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REND. FIN. CONV. 287/2010</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$3.402.531.00</w:t>
            </w:r>
          </w:p>
        </w:tc>
        <w:tc>
          <w:tcPr>
            <w:tcW w:w="3330" w:type="dxa"/>
          </w:tcPr>
          <w:p w:rsidR="009D6AAB" w:rsidRPr="00BA7768" w:rsidRDefault="009D6AAB" w:rsidP="00711293">
            <w:pPr>
              <w:rPr>
                <w:sz w:val="16"/>
                <w:szCs w:val="16"/>
              </w:rPr>
            </w:pPr>
            <w:r w:rsidRPr="00BA7768">
              <w:rPr>
                <w:rFonts w:ascii="Tahoma" w:hAnsi="Tahoma"/>
                <w:sz w:val="16"/>
                <w:szCs w:val="16"/>
              </w:rPr>
              <w:t xml:space="preserve">Pago Virtual B.  Bogotá </w:t>
            </w:r>
            <w:r>
              <w:rPr>
                <w:rFonts w:ascii="Tahoma" w:hAnsi="Tahoma"/>
                <w:sz w:val="16"/>
                <w:szCs w:val="16"/>
              </w:rPr>
              <w:t xml:space="preserve">      108-04966-9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SALDO CONVENIO 302/2010</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$200.020.00</w:t>
            </w:r>
          </w:p>
        </w:tc>
        <w:tc>
          <w:tcPr>
            <w:tcW w:w="3330" w:type="dxa"/>
          </w:tcPr>
          <w:p w:rsidR="009D6AAB" w:rsidRPr="00BA7768" w:rsidRDefault="009D6AAB" w:rsidP="00711293">
            <w:pPr>
              <w:rPr>
                <w:sz w:val="16"/>
                <w:szCs w:val="16"/>
              </w:rPr>
            </w:pPr>
            <w:r w:rsidRPr="00BA7768">
              <w:rPr>
                <w:rFonts w:ascii="Tahoma" w:hAnsi="Tahoma"/>
                <w:sz w:val="16"/>
                <w:szCs w:val="16"/>
              </w:rPr>
              <w:t xml:space="preserve">Pago Virtual B.  Bogotá </w:t>
            </w:r>
            <w:r>
              <w:rPr>
                <w:rFonts w:ascii="Tahoma" w:hAnsi="Tahoma"/>
                <w:sz w:val="16"/>
                <w:szCs w:val="16"/>
              </w:rPr>
              <w:t xml:space="preserve">      108-04966-9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REND. FIN. CONV. 302/2010</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$882.375.00</w:t>
            </w:r>
          </w:p>
        </w:tc>
        <w:tc>
          <w:tcPr>
            <w:tcW w:w="3330" w:type="dxa"/>
          </w:tcPr>
          <w:p w:rsidR="009D6AAB" w:rsidRPr="00BA7768" w:rsidRDefault="009D6AAB" w:rsidP="00711293">
            <w:pPr>
              <w:rPr>
                <w:sz w:val="16"/>
                <w:szCs w:val="16"/>
              </w:rPr>
            </w:pPr>
            <w:r w:rsidRPr="00BA7768">
              <w:rPr>
                <w:rFonts w:ascii="Tahoma" w:hAnsi="Tahoma"/>
                <w:sz w:val="16"/>
                <w:szCs w:val="16"/>
              </w:rPr>
              <w:t xml:space="preserve">Pago Virtual B.  Bogotá </w:t>
            </w:r>
            <w:r>
              <w:rPr>
                <w:rFonts w:ascii="Tahoma" w:hAnsi="Tahoma"/>
                <w:sz w:val="16"/>
                <w:szCs w:val="16"/>
              </w:rPr>
              <w:t xml:space="preserve">      108-04966-9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SALDO CONVENIO 302/2010</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$14.586.00</w:t>
            </w:r>
          </w:p>
        </w:tc>
        <w:tc>
          <w:tcPr>
            <w:tcW w:w="3330" w:type="dxa"/>
          </w:tcPr>
          <w:p w:rsidR="009D6AAB" w:rsidRPr="00BA7768" w:rsidRDefault="009D6AAB" w:rsidP="00711293">
            <w:pPr>
              <w:rPr>
                <w:rFonts w:ascii="Tahoma" w:hAnsi="Tahoma"/>
                <w:sz w:val="16"/>
                <w:szCs w:val="16"/>
              </w:rPr>
            </w:pPr>
            <w:proofErr w:type="spellStart"/>
            <w:r w:rsidRPr="00BA7768">
              <w:rPr>
                <w:rFonts w:ascii="Tahoma" w:hAnsi="Tahoma"/>
                <w:sz w:val="16"/>
                <w:szCs w:val="16"/>
              </w:rPr>
              <w:t>Consign</w:t>
            </w:r>
            <w:proofErr w:type="spellEnd"/>
            <w:r w:rsidRPr="00BA7768">
              <w:rPr>
                <w:rFonts w:ascii="Tahoma" w:hAnsi="Tahoma"/>
                <w:sz w:val="16"/>
                <w:szCs w:val="16"/>
              </w:rPr>
              <w:t>. Bancolombia</w:t>
            </w:r>
            <w:r>
              <w:rPr>
                <w:rFonts w:ascii="Tahoma" w:hAnsi="Tahoma"/>
                <w:sz w:val="16"/>
                <w:szCs w:val="16"/>
              </w:rPr>
              <w:t xml:space="preserve">         890-408664-59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REND. FIN. CONV. 302/2010</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64.334.50</w:t>
            </w:r>
          </w:p>
        </w:tc>
        <w:tc>
          <w:tcPr>
            <w:tcW w:w="3330" w:type="dxa"/>
          </w:tcPr>
          <w:p w:rsidR="009D6AAB" w:rsidRPr="00BA7768" w:rsidRDefault="009D6AAB" w:rsidP="00711293">
            <w:pPr>
              <w:rPr>
                <w:rFonts w:ascii="Tahoma" w:hAnsi="Tahoma"/>
                <w:sz w:val="16"/>
                <w:szCs w:val="16"/>
              </w:rPr>
            </w:pPr>
            <w:proofErr w:type="spellStart"/>
            <w:r w:rsidRPr="00BA7768">
              <w:rPr>
                <w:rFonts w:ascii="Tahoma" w:hAnsi="Tahoma"/>
                <w:sz w:val="16"/>
                <w:szCs w:val="16"/>
              </w:rPr>
              <w:t>Consign</w:t>
            </w:r>
            <w:proofErr w:type="spellEnd"/>
            <w:r w:rsidRPr="00BA7768">
              <w:rPr>
                <w:rFonts w:ascii="Tahoma" w:hAnsi="Tahoma"/>
                <w:sz w:val="16"/>
                <w:szCs w:val="16"/>
              </w:rPr>
              <w:t>. Bancolombia</w:t>
            </w:r>
            <w:r>
              <w:rPr>
                <w:rFonts w:ascii="Tahoma" w:hAnsi="Tahoma"/>
                <w:sz w:val="16"/>
                <w:szCs w:val="16"/>
              </w:rPr>
              <w:t xml:space="preserve">         890-408664-59</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SALDO CONVENIO 043/2011</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$591.108.00</w:t>
            </w:r>
          </w:p>
        </w:tc>
        <w:tc>
          <w:tcPr>
            <w:tcW w:w="3330" w:type="dxa"/>
          </w:tcPr>
          <w:p w:rsidR="009D6AAB" w:rsidRPr="00BA7768" w:rsidRDefault="009D6AAB" w:rsidP="00711293">
            <w:pPr>
              <w:rPr>
                <w:rFonts w:ascii="Tahoma" w:hAnsi="Tahoma"/>
                <w:sz w:val="16"/>
                <w:szCs w:val="16"/>
              </w:rPr>
            </w:pPr>
            <w:r w:rsidRPr="00BA7768">
              <w:rPr>
                <w:rFonts w:ascii="Tahoma" w:hAnsi="Tahoma"/>
                <w:sz w:val="16"/>
                <w:szCs w:val="16"/>
              </w:rPr>
              <w:t xml:space="preserve">Pago </w:t>
            </w:r>
            <w:proofErr w:type="spellStart"/>
            <w:r w:rsidRPr="00BA7768">
              <w:rPr>
                <w:rFonts w:ascii="Tahoma" w:hAnsi="Tahoma"/>
                <w:sz w:val="16"/>
                <w:szCs w:val="16"/>
              </w:rPr>
              <w:t>vir</w:t>
            </w:r>
            <w:proofErr w:type="spellEnd"/>
            <w:r w:rsidRPr="00BA7768">
              <w:rPr>
                <w:rFonts w:ascii="Tahoma" w:hAnsi="Tahoma"/>
                <w:sz w:val="16"/>
                <w:szCs w:val="16"/>
              </w:rPr>
              <w:t>. Bancolombia</w:t>
            </w:r>
            <w:r>
              <w:rPr>
                <w:rFonts w:ascii="Tahoma" w:hAnsi="Tahoma"/>
                <w:sz w:val="16"/>
                <w:szCs w:val="16"/>
              </w:rPr>
              <w:t xml:space="preserve">         890-672043-70</w:t>
            </w:r>
          </w:p>
        </w:tc>
      </w:tr>
      <w:tr w:rsidR="009D6AAB" w:rsidTr="00711293">
        <w:tc>
          <w:tcPr>
            <w:tcW w:w="3528" w:type="dxa"/>
          </w:tcPr>
          <w:p w:rsidR="009D6AAB" w:rsidRPr="00BA7768" w:rsidRDefault="009D6AAB" w:rsidP="00711293">
            <w:pPr>
              <w:jc w:val="both"/>
              <w:rPr>
                <w:rFonts w:ascii="Tahoma" w:hAnsi="Tahoma"/>
                <w:sz w:val="16"/>
                <w:szCs w:val="16"/>
              </w:rPr>
            </w:pPr>
            <w:r w:rsidRPr="00BA7768">
              <w:rPr>
                <w:rFonts w:ascii="Tahoma" w:hAnsi="Tahoma"/>
                <w:sz w:val="16"/>
                <w:szCs w:val="16"/>
              </w:rPr>
              <w:t>DEVOLUCION REND. FINANCIEROS 043/2011</w:t>
            </w:r>
          </w:p>
        </w:tc>
        <w:tc>
          <w:tcPr>
            <w:tcW w:w="1980" w:type="dxa"/>
          </w:tcPr>
          <w:p w:rsidR="009D6AAB" w:rsidRPr="00BA7768" w:rsidRDefault="009D6AAB" w:rsidP="00711293">
            <w:pPr>
              <w:jc w:val="right"/>
              <w:rPr>
                <w:rFonts w:ascii="Tahoma" w:hAnsi="Tahoma"/>
                <w:sz w:val="16"/>
                <w:szCs w:val="16"/>
              </w:rPr>
            </w:pPr>
            <w:r w:rsidRPr="00BA7768">
              <w:rPr>
                <w:rFonts w:ascii="Tahoma" w:hAnsi="Tahoma"/>
                <w:sz w:val="16"/>
                <w:szCs w:val="16"/>
              </w:rPr>
              <w:t>$8.136.916.81</w:t>
            </w:r>
          </w:p>
        </w:tc>
        <w:tc>
          <w:tcPr>
            <w:tcW w:w="3330" w:type="dxa"/>
          </w:tcPr>
          <w:p w:rsidR="009D6AAB" w:rsidRPr="00BA7768" w:rsidRDefault="009D6AAB" w:rsidP="00711293">
            <w:pPr>
              <w:rPr>
                <w:rFonts w:ascii="Tahoma" w:hAnsi="Tahoma"/>
                <w:sz w:val="16"/>
                <w:szCs w:val="16"/>
              </w:rPr>
            </w:pPr>
            <w:r w:rsidRPr="00BA7768">
              <w:rPr>
                <w:rFonts w:ascii="Tahoma" w:hAnsi="Tahoma"/>
                <w:sz w:val="16"/>
                <w:szCs w:val="16"/>
              </w:rPr>
              <w:t xml:space="preserve">Pago </w:t>
            </w:r>
            <w:proofErr w:type="spellStart"/>
            <w:r w:rsidRPr="00BA7768">
              <w:rPr>
                <w:rFonts w:ascii="Tahoma" w:hAnsi="Tahoma"/>
                <w:sz w:val="16"/>
                <w:szCs w:val="16"/>
              </w:rPr>
              <w:t>vir</w:t>
            </w:r>
            <w:proofErr w:type="spellEnd"/>
            <w:r w:rsidRPr="00BA7768">
              <w:rPr>
                <w:rFonts w:ascii="Tahoma" w:hAnsi="Tahoma"/>
                <w:sz w:val="16"/>
                <w:szCs w:val="16"/>
              </w:rPr>
              <w:t>. Bancolombia</w:t>
            </w:r>
            <w:r>
              <w:rPr>
                <w:rFonts w:ascii="Tahoma" w:hAnsi="Tahoma"/>
                <w:sz w:val="16"/>
                <w:szCs w:val="16"/>
              </w:rPr>
              <w:t xml:space="preserve">         890-62043-70</w:t>
            </w:r>
          </w:p>
        </w:tc>
      </w:tr>
      <w:tr w:rsidR="009D6AAB" w:rsidTr="00711293">
        <w:tc>
          <w:tcPr>
            <w:tcW w:w="3528" w:type="dxa"/>
          </w:tcPr>
          <w:p w:rsidR="009D6AAB" w:rsidRPr="00BA7768" w:rsidRDefault="009D6AAB" w:rsidP="00711293">
            <w:pPr>
              <w:jc w:val="both"/>
              <w:rPr>
                <w:rFonts w:ascii="Tahoma" w:hAnsi="Tahoma"/>
                <w:sz w:val="16"/>
                <w:szCs w:val="16"/>
              </w:rPr>
            </w:pPr>
            <w:r>
              <w:rPr>
                <w:rFonts w:ascii="Tahoma" w:hAnsi="Tahoma"/>
                <w:sz w:val="16"/>
                <w:szCs w:val="16"/>
              </w:rPr>
              <w:t xml:space="preserve">CONVNEIO 455 SALDO CTA 41102138-9 </w:t>
            </w:r>
          </w:p>
        </w:tc>
        <w:tc>
          <w:tcPr>
            <w:tcW w:w="1980" w:type="dxa"/>
          </w:tcPr>
          <w:p w:rsidR="009D6AAB" w:rsidRPr="00BA7768" w:rsidRDefault="009D6AAB" w:rsidP="00711293">
            <w:pPr>
              <w:jc w:val="right"/>
              <w:rPr>
                <w:rFonts w:ascii="Tahoma" w:hAnsi="Tahoma"/>
                <w:sz w:val="16"/>
                <w:szCs w:val="16"/>
              </w:rPr>
            </w:pPr>
            <w:r>
              <w:rPr>
                <w:rFonts w:ascii="Tahoma" w:hAnsi="Tahoma"/>
                <w:sz w:val="16"/>
                <w:szCs w:val="16"/>
              </w:rPr>
              <w:t>$31.145.49</w:t>
            </w:r>
          </w:p>
        </w:tc>
        <w:tc>
          <w:tcPr>
            <w:tcW w:w="3330" w:type="dxa"/>
          </w:tcPr>
          <w:p w:rsidR="009D6AAB" w:rsidRPr="00BA7768" w:rsidRDefault="009D6AAB" w:rsidP="00711293">
            <w:pPr>
              <w:rPr>
                <w:rFonts w:ascii="Tahoma" w:hAnsi="Tahoma"/>
                <w:sz w:val="16"/>
                <w:szCs w:val="16"/>
              </w:rPr>
            </w:pPr>
            <w:r>
              <w:rPr>
                <w:rFonts w:ascii="Tahoma" w:hAnsi="Tahoma"/>
                <w:sz w:val="16"/>
                <w:szCs w:val="16"/>
              </w:rPr>
              <w:t xml:space="preserve">Consignación a </w:t>
            </w:r>
            <w:proofErr w:type="spellStart"/>
            <w:r>
              <w:rPr>
                <w:rFonts w:ascii="Tahoma" w:hAnsi="Tahoma"/>
                <w:sz w:val="16"/>
                <w:szCs w:val="16"/>
              </w:rPr>
              <w:t>Funto</w:t>
            </w:r>
            <w:proofErr w:type="spellEnd"/>
            <w:r>
              <w:rPr>
                <w:rFonts w:ascii="Tahoma" w:hAnsi="Tahoma"/>
                <w:sz w:val="16"/>
                <w:szCs w:val="16"/>
              </w:rPr>
              <w:t>.         108-16921-0</w:t>
            </w:r>
          </w:p>
        </w:tc>
      </w:tr>
      <w:tr w:rsidR="009D6AAB" w:rsidTr="00711293">
        <w:tc>
          <w:tcPr>
            <w:tcW w:w="3528" w:type="dxa"/>
          </w:tcPr>
          <w:p w:rsidR="009D6AAB" w:rsidRPr="00BA7768" w:rsidRDefault="009D6AAB" w:rsidP="00711293">
            <w:pPr>
              <w:jc w:val="both"/>
              <w:rPr>
                <w:rFonts w:ascii="Tahoma" w:hAnsi="Tahoma"/>
                <w:sz w:val="16"/>
                <w:szCs w:val="16"/>
              </w:rPr>
            </w:pPr>
            <w:r>
              <w:rPr>
                <w:rFonts w:ascii="Tahoma" w:hAnsi="Tahoma"/>
                <w:sz w:val="16"/>
                <w:szCs w:val="16"/>
              </w:rPr>
              <w:t>CONVENIO 229 SALDO CTA. 8904420096-7</w:t>
            </w:r>
          </w:p>
        </w:tc>
        <w:tc>
          <w:tcPr>
            <w:tcW w:w="1980" w:type="dxa"/>
          </w:tcPr>
          <w:p w:rsidR="009D6AAB" w:rsidRPr="00BA7768" w:rsidRDefault="009D6AAB" w:rsidP="00711293">
            <w:pPr>
              <w:jc w:val="right"/>
              <w:rPr>
                <w:rFonts w:ascii="Tahoma" w:hAnsi="Tahoma"/>
                <w:sz w:val="16"/>
                <w:szCs w:val="16"/>
              </w:rPr>
            </w:pPr>
            <w:r>
              <w:rPr>
                <w:rFonts w:ascii="Tahoma" w:hAnsi="Tahoma"/>
                <w:sz w:val="16"/>
                <w:szCs w:val="16"/>
              </w:rPr>
              <w:t>$12.832.06</w:t>
            </w:r>
          </w:p>
        </w:tc>
        <w:tc>
          <w:tcPr>
            <w:tcW w:w="3330" w:type="dxa"/>
          </w:tcPr>
          <w:p w:rsidR="009D6AAB" w:rsidRPr="00BA7768" w:rsidRDefault="009D6AAB" w:rsidP="00711293">
            <w:pPr>
              <w:rPr>
                <w:rFonts w:ascii="Tahoma" w:hAnsi="Tahoma"/>
                <w:sz w:val="16"/>
                <w:szCs w:val="16"/>
              </w:rPr>
            </w:pPr>
            <w:r>
              <w:rPr>
                <w:rFonts w:ascii="Tahoma" w:hAnsi="Tahoma"/>
                <w:sz w:val="16"/>
                <w:szCs w:val="16"/>
              </w:rPr>
              <w:t xml:space="preserve">Consignación a </w:t>
            </w:r>
            <w:proofErr w:type="spellStart"/>
            <w:r>
              <w:rPr>
                <w:rFonts w:ascii="Tahoma" w:hAnsi="Tahoma"/>
                <w:sz w:val="16"/>
                <w:szCs w:val="16"/>
              </w:rPr>
              <w:t>Funto</w:t>
            </w:r>
            <w:proofErr w:type="spellEnd"/>
            <w:r>
              <w:rPr>
                <w:rFonts w:ascii="Tahoma" w:hAnsi="Tahoma"/>
                <w:sz w:val="16"/>
                <w:szCs w:val="16"/>
              </w:rPr>
              <w:t>.         108-16921-0</w:t>
            </w:r>
          </w:p>
        </w:tc>
      </w:tr>
    </w:tbl>
    <w:p w:rsidR="009D6AAB" w:rsidRDefault="009D6AAB" w:rsidP="009D6AAB">
      <w:pPr>
        <w:pStyle w:val="Prrafodelista"/>
        <w:jc w:val="both"/>
        <w:rPr>
          <w:rFonts w:ascii="Arial" w:hAnsi="Arial" w:cs="Arial"/>
          <w:sz w:val="24"/>
          <w:szCs w:val="24"/>
        </w:rPr>
      </w:pPr>
    </w:p>
    <w:p w:rsidR="009D6AAB" w:rsidRPr="00FE23E2" w:rsidRDefault="009D6AAB" w:rsidP="009D6AAB">
      <w:pPr>
        <w:jc w:val="both"/>
        <w:rPr>
          <w:rFonts w:ascii="Calibri" w:eastAsia="Times New Roman" w:hAnsi="Calibri" w:cs="Times New Roman"/>
          <w:color w:val="000000"/>
          <w:lang w:eastAsia="es-CO"/>
        </w:rPr>
      </w:pPr>
      <w:r>
        <w:rPr>
          <w:rFonts w:ascii="Arial" w:hAnsi="Arial" w:cs="Arial"/>
          <w:sz w:val="24"/>
          <w:szCs w:val="24"/>
        </w:rPr>
        <w:t xml:space="preserve">Para un total de dineros devueltos al municipio por valor de </w:t>
      </w:r>
      <w:r w:rsidRPr="00474F3B">
        <w:rPr>
          <w:rFonts w:ascii="Arial" w:hAnsi="Arial" w:cs="Arial"/>
          <w:sz w:val="24"/>
          <w:szCs w:val="24"/>
        </w:rPr>
        <w:t>noventa y nueve millones setecientos</w:t>
      </w:r>
      <w:r>
        <w:rPr>
          <w:rFonts w:ascii="Arial" w:hAnsi="Arial" w:cs="Arial"/>
          <w:sz w:val="24"/>
          <w:szCs w:val="24"/>
        </w:rPr>
        <w:t xml:space="preserve"> un mil cuatrocientos sesenta y unos pesos con treinta y seis centavos M/Cte. ($</w:t>
      </w:r>
      <w:r w:rsidRPr="00474F3B">
        <w:rPr>
          <w:rFonts w:ascii="Arial" w:hAnsi="Arial" w:cs="Arial"/>
          <w:sz w:val="24"/>
          <w:szCs w:val="24"/>
        </w:rPr>
        <w:t xml:space="preserve"> 99.701.461,36</w:t>
      </w:r>
      <w:r>
        <w:rPr>
          <w:rFonts w:ascii="Arial" w:hAnsi="Arial" w:cs="Arial"/>
          <w:sz w:val="24"/>
          <w:szCs w:val="24"/>
        </w:rPr>
        <w:t>).</w:t>
      </w:r>
      <w:r w:rsidRPr="00FE23E2">
        <w:rPr>
          <w:rFonts w:ascii="Calibri" w:eastAsia="Times New Roman" w:hAnsi="Calibri" w:cs="Times New Roman"/>
          <w:color w:val="000000"/>
          <w:lang w:eastAsia="es-CO"/>
        </w:rPr>
        <w:t xml:space="preserve"> </w:t>
      </w:r>
    </w:p>
    <w:p w:rsidR="009D6AAB" w:rsidRPr="00AF6DF2"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Pr>
          <w:rFonts w:ascii="Arial" w:hAnsi="Arial" w:cs="Arial"/>
          <w:sz w:val="24"/>
          <w:szCs w:val="24"/>
        </w:rPr>
        <w:t>Se logra la identificación y el otorgamiento de las cedulas catastrales ante el Instituto Geográfico Agustín Codazzi. IGAC con las siguientes actuaciones:</w:t>
      </w:r>
    </w:p>
    <w:p w:rsidR="009D6AAB" w:rsidRDefault="009D6AAB" w:rsidP="009D6AAB">
      <w:pPr>
        <w:pStyle w:val="Prrafodelista"/>
        <w:jc w:val="both"/>
        <w:rPr>
          <w:rFonts w:ascii="Arial" w:hAnsi="Arial" w:cs="Arial"/>
          <w:sz w:val="24"/>
          <w:szCs w:val="24"/>
        </w:rPr>
      </w:pPr>
    </w:p>
    <w:p w:rsidR="009D6AAB" w:rsidRDefault="009D6AAB" w:rsidP="009D6AAB">
      <w:pPr>
        <w:pStyle w:val="Prrafodelista"/>
        <w:jc w:val="both"/>
        <w:rPr>
          <w:rFonts w:ascii="Arial" w:hAnsi="Arial" w:cs="Arial"/>
          <w:sz w:val="24"/>
          <w:szCs w:val="24"/>
        </w:rPr>
      </w:pPr>
      <w:r>
        <w:rPr>
          <w:rFonts w:ascii="Arial" w:hAnsi="Arial" w:cs="Arial"/>
          <w:sz w:val="24"/>
          <w:szCs w:val="24"/>
        </w:rPr>
        <w:t xml:space="preserve">Se asiste a reunión en el IGAC para aclarar la falta de cedulas catastrales sobre de los predios santa Isabel y Lotes de parqueadero de la urbanización Nueva </w:t>
      </w:r>
      <w:proofErr w:type="spellStart"/>
      <w:r>
        <w:rPr>
          <w:rFonts w:ascii="Arial" w:hAnsi="Arial" w:cs="Arial"/>
          <w:sz w:val="24"/>
          <w:szCs w:val="24"/>
        </w:rPr>
        <w:t>jerusalem</w:t>
      </w:r>
      <w:proofErr w:type="spellEnd"/>
      <w:r>
        <w:rPr>
          <w:rFonts w:ascii="Arial" w:hAnsi="Arial" w:cs="Arial"/>
          <w:sz w:val="24"/>
          <w:szCs w:val="24"/>
        </w:rPr>
        <w:t xml:space="preserve"> II.</w:t>
      </w:r>
    </w:p>
    <w:p w:rsidR="009D6AAB" w:rsidRDefault="009D6AAB" w:rsidP="009D6AAB">
      <w:pPr>
        <w:pStyle w:val="Prrafodelista"/>
        <w:jc w:val="both"/>
        <w:rPr>
          <w:rFonts w:ascii="Arial" w:hAnsi="Arial" w:cs="Arial"/>
          <w:sz w:val="24"/>
          <w:szCs w:val="24"/>
        </w:rPr>
      </w:pPr>
    </w:p>
    <w:p w:rsidR="009D6AAB" w:rsidRDefault="009D6AAB" w:rsidP="009D6AAB">
      <w:pPr>
        <w:pStyle w:val="Prrafodelista"/>
        <w:jc w:val="both"/>
        <w:rPr>
          <w:rFonts w:ascii="Arial" w:hAnsi="Arial" w:cs="Arial"/>
          <w:sz w:val="24"/>
          <w:szCs w:val="24"/>
        </w:rPr>
      </w:pPr>
      <w:r>
        <w:rPr>
          <w:rFonts w:ascii="Arial" w:hAnsi="Arial" w:cs="Arial"/>
          <w:sz w:val="24"/>
          <w:szCs w:val="24"/>
        </w:rPr>
        <w:t>Se proyecta oficio y se radica ante el IGAC para que se aclaren el tema de la falta de cedulas catastrales sobre los predios ya mencionados.</w:t>
      </w:r>
    </w:p>
    <w:p w:rsidR="009D6AAB" w:rsidRDefault="009D6AAB" w:rsidP="009D6AAB">
      <w:pPr>
        <w:pStyle w:val="Prrafodelista"/>
        <w:jc w:val="both"/>
        <w:rPr>
          <w:rFonts w:ascii="Arial" w:hAnsi="Arial" w:cs="Arial"/>
          <w:sz w:val="24"/>
          <w:szCs w:val="24"/>
        </w:rPr>
      </w:pPr>
      <w:r>
        <w:rPr>
          <w:rFonts w:ascii="Arial" w:hAnsi="Arial" w:cs="Arial"/>
          <w:sz w:val="24"/>
          <w:szCs w:val="24"/>
        </w:rPr>
        <w:t xml:space="preserve">Se interpone acción de tutela ante el IGAC para que este aclare y otorgue las cedulas catastrales a las 5 zonas de parqueo del proyecto de vivienda la nueva </w:t>
      </w:r>
      <w:proofErr w:type="spellStart"/>
      <w:r>
        <w:rPr>
          <w:rFonts w:ascii="Arial" w:hAnsi="Arial" w:cs="Arial"/>
          <w:sz w:val="24"/>
          <w:szCs w:val="24"/>
        </w:rPr>
        <w:t>jerusalem</w:t>
      </w:r>
      <w:proofErr w:type="spellEnd"/>
      <w:r>
        <w:rPr>
          <w:rFonts w:ascii="Arial" w:hAnsi="Arial" w:cs="Arial"/>
          <w:sz w:val="24"/>
          <w:szCs w:val="24"/>
        </w:rPr>
        <w:t xml:space="preserve"> II y al predio denominado Santa Isabel.</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Pr>
          <w:rFonts w:ascii="Arial" w:hAnsi="Arial" w:cs="Arial"/>
          <w:sz w:val="24"/>
          <w:szCs w:val="24"/>
        </w:rPr>
        <w:t>Se asiste a audiencia de conciliación prejudicial ante la procuraduría 48 judicial II administrativa, como representante legal de EMVIVA en Liquidación, por conciliación de Jazmín Gómez Cubillos</w:t>
      </w:r>
    </w:p>
    <w:p w:rsidR="009D6AAB" w:rsidRPr="00AF6DF2"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Pr>
          <w:rFonts w:ascii="Arial" w:hAnsi="Arial" w:cs="Arial"/>
          <w:sz w:val="24"/>
          <w:szCs w:val="24"/>
        </w:rPr>
        <w:t xml:space="preserve">Se realiza cotejo y </w:t>
      </w:r>
      <w:proofErr w:type="spellStart"/>
      <w:r>
        <w:rPr>
          <w:rFonts w:ascii="Arial" w:hAnsi="Arial" w:cs="Arial"/>
          <w:sz w:val="24"/>
          <w:szCs w:val="24"/>
        </w:rPr>
        <w:t>conciliaciliacion</w:t>
      </w:r>
      <w:proofErr w:type="spellEnd"/>
      <w:r>
        <w:rPr>
          <w:rFonts w:ascii="Arial" w:hAnsi="Arial" w:cs="Arial"/>
          <w:sz w:val="24"/>
          <w:szCs w:val="24"/>
        </w:rPr>
        <w:t xml:space="preserve"> con el representante legal de la constructora el palmar de Jerusalén.</w:t>
      </w:r>
    </w:p>
    <w:p w:rsidR="009D6AAB" w:rsidRDefault="009D6AAB" w:rsidP="009D6AAB">
      <w:pPr>
        <w:pStyle w:val="Prrafodelista"/>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Pr>
          <w:rFonts w:ascii="Arial" w:hAnsi="Arial" w:cs="Arial"/>
          <w:sz w:val="24"/>
          <w:szCs w:val="24"/>
        </w:rPr>
        <w:t>Se contrata servicios profesionales para que se elaboren avalúos sobre todos los enceres que posee actualmente EMVIVA y realización de avalúos sobre el terreno donde se construirán las 7 torres de interés social prioritario del proyecto la nueva Jerusalén II.</w:t>
      </w:r>
    </w:p>
    <w:p w:rsidR="009D6AAB" w:rsidRDefault="009D6AAB" w:rsidP="009D6AAB">
      <w:pPr>
        <w:pStyle w:val="Prrafodelista"/>
        <w:jc w:val="both"/>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sidRPr="00296013">
        <w:rPr>
          <w:rFonts w:ascii="Arial" w:hAnsi="Arial" w:cs="Arial"/>
          <w:sz w:val="24"/>
          <w:szCs w:val="24"/>
        </w:rPr>
        <w:t xml:space="preserve">Se liquida contrato interadministrativo DOAC No 313 de 2014, Cuyo objeto fue (Estudios y diseños para la construcción de 50 unidades habitacionales en sitio propio en el municipio de Acacias Meta). </w:t>
      </w:r>
    </w:p>
    <w:p w:rsidR="009D6AAB" w:rsidRPr="008E1E61" w:rsidRDefault="009D6AAB" w:rsidP="009D6AAB">
      <w:pPr>
        <w:pStyle w:val="Prrafodelista"/>
        <w:rPr>
          <w:rFonts w:ascii="Arial" w:hAnsi="Arial" w:cs="Arial"/>
          <w:sz w:val="24"/>
          <w:szCs w:val="24"/>
        </w:rPr>
      </w:pPr>
    </w:p>
    <w:p w:rsidR="009D6AAB" w:rsidRDefault="009D6AAB" w:rsidP="009D6AAB">
      <w:pPr>
        <w:pStyle w:val="Prrafodelista"/>
        <w:numPr>
          <w:ilvl w:val="0"/>
          <w:numId w:val="13"/>
        </w:numPr>
        <w:jc w:val="both"/>
        <w:rPr>
          <w:rFonts w:ascii="Arial" w:hAnsi="Arial" w:cs="Arial"/>
          <w:sz w:val="24"/>
          <w:szCs w:val="24"/>
        </w:rPr>
      </w:pPr>
      <w:r>
        <w:rPr>
          <w:rFonts w:ascii="Arial" w:hAnsi="Arial" w:cs="Arial"/>
          <w:sz w:val="24"/>
          <w:szCs w:val="24"/>
        </w:rPr>
        <w:t>Se realiza ventas y escrituración sobre los locales comerciales de la urbanización Nueva Jerusalén II como los son:</w:t>
      </w:r>
    </w:p>
    <w:p w:rsidR="009D6AAB" w:rsidRDefault="009D6AAB" w:rsidP="009D6AAB">
      <w:pPr>
        <w:pStyle w:val="Prrafodelista"/>
        <w:rPr>
          <w:rFonts w:ascii="Arial" w:hAnsi="Arial" w:cs="Arial"/>
          <w:sz w:val="24"/>
          <w:szCs w:val="24"/>
        </w:rPr>
      </w:pPr>
    </w:p>
    <w:p w:rsidR="009D6AAB" w:rsidRDefault="009D6AAB" w:rsidP="009D6AAB">
      <w:pPr>
        <w:pStyle w:val="Prrafodelista"/>
        <w:rPr>
          <w:rFonts w:ascii="Arial" w:hAnsi="Arial" w:cs="Arial"/>
          <w:sz w:val="24"/>
          <w:szCs w:val="24"/>
        </w:rPr>
      </w:pPr>
    </w:p>
    <w:p w:rsidR="009D6AAB" w:rsidRDefault="009D6AAB" w:rsidP="009D6AAB">
      <w:pPr>
        <w:pStyle w:val="Prrafodelista"/>
        <w:rPr>
          <w:rFonts w:ascii="Arial" w:hAnsi="Arial" w:cs="Arial"/>
          <w:sz w:val="24"/>
          <w:szCs w:val="24"/>
        </w:rPr>
      </w:pPr>
    </w:p>
    <w:p w:rsidR="009D6AAB" w:rsidRPr="00CD134C" w:rsidRDefault="009D6AAB" w:rsidP="009D6AAB">
      <w:pPr>
        <w:pStyle w:val="Prrafodelista"/>
        <w:rPr>
          <w:rFonts w:ascii="Arial" w:hAnsi="Arial" w:cs="Arial"/>
          <w:sz w:val="24"/>
          <w:szCs w:val="24"/>
        </w:rPr>
      </w:pPr>
    </w:p>
    <w:tbl>
      <w:tblPr>
        <w:tblW w:w="9414" w:type="dxa"/>
        <w:tblCellMar>
          <w:left w:w="0" w:type="dxa"/>
          <w:right w:w="0" w:type="dxa"/>
        </w:tblCellMar>
        <w:tblLook w:val="0600" w:firstRow="0" w:lastRow="0" w:firstColumn="0" w:lastColumn="0" w:noHBand="1" w:noVBand="1"/>
      </w:tblPr>
      <w:tblGrid>
        <w:gridCol w:w="1569"/>
        <w:gridCol w:w="4306"/>
        <w:gridCol w:w="3539"/>
      </w:tblGrid>
      <w:tr w:rsidR="009D6AAB" w:rsidRPr="00CD134C" w:rsidTr="00711293">
        <w:trPr>
          <w:trHeight w:val="834"/>
        </w:trPr>
        <w:tc>
          <w:tcPr>
            <w:tcW w:w="156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jc w:val="center"/>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lastRenderedPageBreak/>
              <w:t>1</w:t>
            </w:r>
          </w:p>
        </w:tc>
        <w:tc>
          <w:tcPr>
            <w:tcW w:w="4306"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Lote Local comercial No 1</w:t>
            </w:r>
          </w:p>
        </w:tc>
        <w:tc>
          <w:tcPr>
            <w:tcW w:w="353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$9.611.065</w:t>
            </w:r>
          </w:p>
        </w:tc>
      </w:tr>
      <w:tr w:rsidR="009D6AAB" w:rsidRPr="00CD134C" w:rsidTr="00711293">
        <w:trPr>
          <w:trHeight w:val="834"/>
        </w:trPr>
        <w:tc>
          <w:tcPr>
            <w:tcW w:w="156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jc w:val="center"/>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2</w:t>
            </w:r>
          </w:p>
        </w:tc>
        <w:tc>
          <w:tcPr>
            <w:tcW w:w="4306"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Lote Local comercial No 2</w:t>
            </w:r>
          </w:p>
        </w:tc>
        <w:tc>
          <w:tcPr>
            <w:tcW w:w="353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$11.587.575</w:t>
            </w:r>
          </w:p>
        </w:tc>
      </w:tr>
      <w:tr w:rsidR="009D6AAB" w:rsidRPr="00CD134C" w:rsidTr="00711293">
        <w:trPr>
          <w:trHeight w:val="834"/>
        </w:trPr>
        <w:tc>
          <w:tcPr>
            <w:tcW w:w="156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jc w:val="center"/>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3</w:t>
            </w:r>
          </w:p>
        </w:tc>
        <w:tc>
          <w:tcPr>
            <w:tcW w:w="4306"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Lote Local comercial No 3</w:t>
            </w:r>
          </w:p>
        </w:tc>
        <w:tc>
          <w:tcPr>
            <w:tcW w:w="353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$13.561.547</w:t>
            </w:r>
          </w:p>
        </w:tc>
      </w:tr>
      <w:tr w:rsidR="009D6AAB" w:rsidRPr="00CD134C" w:rsidTr="00711293">
        <w:trPr>
          <w:trHeight w:val="834"/>
        </w:trPr>
        <w:tc>
          <w:tcPr>
            <w:tcW w:w="156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jc w:val="center"/>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4</w:t>
            </w:r>
          </w:p>
        </w:tc>
        <w:tc>
          <w:tcPr>
            <w:tcW w:w="4306"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Lote Local comercial No 4</w:t>
            </w:r>
          </w:p>
        </w:tc>
        <w:tc>
          <w:tcPr>
            <w:tcW w:w="353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$15.535.520</w:t>
            </w:r>
          </w:p>
        </w:tc>
      </w:tr>
      <w:tr w:rsidR="009D6AAB" w:rsidRPr="00CD134C" w:rsidTr="00711293">
        <w:trPr>
          <w:trHeight w:val="834"/>
        </w:trPr>
        <w:tc>
          <w:tcPr>
            <w:tcW w:w="156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jc w:val="center"/>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5</w:t>
            </w:r>
          </w:p>
        </w:tc>
        <w:tc>
          <w:tcPr>
            <w:tcW w:w="4306"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Lote Local comercial No 5</w:t>
            </w:r>
          </w:p>
        </w:tc>
        <w:tc>
          <w:tcPr>
            <w:tcW w:w="3539" w:type="dxa"/>
            <w:tcBorders>
              <w:top w:val="single" w:sz="8" w:space="0" w:color="FFFFFF"/>
              <w:left w:val="single" w:sz="8" w:space="0" w:color="FFFFFF"/>
              <w:bottom w:val="single" w:sz="8" w:space="0" w:color="FFFFFF"/>
              <w:right w:val="single" w:sz="8" w:space="0" w:color="FFFFFF"/>
            </w:tcBorders>
            <w:shd w:val="clear" w:color="auto" w:fill="F0E8E7"/>
            <w:tcMar>
              <w:top w:w="15" w:type="dxa"/>
              <w:left w:w="15" w:type="dxa"/>
              <w:bottom w:w="0" w:type="dxa"/>
              <w:right w:w="15" w:type="dxa"/>
            </w:tcMar>
            <w:hideMark/>
          </w:tcPr>
          <w:p w:rsidR="009D6AAB" w:rsidRPr="00CD134C" w:rsidRDefault="009D6AAB" w:rsidP="00711293">
            <w:pPr>
              <w:spacing w:after="0" w:line="240" w:lineRule="auto"/>
              <w:textAlignment w:val="top"/>
              <w:rPr>
                <w:rFonts w:ascii="Arial" w:eastAsia="Times New Roman" w:hAnsi="Arial" w:cs="Arial"/>
                <w:sz w:val="36"/>
                <w:szCs w:val="36"/>
                <w:lang w:eastAsia="es-CO"/>
              </w:rPr>
            </w:pPr>
            <w:r w:rsidRPr="00CD134C">
              <w:rPr>
                <w:rFonts w:ascii="Century Gothic" w:eastAsia="Times New Roman" w:hAnsi="Century Gothic" w:cs="Arial"/>
                <w:color w:val="000000" w:themeColor="dark1"/>
                <w:kern w:val="24"/>
                <w:sz w:val="24"/>
                <w:szCs w:val="24"/>
                <w:lang w:eastAsia="es-CO"/>
              </w:rPr>
              <w:t>$40.151.823</w:t>
            </w:r>
          </w:p>
        </w:tc>
      </w:tr>
    </w:tbl>
    <w:p w:rsidR="009D6AAB" w:rsidRPr="00CD134C" w:rsidRDefault="009D6AAB" w:rsidP="009D6AAB">
      <w:pPr>
        <w:jc w:val="both"/>
        <w:rPr>
          <w:rFonts w:ascii="Arial" w:hAnsi="Arial" w:cs="Arial"/>
          <w:sz w:val="24"/>
          <w:szCs w:val="24"/>
        </w:rPr>
      </w:pPr>
    </w:p>
    <w:p w:rsidR="009D6AAB" w:rsidRDefault="009D6AAB" w:rsidP="009D6AAB">
      <w:pPr>
        <w:rPr>
          <w:rFonts w:ascii="Arial" w:eastAsia="Times New Roman" w:hAnsi="Arial" w:cs="Arial"/>
          <w:color w:val="000000"/>
          <w:sz w:val="24"/>
          <w:szCs w:val="24"/>
          <w:lang w:eastAsia="es-CO"/>
        </w:rPr>
      </w:pPr>
      <w:r>
        <w:rPr>
          <w:rFonts w:ascii="Arial" w:hAnsi="Arial" w:cs="Arial"/>
          <w:sz w:val="24"/>
          <w:szCs w:val="24"/>
        </w:rPr>
        <w:t>Por un valor total de  Noventa millones cuatrocientos cuarenta y siete mil quinientos treinta pesos M/Cte</w:t>
      </w:r>
      <w:r w:rsidRPr="00CD134C">
        <w:rPr>
          <w:rFonts w:ascii="Arial" w:hAnsi="Arial" w:cs="Arial"/>
          <w:sz w:val="24"/>
          <w:szCs w:val="24"/>
        </w:rPr>
        <w:t xml:space="preserve">. </w:t>
      </w:r>
      <w:r w:rsidRPr="00CD134C">
        <w:rPr>
          <w:rFonts w:ascii="Arial" w:eastAsia="Times New Roman" w:hAnsi="Arial" w:cs="Arial"/>
          <w:color w:val="000000"/>
          <w:sz w:val="24"/>
          <w:szCs w:val="24"/>
          <w:lang w:eastAsia="es-CO"/>
        </w:rPr>
        <w:t>$90.447.530</w:t>
      </w:r>
      <w:r>
        <w:rPr>
          <w:rFonts w:ascii="Arial" w:eastAsia="Times New Roman" w:hAnsi="Arial" w:cs="Arial"/>
          <w:color w:val="000000"/>
          <w:sz w:val="24"/>
          <w:szCs w:val="24"/>
          <w:lang w:eastAsia="es-CO"/>
        </w:rPr>
        <w:t>.</w:t>
      </w:r>
    </w:p>
    <w:p w:rsidR="009D6AAB" w:rsidRPr="000D1B19" w:rsidRDefault="009D6AAB" w:rsidP="009D6AAB">
      <w:pPr>
        <w:jc w:val="both"/>
        <w:rPr>
          <w:rFonts w:ascii="Arial" w:hAnsi="Arial" w:cs="Arial"/>
          <w:b/>
          <w:sz w:val="24"/>
          <w:szCs w:val="24"/>
        </w:rPr>
      </w:pPr>
      <w:r w:rsidRPr="000D1B19">
        <w:rPr>
          <w:rFonts w:ascii="Arial" w:hAnsi="Arial" w:cs="Arial"/>
          <w:b/>
          <w:sz w:val="24"/>
          <w:szCs w:val="24"/>
        </w:rPr>
        <w:t>Durante el periodo del 01 de Noviembre de 2014 al 16 de octubre de 2015 se elaboran las siguientes resoluciones:</w:t>
      </w: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026</w:t>
      </w:r>
      <w:r w:rsidRPr="00303DB3">
        <w:rPr>
          <w:rFonts w:ascii="Arial" w:hAnsi="Arial" w:cs="Arial"/>
          <w:sz w:val="24"/>
          <w:szCs w:val="24"/>
        </w:rPr>
        <w:t xml:space="preserve"> de 2015, por el cual se ordena el pago de viáticos al Dr. Guillermo Moreno profesional universitario área de tesorería, diligencia entrega de soportes de descuentos ante turismo departamental en la ciudad de Villavicencio.</w:t>
      </w:r>
    </w:p>
    <w:p w:rsidR="009D6AAB" w:rsidRDefault="009D6AAB" w:rsidP="009D6AAB">
      <w:pPr>
        <w:spacing w:after="0" w:line="240" w:lineRule="auto"/>
        <w:jc w:val="both"/>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027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Cindy Lorena Moscoso.</w:t>
      </w:r>
    </w:p>
    <w:p w:rsidR="009D6AAB" w:rsidRPr="00617E60"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028 de 2015, por medio de la cual se modifica el presupuesto de gastos de la Empresa de Vivienda Municipal de Acacias “EMVIVA EN LIQUIDACION” de la vigencia fiscal 2015.</w:t>
      </w:r>
    </w:p>
    <w:p w:rsidR="009D6AAB" w:rsidRPr="00363589"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lastRenderedPageBreak/>
        <w:t xml:space="preserve">Resolución No 029  de 2015, por medio de la cual se autorizan viáticos de viaje a funcionario de la empresa de vivienda municipal de acacias “EMVIVA EN LIQUIDACION”. Pago de viáticos al Ing. Miguel Monroy liquidador de la entidad, tramites publicidad venta de bienes inmuebles. </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030 de 2015, </w:t>
      </w:r>
      <w:r w:rsidRPr="00303DB3">
        <w:rPr>
          <w:rFonts w:ascii="Arial" w:hAnsi="Arial" w:cs="Arial"/>
          <w:sz w:val="24"/>
          <w:szCs w:val="24"/>
        </w:rPr>
        <w:t>por el cual se acepta una renuncia al subsidio familiar de vivienda de interés social para el proyecto denominado el Trébol II</w:t>
      </w:r>
      <w:r>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031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Helena Paola Guiza Barboza.</w:t>
      </w:r>
    </w:p>
    <w:p w:rsidR="009D6AAB" w:rsidRPr="002458BA"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w:t>
      </w:r>
      <w:r w:rsidRPr="00303DB3">
        <w:rPr>
          <w:rFonts w:ascii="Arial" w:hAnsi="Arial" w:cs="Arial"/>
          <w:sz w:val="24"/>
          <w:szCs w:val="24"/>
        </w:rPr>
        <w:t>3</w:t>
      </w:r>
      <w:r>
        <w:rPr>
          <w:rFonts w:ascii="Arial" w:hAnsi="Arial" w:cs="Arial"/>
          <w:sz w:val="24"/>
          <w:szCs w:val="24"/>
        </w:rPr>
        <w:t>2</w:t>
      </w:r>
      <w:r w:rsidRPr="00303DB3">
        <w:rPr>
          <w:rFonts w:ascii="Arial" w:hAnsi="Arial" w:cs="Arial"/>
          <w:sz w:val="24"/>
          <w:szCs w:val="24"/>
        </w:rPr>
        <w:t xml:space="preserve"> de 2015, por el cual se acepta una renuncia al subsidio familiar de vivienda de interés social en dinero como subsidio complementario 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w:t>
      </w:r>
      <w:r w:rsidRPr="00303DB3">
        <w:rPr>
          <w:rFonts w:ascii="Arial" w:hAnsi="Arial" w:cs="Arial"/>
          <w:sz w:val="24"/>
          <w:szCs w:val="24"/>
        </w:rPr>
        <w:t>3</w:t>
      </w:r>
      <w:r>
        <w:rPr>
          <w:rFonts w:ascii="Arial" w:hAnsi="Arial" w:cs="Arial"/>
          <w:sz w:val="24"/>
          <w:szCs w:val="24"/>
        </w:rPr>
        <w:t>3</w:t>
      </w:r>
      <w:r w:rsidRPr="00303DB3">
        <w:rPr>
          <w:rFonts w:ascii="Arial" w:hAnsi="Arial" w:cs="Arial"/>
          <w:sz w:val="24"/>
          <w:szCs w:val="24"/>
        </w:rPr>
        <w:t xml:space="preserve"> de 2015, por el cual se acepta una renuncia al subsidio familiar de vivienda de interés social en dinero como subsidio complementario 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034</w:t>
      </w:r>
      <w:r w:rsidRPr="00303DB3">
        <w:rPr>
          <w:rFonts w:ascii="Arial" w:hAnsi="Arial" w:cs="Arial"/>
          <w:sz w:val="24"/>
          <w:szCs w:val="24"/>
        </w:rPr>
        <w:t xml:space="preserve"> de 2015, por el cual se transfiere un bien inmueble (lote de terreno y construcción de vivienda nueva de interés social), a título de subsidio familiar en especie a la señora </w:t>
      </w:r>
      <w:r>
        <w:rPr>
          <w:rFonts w:ascii="Arial" w:hAnsi="Arial" w:cs="Arial"/>
          <w:sz w:val="24"/>
          <w:szCs w:val="24"/>
          <w:u w:val="single"/>
        </w:rPr>
        <w:t>Kevin Alexander Miranda Quijano</w:t>
      </w:r>
      <w:r w:rsidRPr="00303DB3">
        <w:rPr>
          <w:rFonts w:ascii="Arial" w:hAnsi="Arial" w:cs="Arial"/>
          <w:sz w:val="24"/>
          <w:szCs w:val="24"/>
          <w:u w:val="single"/>
        </w:rPr>
        <w:t>,</w:t>
      </w:r>
      <w:r w:rsidRPr="00303DB3">
        <w:rPr>
          <w:rFonts w:ascii="Arial" w:hAnsi="Arial" w:cs="Arial"/>
          <w:sz w:val="24"/>
          <w:szCs w:val="24"/>
        </w:rPr>
        <w:t xml:space="preserve"> al proyecto de vivienda de interés social denominado el trébol II.</w:t>
      </w:r>
    </w:p>
    <w:p w:rsidR="009D6AAB" w:rsidRPr="00303DB3" w:rsidRDefault="009D6AAB" w:rsidP="009D6AAB">
      <w:pPr>
        <w:spacing w:after="0" w:line="240" w:lineRule="auto"/>
        <w:ind w:left="720"/>
        <w:jc w:val="both"/>
        <w:rPr>
          <w:rFonts w:ascii="Arial" w:hAnsi="Arial" w:cs="Arial"/>
          <w:sz w:val="24"/>
          <w:szCs w:val="24"/>
        </w:rPr>
      </w:pPr>
    </w:p>
    <w:p w:rsidR="009D6AAB" w:rsidRPr="00303DB3" w:rsidRDefault="009D6AAB" w:rsidP="009D6AAB">
      <w:pPr>
        <w:spacing w:after="0" w:line="240" w:lineRule="auto"/>
        <w:ind w:left="720"/>
        <w:jc w:val="both"/>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035 de 2015, </w:t>
      </w:r>
      <w:r w:rsidRPr="00303DB3">
        <w:rPr>
          <w:rFonts w:ascii="Arial" w:hAnsi="Arial" w:cs="Arial"/>
          <w:sz w:val="24"/>
          <w:szCs w:val="24"/>
        </w:rPr>
        <w:t>por el cual se acepta una renuncia al subsidio familiar de vivienda de interés social para el proyecto denominado el Trébol II</w:t>
      </w:r>
      <w:r>
        <w:rPr>
          <w:rFonts w:ascii="Arial" w:hAnsi="Arial" w:cs="Arial"/>
          <w:sz w:val="24"/>
          <w:szCs w:val="24"/>
        </w:rPr>
        <w:t>.</w:t>
      </w:r>
    </w:p>
    <w:p w:rsidR="009D6AAB" w:rsidRDefault="009D6AAB" w:rsidP="009D6AAB">
      <w:pPr>
        <w:spacing w:after="0" w:line="240" w:lineRule="auto"/>
        <w:ind w:left="720"/>
        <w:jc w:val="both"/>
        <w:rPr>
          <w:rFonts w:ascii="Arial" w:hAnsi="Arial" w:cs="Arial"/>
          <w:sz w:val="24"/>
          <w:szCs w:val="24"/>
        </w:rPr>
      </w:pPr>
    </w:p>
    <w:p w:rsidR="009D6AAB" w:rsidRDefault="009D6AAB" w:rsidP="009D6AAB">
      <w:pPr>
        <w:spacing w:after="0" w:line="240" w:lineRule="auto"/>
        <w:ind w:left="720"/>
        <w:jc w:val="both"/>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w:t>
      </w:r>
      <w:r w:rsidRPr="00303DB3">
        <w:rPr>
          <w:rFonts w:ascii="Arial" w:hAnsi="Arial" w:cs="Arial"/>
          <w:sz w:val="24"/>
          <w:szCs w:val="24"/>
        </w:rPr>
        <w:t>3</w:t>
      </w:r>
      <w:r>
        <w:rPr>
          <w:rFonts w:ascii="Arial" w:hAnsi="Arial" w:cs="Arial"/>
          <w:sz w:val="24"/>
          <w:szCs w:val="24"/>
        </w:rPr>
        <w:t>6</w:t>
      </w:r>
      <w:r w:rsidRPr="00303DB3">
        <w:rPr>
          <w:rFonts w:ascii="Arial" w:hAnsi="Arial" w:cs="Arial"/>
          <w:sz w:val="24"/>
          <w:szCs w:val="24"/>
        </w:rPr>
        <w:t xml:space="preserve"> de 2015, por el cual se acepta una renuncia al subsidio familiar de vivienda de interés social en dinero como subsidio complementario </w:t>
      </w:r>
      <w:r w:rsidRPr="00303DB3">
        <w:rPr>
          <w:rFonts w:ascii="Arial" w:hAnsi="Arial" w:cs="Arial"/>
          <w:sz w:val="24"/>
          <w:szCs w:val="24"/>
        </w:rPr>
        <w:lastRenderedPageBreak/>
        <w:t xml:space="preserve">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037 de 2015, </w:t>
      </w:r>
      <w:r w:rsidRPr="00303DB3">
        <w:rPr>
          <w:rFonts w:ascii="Arial" w:hAnsi="Arial" w:cs="Arial"/>
          <w:sz w:val="24"/>
          <w:szCs w:val="24"/>
        </w:rPr>
        <w:t>por el cual se acepta una renuncia al subsidio familiar de vivienda de interés social para el proyecto denominado el Trébol II</w:t>
      </w:r>
      <w:r>
        <w:rPr>
          <w:rFonts w:ascii="Arial" w:hAnsi="Arial" w:cs="Arial"/>
          <w:sz w:val="24"/>
          <w:szCs w:val="24"/>
        </w:rPr>
        <w:t>.</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038 de 2015, </w:t>
      </w:r>
      <w:r w:rsidRPr="00303DB3">
        <w:rPr>
          <w:rFonts w:ascii="Arial" w:hAnsi="Arial" w:cs="Arial"/>
          <w:sz w:val="24"/>
          <w:szCs w:val="24"/>
        </w:rPr>
        <w:t>por el cual se acepta una renuncia al subsidio familiar de vivienda de interés social para el proyecto denominado el Trébol II</w:t>
      </w:r>
      <w:r>
        <w:rPr>
          <w:rFonts w:ascii="Arial" w:hAnsi="Arial" w:cs="Arial"/>
          <w:sz w:val="24"/>
          <w:szCs w:val="24"/>
        </w:rPr>
        <w:t>.</w:t>
      </w:r>
    </w:p>
    <w:p w:rsidR="009D6AAB" w:rsidRDefault="009D6AAB" w:rsidP="009D6AAB">
      <w:pPr>
        <w:spacing w:after="0" w:line="240" w:lineRule="auto"/>
        <w:ind w:left="720"/>
        <w:jc w:val="both"/>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039 de 2015, por medio de la cual se decreta la falta de legalización y/o desistimiento de subsidios familiares de vivienda de interés social prioritario en dinero como subsidio complementario en el municipio de Acacias en el proyecto de vivienda de interés social denominado Urbanización “el trébol II” en el municipio de Acacias (Meta)”.</w:t>
      </w:r>
    </w:p>
    <w:p w:rsidR="009D6AAB" w:rsidRPr="002423E3"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040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la secretaria departamental de vivienda.</w:t>
      </w:r>
    </w:p>
    <w:p w:rsidR="009D6AAB" w:rsidRPr="002423E3" w:rsidRDefault="009D6AAB" w:rsidP="009D6AAB">
      <w:pPr>
        <w:pStyle w:val="Prrafodelista"/>
        <w:jc w:val="center"/>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sidRPr="002423E3">
        <w:rPr>
          <w:rFonts w:ascii="Arial" w:hAnsi="Arial" w:cs="Arial"/>
          <w:sz w:val="24"/>
          <w:szCs w:val="24"/>
        </w:rPr>
        <w:t xml:space="preserve"> </w:t>
      </w:r>
      <w:r>
        <w:rPr>
          <w:rFonts w:ascii="Arial" w:hAnsi="Arial" w:cs="Arial"/>
          <w:sz w:val="24"/>
          <w:szCs w:val="24"/>
        </w:rPr>
        <w:t>Resolución 041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la contraloría departamental del Meta.</w:t>
      </w:r>
    </w:p>
    <w:p w:rsidR="009D6AAB" w:rsidRPr="002423E3"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042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w:t>
      </w:r>
      <w:proofErr w:type="spellStart"/>
      <w:r>
        <w:rPr>
          <w:rFonts w:ascii="Arial" w:hAnsi="Arial" w:cs="Arial"/>
          <w:sz w:val="24"/>
          <w:szCs w:val="24"/>
        </w:rPr>
        <w:t>Yomaira</w:t>
      </w:r>
      <w:proofErr w:type="spellEnd"/>
      <w:r>
        <w:rPr>
          <w:rFonts w:ascii="Arial" w:hAnsi="Arial" w:cs="Arial"/>
          <w:sz w:val="24"/>
          <w:szCs w:val="24"/>
        </w:rPr>
        <w:t xml:space="preserve"> Valderrama).</w:t>
      </w:r>
    </w:p>
    <w:p w:rsidR="009D6AAB" w:rsidRPr="00FD77E7"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043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w:t>
      </w:r>
      <w:proofErr w:type="spellStart"/>
      <w:r>
        <w:rPr>
          <w:rFonts w:ascii="Arial" w:hAnsi="Arial" w:cs="Arial"/>
          <w:sz w:val="24"/>
          <w:szCs w:val="24"/>
        </w:rPr>
        <w:t>Edwar</w:t>
      </w:r>
      <w:proofErr w:type="spellEnd"/>
      <w:r>
        <w:rPr>
          <w:rFonts w:ascii="Arial" w:hAnsi="Arial" w:cs="Arial"/>
          <w:sz w:val="24"/>
          <w:szCs w:val="24"/>
        </w:rPr>
        <w:t xml:space="preserve"> Mauricio Castellanos).</w:t>
      </w:r>
    </w:p>
    <w:p w:rsidR="009D6AAB" w:rsidRPr="00FD77E7"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lastRenderedPageBreak/>
        <w:t xml:space="preserve"> Resolución No 044</w:t>
      </w:r>
      <w:r w:rsidRPr="00303DB3">
        <w:rPr>
          <w:rFonts w:ascii="Arial" w:hAnsi="Arial" w:cs="Arial"/>
          <w:sz w:val="24"/>
          <w:szCs w:val="24"/>
        </w:rPr>
        <w:t xml:space="preserve"> de 2015, por el cual se ordena el pago de viáticos al Dr. Guillermo Moreno profesional universitario área de tesorería, diligencia entrega de soportes de descuentos ante turismo departamental en la ciudad de Villavicencio.</w:t>
      </w:r>
    </w:p>
    <w:p w:rsidR="009D6AAB"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N0 045 de 2015, por medio de la cual se constituye el fondo fijo de caja menor de “EMVIVA EN LIQUIDACION” para la vigencia actual y se designa el responsable de su manejo.</w:t>
      </w:r>
    </w:p>
    <w:p w:rsidR="009D6AAB" w:rsidRDefault="009D6AAB" w:rsidP="009D6AAB">
      <w:pPr>
        <w:pStyle w:val="Prrafodelista"/>
        <w:spacing w:after="0" w:line="240" w:lineRule="auto"/>
        <w:jc w:val="both"/>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046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(Emperatriz Ramos-Dora Luz Vargas).</w:t>
      </w:r>
    </w:p>
    <w:p w:rsidR="009D6AAB" w:rsidRPr="00AD470A"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047 de 2015, por medio de la cual se transfiere un bien inmueble (lote de terreno y construcción de vivienda nueva de interés social prioritario) a título de subsidio familiar en especie a unos beneficiarios del proyecto de vivienda de interés social prioritario denominado “urbanización el trébol II en el municipio de Acacias, Meta”. (Paola Andrea Baquero).</w:t>
      </w:r>
    </w:p>
    <w:p w:rsidR="009D6AAB" w:rsidRPr="00AD470A"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048 de 2015, por medio de la cual se transfiere un bien inmueble (lote de terreno y construcción de vivienda nueva de interés social prioritario) a título de subsidio familiar en especie a unos beneficiarios del proyecto de vivienda de interés social prioritario denominado “urbanización el trébol II en el municipio de Acacias, Meta”. (Cindy Moscoso).</w:t>
      </w:r>
    </w:p>
    <w:p w:rsidR="009D6AAB" w:rsidRPr="001708B4"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049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la Procuraduría departamental del Meta.</w:t>
      </w:r>
    </w:p>
    <w:p w:rsidR="009D6AAB" w:rsidRPr="002423E3" w:rsidRDefault="009D6AAB" w:rsidP="009D6AAB">
      <w:pPr>
        <w:pStyle w:val="Prrafodelista"/>
        <w:jc w:val="center"/>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No 051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w:t>
      </w:r>
    </w:p>
    <w:p w:rsidR="009D6AAB" w:rsidRPr="00D6328E"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No 052 de 2015, por medio de la cual se transfiere un bien inmueble (lote de terreno y construcción de vivienda nueva de interés social </w:t>
      </w:r>
      <w:r>
        <w:rPr>
          <w:rFonts w:ascii="Arial" w:hAnsi="Arial" w:cs="Arial"/>
          <w:sz w:val="24"/>
          <w:szCs w:val="24"/>
        </w:rPr>
        <w:lastRenderedPageBreak/>
        <w:t>prioritario) a título de subsidio familiar en especie a unos beneficiarios del proyecto de vivienda de interés social prioritario denominado “urbanización el trébol II en el municipio de Acacias, Meta”. (Dora Luz Barragán).</w:t>
      </w:r>
    </w:p>
    <w:p w:rsidR="009D6AAB" w:rsidRPr="00520547"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053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Vivienda departamental.</w:t>
      </w:r>
    </w:p>
    <w:p w:rsidR="009D6AAB" w:rsidRPr="002423E3" w:rsidRDefault="009D6AAB" w:rsidP="009D6AAB">
      <w:pPr>
        <w:pStyle w:val="Prrafodelista"/>
        <w:jc w:val="center"/>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054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Vivienda departamental.</w:t>
      </w:r>
    </w:p>
    <w:p w:rsidR="009D6AAB" w:rsidRPr="002423E3" w:rsidRDefault="009D6AAB" w:rsidP="009D6AAB">
      <w:pPr>
        <w:pStyle w:val="Prrafodelista"/>
        <w:jc w:val="center"/>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055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Vivienda departamental.</w:t>
      </w:r>
    </w:p>
    <w:p w:rsidR="009D6AAB" w:rsidRPr="002423E3" w:rsidRDefault="009D6AAB" w:rsidP="009D6AAB">
      <w:pPr>
        <w:pStyle w:val="Prrafodelista"/>
        <w:jc w:val="center"/>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No 056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(Esther Julia Ladino-Bertha </w:t>
      </w:r>
      <w:proofErr w:type="spellStart"/>
      <w:r>
        <w:rPr>
          <w:rFonts w:ascii="Arial" w:hAnsi="Arial" w:cs="Arial"/>
          <w:sz w:val="24"/>
          <w:szCs w:val="24"/>
        </w:rPr>
        <w:t>Idali</w:t>
      </w:r>
      <w:proofErr w:type="spellEnd"/>
      <w:r>
        <w:rPr>
          <w:rFonts w:ascii="Arial" w:hAnsi="Arial" w:cs="Arial"/>
          <w:sz w:val="24"/>
          <w:szCs w:val="24"/>
        </w:rPr>
        <w:t xml:space="preserve"> Moreno).</w:t>
      </w:r>
    </w:p>
    <w:p w:rsidR="009D6AAB" w:rsidRDefault="009D6AAB" w:rsidP="009D6AAB">
      <w:pPr>
        <w:pStyle w:val="Prrafodelista"/>
        <w:rPr>
          <w:rFonts w:ascii="Arial" w:hAnsi="Arial" w:cs="Arial"/>
          <w:sz w:val="24"/>
          <w:szCs w:val="24"/>
        </w:rPr>
      </w:pPr>
    </w:p>
    <w:p w:rsidR="009D6AAB" w:rsidRDefault="009D6AAB" w:rsidP="009D6AAB">
      <w:pPr>
        <w:pStyle w:val="Prrafodelista"/>
        <w:numPr>
          <w:ilvl w:val="0"/>
          <w:numId w:val="11"/>
        </w:numPr>
        <w:jc w:val="both"/>
        <w:rPr>
          <w:rFonts w:ascii="Arial" w:hAnsi="Arial" w:cs="Arial"/>
          <w:sz w:val="24"/>
          <w:szCs w:val="24"/>
        </w:rPr>
      </w:pPr>
      <w:r>
        <w:rPr>
          <w:rFonts w:ascii="Arial" w:hAnsi="Arial" w:cs="Arial"/>
          <w:sz w:val="24"/>
          <w:szCs w:val="24"/>
        </w:rPr>
        <w:t>Resolución No 057</w:t>
      </w:r>
      <w:r w:rsidRPr="00303DB3">
        <w:rPr>
          <w:rFonts w:ascii="Arial" w:hAnsi="Arial" w:cs="Arial"/>
          <w:sz w:val="24"/>
          <w:szCs w:val="24"/>
        </w:rPr>
        <w:t xml:space="preserve"> de 2015, por el cual se acepta una renuncia al subsidio familiar de vivienda de interés social en dinero como subsidio complementario 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Pr="00225CD8" w:rsidRDefault="009D6AAB" w:rsidP="009D6AAB">
      <w:pPr>
        <w:pStyle w:val="Prrafodelista"/>
        <w:rPr>
          <w:rFonts w:ascii="Arial" w:hAnsi="Arial" w:cs="Arial"/>
          <w:sz w:val="24"/>
          <w:szCs w:val="24"/>
        </w:rPr>
      </w:pPr>
    </w:p>
    <w:p w:rsidR="009D6AAB" w:rsidRDefault="009D6AAB" w:rsidP="009D6AAB">
      <w:pPr>
        <w:pStyle w:val="Prrafodelista"/>
        <w:numPr>
          <w:ilvl w:val="0"/>
          <w:numId w:val="11"/>
        </w:numPr>
        <w:jc w:val="both"/>
        <w:rPr>
          <w:rFonts w:ascii="Arial" w:hAnsi="Arial" w:cs="Arial"/>
          <w:sz w:val="24"/>
          <w:szCs w:val="24"/>
        </w:rPr>
      </w:pPr>
      <w:r>
        <w:rPr>
          <w:rFonts w:ascii="Arial" w:hAnsi="Arial" w:cs="Arial"/>
          <w:sz w:val="24"/>
          <w:szCs w:val="24"/>
        </w:rPr>
        <w:t>Resolución No 058</w:t>
      </w:r>
      <w:r w:rsidRPr="00303DB3">
        <w:rPr>
          <w:rFonts w:ascii="Arial" w:hAnsi="Arial" w:cs="Arial"/>
          <w:sz w:val="24"/>
          <w:szCs w:val="24"/>
        </w:rPr>
        <w:t xml:space="preserve"> de 2015, por el cual se acepta una renuncia al subsidio familiar de vivienda de interés social en dinero como subsidio complementario en el municipio de Acacias para el proyecto </w:t>
      </w:r>
      <w:proofErr w:type="spellStart"/>
      <w:r w:rsidRPr="00303DB3">
        <w:rPr>
          <w:rFonts w:ascii="Arial" w:hAnsi="Arial" w:cs="Arial"/>
          <w:sz w:val="24"/>
          <w:szCs w:val="24"/>
        </w:rPr>
        <w:t>multihabitacional</w:t>
      </w:r>
      <w:proofErr w:type="spellEnd"/>
      <w:r w:rsidRPr="00303DB3">
        <w:rPr>
          <w:rFonts w:ascii="Arial" w:hAnsi="Arial" w:cs="Arial"/>
          <w:sz w:val="24"/>
          <w:szCs w:val="24"/>
        </w:rPr>
        <w:t xml:space="preserve"> denominado el palmar de </w:t>
      </w:r>
      <w:proofErr w:type="spellStart"/>
      <w:r w:rsidRPr="00303DB3">
        <w:rPr>
          <w:rFonts w:ascii="Arial" w:hAnsi="Arial" w:cs="Arial"/>
          <w:sz w:val="24"/>
          <w:szCs w:val="24"/>
        </w:rPr>
        <w:t>Jerusalem</w:t>
      </w:r>
      <w:proofErr w:type="spellEnd"/>
      <w:r w:rsidRPr="00303DB3">
        <w:rPr>
          <w:rFonts w:ascii="Arial" w:hAnsi="Arial" w:cs="Arial"/>
          <w:sz w:val="24"/>
          <w:szCs w:val="24"/>
        </w:rPr>
        <w:t>.</w:t>
      </w:r>
    </w:p>
    <w:p w:rsidR="009D6AAB" w:rsidRPr="004867E4"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059</w:t>
      </w:r>
      <w:r w:rsidRPr="00303DB3">
        <w:rPr>
          <w:rFonts w:ascii="Arial" w:hAnsi="Arial" w:cs="Arial"/>
          <w:sz w:val="24"/>
          <w:szCs w:val="24"/>
        </w:rPr>
        <w:t xml:space="preserve"> de 2015, por el cual se ordena el pago de viáticos al Dr. Guillermo Moreno profesional universitario área de tesorería, diligencia </w:t>
      </w:r>
      <w:r w:rsidRPr="00303DB3">
        <w:rPr>
          <w:rFonts w:ascii="Arial" w:hAnsi="Arial" w:cs="Arial"/>
          <w:sz w:val="24"/>
          <w:szCs w:val="24"/>
        </w:rPr>
        <w:lastRenderedPageBreak/>
        <w:t>entrega de soportes de descuentos ante turismo departamental en la ciudad de Villavicencio.</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060 de 2015, Por medio de la cual se corrige parcialmente la resolución No 054 del 24 de septiembre de 2013 “por medio de la cual se realiza la asignación de sesenta y seis (66) subsidios municipales de vivienda para el proyecto denominado el trébol II.</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061 de 2015, por medio de la cual se transfiere un bien inmueble (lote de terreno y construcción de vivienda nueva de interés social prioritario) a título de subsidio familiar en especie a unos beneficiarios del proyecto de vivienda de interés social prioritario denominado “urbanización el trébol II en el municipio de Acacias, Meta”. (Emperatriz Ramos).</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062</w:t>
      </w:r>
      <w:r w:rsidRPr="00303DB3">
        <w:rPr>
          <w:rFonts w:ascii="Arial" w:hAnsi="Arial" w:cs="Arial"/>
          <w:sz w:val="24"/>
          <w:szCs w:val="24"/>
        </w:rPr>
        <w:t xml:space="preserve"> de 2015, por el cual se ordena el pago de viáticos al Dr. Guillermo Moreno profesional universitario área de tesorería, diligencia entrega de soportes de descuentos ante turismo departamental en la ciudad de Villavicencio.</w:t>
      </w:r>
    </w:p>
    <w:p w:rsidR="009D6AAB" w:rsidRDefault="009D6AAB" w:rsidP="009D6AAB">
      <w:pPr>
        <w:pStyle w:val="Prrafodelista"/>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No 063 de 2015, por medio de la cual se concede autorización para enajenación de vivienda de interés social adquirida con subsidio y se adoptan otras decisiones.  </w:t>
      </w:r>
    </w:p>
    <w:p w:rsidR="009D6AAB"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064 de 2015, por medio de la cual se transfiere un bien inmueble (lote de terreno y construcción de vivienda nueva de interés social prioritario) a título de subsidio familiar en especie a unos beneficiarios del proyecto de vivienda de interés social prioritario denominado “urbanización el trébol II en el municipio de Acacias, Meta”. (Jorge Cuevas Rodriguez).</w:t>
      </w:r>
    </w:p>
    <w:p w:rsidR="009D6AAB" w:rsidRPr="00520547"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No 065 de 2015, por medio de la cual se transfiere un bien inmueble (lote de terreno y construcción de vivienda nueva de interés social prioritario) a título de subsidio familiar en especie a unos beneficiarios del proyecto de vivienda de interés social prioritario denominado “urbanización el trébol II en el municipio de Acacias, Meta”. (Carlos Cuevas Restrepo).</w:t>
      </w:r>
    </w:p>
    <w:p w:rsidR="009D6AAB" w:rsidRPr="00785BB6" w:rsidRDefault="009D6AAB" w:rsidP="009D6AAB">
      <w:pPr>
        <w:pStyle w:val="Prrafodelista"/>
        <w:rPr>
          <w:rFonts w:ascii="Arial" w:hAnsi="Arial" w:cs="Arial"/>
          <w:sz w:val="24"/>
          <w:szCs w:val="24"/>
        </w:rPr>
      </w:pPr>
    </w:p>
    <w:p w:rsidR="009D6AAB" w:rsidRDefault="009D6AAB" w:rsidP="009D6AAB">
      <w:pPr>
        <w:pStyle w:val="Prrafodelista"/>
        <w:spacing w:after="0" w:line="240" w:lineRule="auto"/>
        <w:jc w:val="both"/>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lastRenderedPageBreak/>
        <w:t>Resolución No 066 de 2015, por medio de la cual se transfiere un bien inmueble (lote de terreno y construcción de vivienda nueva de interés social prioritario) a título de subsidio familiar en especie a unos beneficiarios del proyecto de vivienda de interés social prioritario denominado “urbanización el trébol II en el municipio de Acacias, Meta”. (Esther julia Ladino).</w:t>
      </w:r>
    </w:p>
    <w:p w:rsidR="009D6AAB" w:rsidRDefault="009D6AAB" w:rsidP="009D6AAB">
      <w:pPr>
        <w:pStyle w:val="Prrafodelista"/>
        <w:spacing w:after="0" w:line="240" w:lineRule="auto"/>
        <w:jc w:val="both"/>
        <w:rPr>
          <w:rFonts w:ascii="Arial" w:hAnsi="Arial" w:cs="Arial"/>
          <w:sz w:val="24"/>
          <w:szCs w:val="24"/>
        </w:rPr>
      </w:pPr>
    </w:p>
    <w:p w:rsidR="009D6AAB" w:rsidRDefault="009D6AAB" w:rsidP="009D6AAB">
      <w:pPr>
        <w:pStyle w:val="Prrafodelista"/>
        <w:spacing w:after="0" w:line="240" w:lineRule="auto"/>
        <w:jc w:val="both"/>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Resolución 067 de 2015,</w:t>
      </w:r>
      <w:r w:rsidRPr="002423E3">
        <w:rPr>
          <w:rFonts w:ascii="Arial" w:hAnsi="Arial" w:cs="Arial"/>
          <w:sz w:val="24"/>
          <w:szCs w:val="24"/>
        </w:rPr>
        <w:t xml:space="preserve"> </w:t>
      </w:r>
      <w:r>
        <w:rPr>
          <w:rFonts w:ascii="Arial" w:hAnsi="Arial" w:cs="Arial"/>
          <w:sz w:val="24"/>
          <w:szCs w:val="24"/>
        </w:rPr>
        <w:t>por medio de la cual se autorizan viáticos de viaje a funcionario de la empresa de vivienda municipal de acacias “EMVIVA EN LIQUIDACION”. Pago de viáticos al Ing. Miguel Monroy liquidador de la entidad, tramite ante La Fiscalía General de la nación General de la Nación.</w:t>
      </w:r>
    </w:p>
    <w:p w:rsidR="009D6AAB" w:rsidRDefault="009D6AAB" w:rsidP="009D6AAB">
      <w:pPr>
        <w:pStyle w:val="Prrafodelista"/>
        <w:spacing w:after="0" w:line="240" w:lineRule="auto"/>
        <w:jc w:val="both"/>
        <w:rPr>
          <w:rFonts w:ascii="Arial" w:hAnsi="Arial" w:cs="Arial"/>
          <w:sz w:val="24"/>
          <w:szCs w:val="24"/>
        </w:rPr>
      </w:pPr>
    </w:p>
    <w:p w:rsidR="009D6AAB" w:rsidRDefault="009D6AAB" w:rsidP="009D6AAB">
      <w:pPr>
        <w:pStyle w:val="Prrafodelista"/>
        <w:spacing w:after="0" w:line="240" w:lineRule="auto"/>
        <w:jc w:val="both"/>
        <w:rPr>
          <w:rFonts w:ascii="Arial" w:hAnsi="Arial" w:cs="Arial"/>
          <w:sz w:val="24"/>
          <w:szCs w:val="24"/>
        </w:rPr>
      </w:pPr>
    </w:p>
    <w:p w:rsidR="009D6AAB" w:rsidRDefault="009D6AAB" w:rsidP="009D6AAB">
      <w:pPr>
        <w:numPr>
          <w:ilvl w:val="0"/>
          <w:numId w:val="11"/>
        </w:numPr>
        <w:spacing w:after="0" w:line="240" w:lineRule="auto"/>
        <w:jc w:val="both"/>
        <w:rPr>
          <w:rFonts w:ascii="Arial" w:hAnsi="Arial" w:cs="Arial"/>
          <w:sz w:val="24"/>
          <w:szCs w:val="24"/>
        </w:rPr>
      </w:pPr>
      <w:r>
        <w:rPr>
          <w:rFonts w:ascii="Arial" w:hAnsi="Arial" w:cs="Arial"/>
          <w:sz w:val="24"/>
          <w:szCs w:val="24"/>
        </w:rPr>
        <w:t>Resolución No 068</w:t>
      </w:r>
      <w:r w:rsidRPr="00303DB3">
        <w:rPr>
          <w:rFonts w:ascii="Arial" w:hAnsi="Arial" w:cs="Arial"/>
          <w:sz w:val="24"/>
          <w:szCs w:val="24"/>
        </w:rPr>
        <w:t xml:space="preserve"> de 2015, por el cual se ordena el pago de viáticos al Dr. Guillermo Moreno profesional universitario área de tesorería, diligencia entrega de soportes de descuentos ante turismo departamental en la ciudad de Villavicencio.</w:t>
      </w:r>
    </w:p>
    <w:p w:rsidR="009D6AAB" w:rsidRDefault="009D6AAB" w:rsidP="009D6AAB">
      <w:pPr>
        <w:pStyle w:val="Prrafodelista"/>
        <w:rPr>
          <w:rFonts w:ascii="Arial" w:hAnsi="Arial" w:cs="Arial"/>
          <w:sz w:val="24"/>
          <w:szCs w:val="24"/>
        </w:rPr>
      </w:pPr>
    </w:p>
    <w:p w:rsidR="009D6AAB" w:rsidRDefault="009D6AAB" w:rsidP="009D6AAB">
      <w:pPr>
        <w:pStyle w:val="Prrafodelista"/>
        <w:numPr>
          <w:ilvl w:val="0"/>
          <w:numId w:val="11"/>
        </w:numPr>
        <w:spacing w:after="0" w:line="240" w:lineRule="auto"/>
        <w:jc w:val="both"/>
        <w:rPr>
          <w:rFonts w:ascii="Arial" w:hAnsi="Arial" w:cs="Arial"/>
          <w:sz w:val="24"/>
          <w:szCs w:val="24"/>
        </w:rPr>
      </w:pPr>
      <w:r>
        <w:rPr>
          <w:rFonts w:ascii="Arial" w:hAnsi="Arial" w:cs="Arial"/>
          <w:sz w:val="24"/>
          <w:szCs w:val="24"/>
        </w:rPr>
        <w:t xml:space="preserve">Resolución No 069 de 2015, por medio de la cual se sustituye y se asigna un subsidio familiar de vivienda de interés social prioritario en dinero como subsidio complementario en el municipio de Acacias en el proyecto de interés social denominado urbanización “el trébol II” en el municipio de Acacias-Meta. Asignación (Cándida Rosa Pérez Viviana </w:t>
      </w:r>
      <w:proofErr w:type="spellStart"/>
      <w:r>
        <w:rPr>
          <w:rFonts w:ascii="Arial" w:hAnsi="Arial" w:cs="Arial"/>
          <w:sz w:val="24"/>
          <w:szCs w:val="24"/>
        </w:rPr>
        <w:t>Verdesoto</w:t>
      </w:r>
      <w:proofErr w:type="spellEnd"/>
      <w:r>
        <w:rPr>
          <w:rFonts w:ascii="Arial" w:hAnsi="Arial" w:cs="Arial"/>
          <w:sz w:val="24"/>
          <w:szCs w:val="24"/>
        </w:rPr>
        <w:t>).</w:t>
      </w:r>
    </w:p>
    <w:p w:rsidR="009D6AAB" w:rsidRDefault="009D6AAB" w:rsidP="009D6AAB">
      <w:pPr>
        <w:spacing w:after="0" w:line="240" w:lineRule="auto"/>
        <w:ind w:left="720"/>
        <w:jc w:val="both"/>
        <w:rPr>
          <w:rFonts w:ascii="Arial" w:hAnsi="Arial" w:cs="Arial"/>
          <w:sz w:val="24"/>
          <w:szCs w:val="24"/>
        </w:rPr>
      </w:pPr>
    </w:p>
    <w:p w:rsidR="009D6AAB" w:rsidRDefault="009D6AAB" w:rsidP="009D6AAB">
      <w:pPr>
        <w:spacing w:after="0" w:line="240" w:lineRule="auto"/>
        <w:ind w:left="720"/>
        <w:jc w:val="both"/>
        <w:rPr>
          <w:rFonts w:ascii="Arial" w:hAnsi="Arial" w:cs="Arial"/>
          <w:sz w:val="24"/>
          <w:szCs w:val="24"/>
        </w:rPr>
      </w:pPr>
    </w:p>
    <w:p w:rsidR="009D6AAB" w:rsidRDefault="009D6AAB" w:rsidP="009D6AAB">
      <w:pPr>
        <w:spacing w:after="0" w:line="240" w:lineRule="auto"/>
        <w:ind w:left="720"/>
        <w:jc w:val="both"/>
        <w:rPr>
          <w:rFonts w:ascii="Arial" w:hAnsi="Arial" w:cs="Arial"/>
          <w:sz w:val="24"/>
          <w:szCs w:val="24"/>
        </w:rPr>
      </w:pPr>
    </w:p>
    <w:p w:rsidR="009D6AAB" w:rsidRDefault="009D6AAB" w:rsidP="009D6AAB">
      <w:pPr>
        <w:spacing w:after="0" w:line="240" w:lineRule="auto"/>
        <w:jc w:val="both"/>
        <w:rPr>
          <w:rFonts w:ascii="Arial" w:hAnsi="Arial" w:cs="Arial"/>
          <w:sz w:val="24"/>
          <w:szCs w:val="24"/>
        </w:rPr>
      </w:pPr>
    </w:p>
    <w:p w:rsidR="009D6AAB" w:rsidRDefault="009D6AAB" w:rsidP="009D6AAB">
      <w:pPr>
        <w:pStyle w:val="Prrafodelista"/>
        <w:jc w:val="both"/>
        <w:rPr>
          <w:rFonts w:ascii="Arial" w:hAnsi="Arial" w:cs="Arial"/>
          <w:sz w:val="24"/>
          <w:szCs w:val="24"/>
        </w:rPr>
      </w:pPr>
    </w:p>
    <w:p w:rsidR="009D6AAB" w:rsidRPr="00520547" w:rsidRDefault="009D6AAB" w:rsidP="009D6AAB">
      <w:pPr>
        <w:pStyle w:val="Prrafodelista"/>
        <w:jc w:val="both"/>
        <w:rPr>
          <w:rFonts w:ascii="Arial" w:hAnsi="Arial" w:cs="Arial"/>
          <w:sz w:val="24"/>
          <w:szCs w:val="24"/>
        </w:rPr>
      </w:pPr>
    </w:p>
    <w:p w:rsidR="009D6AAB" w:rsidRPr="001D7059" w:rsidRDefault="009D6AAB" w:rsidP="009D6AAB">
      <w:pPr>
        <w:spacing w:after="0" w:line="240" w:lineRule="auto"/>
        <w:jc w:val="both"/>
        <w:rPr>
          <w:rFonts w:ascii="Arial" w:hAnsi="Arial" w:cs="Arial"/>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Pr="00E445E2" w:rsidRDefault="009D6AAB" w:rsidP="009D6AAB">
      <w:pPr>
        <w:pStyle w:val="Ttulo2"/>
        <w:jc w:val="center"/>
        <w:rPr>
          <w:rFonts w:ascii="Arial" w:hAnsi="Arial" w:cs="Arial"/>
          <w:color w:val="auto"/>
        </w:rPr>
      </w:pPr>
      <w:bookmarkStart w:id="10" w:name="_Toc418066203"/>
      <w:r w:rsidRPr="00E445E2">
        <w:rPr>
          <w:rFonts w:ascii="Arial" w:hAnsi="Arial" w:cs="Arial"/>
          <w:color w:val="auto"/>
        </w:rPr>
        <w:lastRenderedPageBreak/>
        <w:t>PROCESOS FALTANTES Y VIGENTES DE EMVIVA EN LIQUIDACION</w:t>
      </w:r>
      <w:bookmarkEnd w:id="10"/>
    </w:p>
    <w:p w:rsidR="009D6AAB" w:rsidRPr="00E445E2" w:rsidRDefault="009D6AAB" w:rsidP="009D6AAB">
      <w:pPr>
        <w:pStyle w:val="Ttulo2"/>
        <w:jc w:val="center"/>
        <w:rPr>
          <w:rFonts w:ascii="Arial" w:hAnsi="Arial" w:cs="Arial"/>
          <w:color w:val="auto"/>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pPr>
    </w:p>
    <w:p w:rsidR="009D6AAB" w:rsidRDefault="009D6AAB" w:rsidP="009D6AAB">
      <w:pPr>
        <w:pStyle w:val="Prrafodelista"/>
        <w:rPr>
          <w:rFonts w:ascii="Arial" w:hAnsi="Arial" w:cs="Arial"/>
          <w:b/>
          <w:sz w:val="24"/>
          <w:szCs w:val="24"/>
        </w:rPr>
        <w:sectPr w:rsidR="009D6AAB" w:rsidSect="001F5E08">
          <w:headerReference w:type="default" r:id="rId20"/>
          <w:footerReference w:type="default" r:id="rId21"/>
          <w:headerReference w:type="first" r:id="rId22"/>
          <w:footerReference w:type="first" r:id="rId23"/>
          <w:pgSz w:w="12240" w:h="15840" w:code="1"/>
          <w:pgMar w:top="1418" w:right="1559" w:bottom="1418" w:left="1701" w:header="709" w:footer="709" w:gutter="0"/>
          <w:cols w:space="708"/>
          <w:titlePg/>
          <w:docGrid w:linePitch="360"/>
        </w:sectPr>
      </w:pPr>
    </w:p>
    <w:p w:rsidR="009D6AAB" w:rsidRPr="00FE3CF4" w:rsidRDefault="009D6AAB" w:rsidP="009D6AAB">
      <w:pPr>
        <w:pStyle w:val="Prrafodelista"/>
        <w:spacing w:after="0"/>
        <w:jc w:val="center"/>
        <w:rPr>
          <w:rFonts w:ascii="Arial" w:hAnsi="Arial" w:cs="Arial"/>
          <w:sz w:val="24"/>
          <w:szCs w:val="24"/>
        </w:rPr>
      </w:pPr>
      <w:r>
        <w:rPr>
          <w:rFonts w:ascii="Arial" w:hAnsi="Arial" w:cs="Arial"/>
          <w:sz w:val="24"/>
          <w:szCs w:val="24"/>
        </w:rPr>
        <w:lastRenderedPageBreak/>
        <w:t>PROCESOS CONTRACTUALES CON EL MUNICIPIO DE ACACIAS META</w:t>
      </w:r>
    </w:p>
    <w:tbl>
      <w:tblPr>
        <w:tblW w:w="15452" w:type="dxa"/>
        <w:tblInd w:w="-856" w:type="dxa"/>
        <w:tblLayout w:type="fixed"/>
        <w:tblCellMar>
          <w:left w:w="70" w:type="dxa"/>
          <w:right w:w="70" w:type="dxa"/>
        </w:tblCellMar>
        <w:tblLook w:val="04A0" w:firstRow="1" w:lastRow="0" w:firstColumn="1" w:lastColumn="0" w:noHBand="0" w:noVBand="1"/>
      </w:tblPr>
      <w:tblGrid>
        <w:gridCol w:w="940"/>
        <w:gridCol w:w="2599"/>
        <w:gridCol w:w="461"/>
        <w:gridCol w:w="1100"/>
        <w:gridCol w:w="1000"/>
        <w:gridCol w:w="1700"/>
        <w:gridCol w:w="1267"/>
        <w:gridCol w:w="993"/>
        <w:gridCol w:w="708"/>
        <w:gridCol w:w="1276"/>
        <w:gridCol w:w="851"/>
        <w:gridCol w:w="708"/>
        <w:gridCol w:w="1849"/>
      </w:tblGrid>
      <w:tr w:rsidR="009D6AAB" w:rsidRPr="00FE3CF4" w:rsidTr="00711293">
        <w:trPr>
          <w:trHeight w:val="495"/>
        </w:trPr>
        <w:tc>
          <w:tcPr>
            <w:tcW w:w="940" w:type="dxa"/>
            <w:tcBorders>
              <w:top w:val="single" w:sz="4" w:space="0" w:color="auto"/>
              <w:left w:val="single" w:sz="4" w:space="0" w:color="auto"/>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 xml:space="preserve">No. </w:t>
            </w:r>
            <w:proofErr w:type="spellStart"/>
            <w:r w:rsidRPr="00FE3CF4">
              <w:rPr>
                <w:rFonts w:ascii="Calibri" w:eastAsia="Times New Roman" w:hAnsi="Calibri" w:cs="Times New Roman"/>
                <w:b/>
                <w:bCs/>
                <w:color w:val="000000"/>
                <w:sz w:val="18"/>
                <w:szCs w:val="18"/>
                <w:lang w:eastAsia="es-CO"/>
              </w:rPr>
              <w:t>Conv</w:t>
            </w:r>
            <w:proofErr w:type="spellEnd"/>
            <w:r w:rsidRPr="00FE3CF4">
              <w:rPr>
                <w:rFonts w:ascii="Calibri" w:eastAsia="Times New Roman" w:hAnsi="Calibri" w:cs="Times New Roman"/>
                <w:b/>
                <w:bCs/>
                <w:color w:val="000000"/>
                <w:sz w:val="18"/>
                <w:szCs w:val="18"/>
                <w:lang w:eastAsia="es-CO"/>
              </w:rPr>
              <w:t>.</w:t>
            </w:r>
          </w:p>
        </w:tc>
        <w:tc>
          <w:tcPr>
            <w:tcW w:w="2599"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OBJETO</w:t>
            </w:r>
          </w:p>
        </w:tc>
        <w:tc>
          <w:tcPr>
            <w:tcW w:w="461"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PLAZO INICIAL</w:t>
            </w:r>
          </w:p>
        </w:tc>
        <w:tc>
          <w:tcPr>
            <w:tcW w:w="1100"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FECHA FIRMA</w:t>
            </w:r>
          </w:p>
        </w:tc>
        <w:tc>
          <w:tcPr>
            <w:tcW w:w="1000"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ACTA DE INICIO</w:t>
            </w:r>
          </w:p>
        </w:tc>
        <w:tc>
          <w:tcPr>
            <w:tcW w:w="1700"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VALOR</w:t>
            </w:r>
          </w:p>
        </w:tc>
        <w:tc>
          <w:tcPr>
            <w:tcW w:w="1267"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PAGOS  RECIBIDO</w:t>
            </w:r>
          </w:p>
        </w:tc>
        <w:tc>
          <w:tcPr>
            <w:tcW w:w="993"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SALDO X COBRAR</w:t>
            </w:r>
          </w:p>
        </w:tc>
        <w:tc>
          <w:tcPr>
            <w:tcW w:w="708"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 EJEC.</w:t>
            </w:r>
          </w:p>
        </w:tc>
        <w:tc>
          <w:tcPr>
            <w:tcW w:w="1276"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ADICIONES EN TIEMPO</w:t>
            </w:r>
          </w:p>
        </w:tc>
        <w:tc>
          <w:tcPr>
            <w:tcW w:w="851"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TIEMPO SUSPENDIDO</w:t>
            </w:r>
          </w:p>
        </w:tc>
        <w:tc>
          <w:tcPr>
            <w:tcW w:w="708"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No DE SUSPENSIONES</w:t>
            </w:r>
          </w:p>
        </w:tc>
        <w:tc>
          <w:tcPr>
            <w:tcW w:w="1849" w:type="dxa"/>
            <w:tcBorders>
              <w:top w:val="single" w:sz="4" w:space="0" w:color="auto"/>
              <w:left w:val="nil"/>
              <w:bottom w:val="single" w:sz="4" w:space="0" w:color="auto"/>
              <w:right w:val="single" w:sz="4" w:space="0" w:color="auto"/>
            </w:tcBorders>
            <w:shd w:val="clear" w:color="000000" w:fill="FABF8F"/>
            <w:vAlign w:val="bottom"/>
            <w:hideMark/>
          </w:tcPr>
          <w:p w:rsidR="009D6AAB" w:rsidRPr="00FE3CF4" w:rsidRDefault="009D6AAB" w:rsidP="00711293">
            <w:pPr>
              <w:spacing w:after="0" w:line="240" w:lineRule="auto"/>
              <w:jc w:val="center"/>
              <w:rPr>
                <w:rFonts w:ascii="Calibri" w:eastAsia="Times New Roman" w:hAnsi="Calibri" w:cs="Times New Roman"/>
                <w:b/>
                <w:bCs/>
                <w:color w:val="000000"/>
                <w:sz w:val="18"/>
                <w:szCs w:val="18"/>
                <w:lang w:eastAsia="es-CO"/>
              </w:rPr>
            </w:pPr>
            <w:r w:rsidRPr="00FE3CF4">
              <w:rPr>
                <w:rFonts w:ascii="Calibri" w:eastAsia="Times New Roman" w:hAnsi="Calibri" w:cs="Times New Roman"/>
                <w:b/>
                <w:bCs/>
                <w:color w:val="000000"/>
                <w:sz w:val="18"/>
                <w:szCs w:val="18"/>
                <w:lang w:eastAsia="es-CO"/>
              </w:rPr>
              <w:t>OBSERVACIONES</w:t>
            </w:r>
          </w:p>
        </w:tc>
      </w:tr>
      <w:tr w:rsidR="009D6AAB" w:rsidRPr="00FE3CF4" w:rsidTr="00711293">
        <w:trPr>
          <w:trHeight w:val="1215"/>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274 de 2012</w:t>
            </w:r>
          </w:p>
        </w:tc>
        <w:tc>
          <w:tcPr>
            <w:tcW w:w="2599" w:type="dxa"/>
            <w:tcBorders>
              <w:top w:val="nil"/>
              <w:left w:val="nil"/>
              <w:bottom w:val="single" w:sz="4" w:space="0" w:color="auto"/>
              <w:right w:val="single" w:sz="4" w:space="0" w:color="auto"/>
            </w:tcBorders>
            <w:shd w:val="clear" w:color="auto" w:fill="auto"/>
            <w:vAlign w:val="bottom"/>
            <w:hideMark/>
          </w:tcPr>
          <w:p w:rsidR="009D6AAB" w:rsidRPr="00FE3CF4" w:rsidRDefault="009D6AAB" w:rsidP="00711293">
            <w:pPr>
              <w:spacing w:after="0" w:line="240" w:lineRule="auto"/>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SUBSIDIO DE VIVIENDA OTORGADO POR EL MUNICIPIO DE ACACIAS A FAMILIAS EN EL PROYECTO EL TREBOL II DEL AREA URBANA DEL MUNICIPIO DE ACACIAS.</w:t>
            </w:r>
          </w:p>
        </w:tc>
        <w:tc>
          <w:tcPr>
            <w:tcW w:w="461"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12 MESES</w:t>
            </w:r>
          </w:p>
        </w:tc>
        <w:tc>
          <w:tcPr>
            <w:tcW w:w="1100" w:type="dxa"/>
            <w:tcBorders>
              <w:top w:val="nil"/>
              <w:left w:val="nil"/>
              <w:bottom w:val="single" w:sz="4" w:space="0" w:color="auto"/>
              <w:right w:val="single" w:sz="4" w:space="0" w:color="auto"/>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02-oct-12</w:t>
            </w:r>
          </w:p>
        </w:tc>
        <w:tc>
          <w:tcPr>
            <w:tcW w:w="1000" w:type="dxa"/>
            <w:tcBorders>
              <w:top w:val="nil"/>
              <w:left w:val="nil"/>
              <w:bottom w:val="single" w:sz="4" w:space="0" w:color="auto"/>
              <w:right w:val="single" w:sz="4" w:space="0" w:color="auto"/>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03-oct-12</w:t>
            </w:r>
          </w:p>
        </w:tc>
        <w:tc>
          <w:tcPr>
            <w:tcW w:w="17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$462.000.000</w:t>
            </w:r>
            <w:r w:rsidRPr="00FE3CF4">
              <w:rPr>
                <w:rFonts w:ascii="Calibri" w:eastAsia="Times New Roman" w:hAnsi="Calibri" w:cs="Times New Roman"/>
                <w:color w:val="000000"/>
                <w:sz w:val="18"/>
                <w:szCs w:val="18"/>
                <w:lang w:eastAsia="es-CO"/>
              </w:rPr>
              <w:br/>
              <w:t xml:space="preserve"> </w:t>
            </w:r>
          </w:p>
        </w:tc>
        <w:tc>
          <w:tcPr>
            <w:tcW w:w="1267"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$462.000.000</w:t>
            </w:r>
            <w:r w:rsidRPr="00FE3CF4">
              <w:rPr>
                <w:rFonts w:ascii="Calibri" w:eastAsia="Times New Roman" w:hAnsi="Calibri" w:cs="Times New Roman"/>
                <w:color w:val="000000"/>
                <w:sz w:val="18"/>
                <w:szCs w:val="18"/>
                <w:lang w:eastAsia="es-CO"/>
              </w:rPr>
              <w:b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   </w:t>
            </w:r>
          </w:p>
        </w:tc>
        <w:tc>
          <w:tcPr>
            <w:tcW w:w="708" w:type="dxa"/>
            <w:tcBorders>
              <w:top w:val="nil"/>
              <w:left w:val="nil"/>
              <w:bottom w:val="single" w:sz="4" w:space="0" w:color="auto"/>
              <w:right w:val="single" w:sz="4" w:space="0" w:color="auto"/>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90</w:t>
            </w:r>
          </w:p>
        </w:tc>
        <w:tc>
          <w:tcPr>
            <w:tcW w:w="1276" w:type="dxa"/>
            <w:tcBorders>
              <w:top w:val="nil"/>
              <w:left w:val="nil"/>
              <w:bottom w:val="single" w:sz="4" w:space="0" w:color="auto"/>
              <w:right w:val="single" w:sz="4" w:space="0" w:color="auto"/>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36 MESES</w:t>
            </w:r>
          </w:p>
        </w:tc>
        <w:tc>
          <w:tcPr>
            <w:tcW w:w="851" w:type="dxa"/>
            <w:tcBorders>
              <w:top w:val="nil"/>
              <w:left w:val="nil"/>
              <w:bottom w:val="single" w:sz="4" w:space="0" w:color="auto"/>
              <w:right w:val="single" w:sz="4" w:space="0" w:color="auto"/>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N.A</w:t>
            </w:r>
          </w:p>
        </w:tc>
        <w:tc>
          <w:tcPr>
            <w:tcW w:w="708" w:type="dxa"/>
            <w:tcBorders>
              <w:top w:val="nil"/>
              <w:left w:val="nil"/>
              <w:bottom w:val="single" w:sz="4" w:space="0" w:color="auto"/>
              <w:right w:val="single" w:sz="4" w:space="0" w:color="auto"/>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N.A</w:t>
            </w:r>
          </w:p>
        </w:tc>
        <w:tc>
          <w:tcPr>
            <w:tcW w:w="1849" w:type="dxa"/>
            <w:tcBorders>
              <w:top w:val="nil"/>
              <w:left w:val="nil"/>
              <w:bottom w:val="single" w:sz="4" w:space="0" w:color="auto"/>
              <w:right w:val="single" w:sz="4" w:space="0" w:color="auto"/>
            </w:tcBorders>
            <w:shd w:val="clear" w:color="auto" w:fill="auto"/>
            <w:hideMark/>
          </w:tcPr>
          <w:p w:rsidR="009D6AAB" w:rsidRPr="00FE3CF4" w:rsidRDefault="009D6AAB" w:rsidP="0071129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Se espera la escrituración de 7 subsidios recientemente asignados y la ejecución del 10 % de ejecución de obra.</w:t>
            </w:r>
          </w:p>
        </w:tc>
      </w:tr>
      <w:tr w:rsidR="009D6AAB" w:rsidRPr="00FE3CF4" w:rsidTr="00711293">
        <w:trPr>
          <w:trHeight w:val="102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405 de 2013</w:t>
            </w:r>
          </w:p>
        </w:tc>
        <w:tc>
          <w:tcPr>
            <w:tcW w:w="2599" w:type="dxa"/>
            <w:tcBorders>
              <w:top w:val="nil"/>
              <w:left w:val="nil"/>
              <w:bottom w:val="single" w:sz="4" w:space="0" w:color="auto"/>
              <w:right w:val="single" w:sz="4" w:space="0" w:color="auto"/>
            </w:tcBorders>
            <w:shd w:val="clear" w:color="auto" w:fill="auto"/>
            <w:hideMark/>
          </w:tcPr>
          <w:p w:rsidR="009D6AAB" w:rsidRPr="00FE3CF4" w:rsidRDefault="009D6AAB" w:rsidP="00711293">
            <w:pPr>
              <w:spacing w:after="0" w:line="240" w:lineRule="auto"/>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MEJORMIENTO A LAS CONDICIONES HIGIENICAS Y SANITARIAS EN LUGARES DISPERSOS DEL MUNICIPIO DE ACACIAS</w:t>
            </w:r>
          </w:p>
        </w:tc>
        <w:tc>
          <w:tcPr>
            <w:tcW w:w="461"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7 MESES</w:t>
            </w:r>
          </w:p>
        </w:tc>
        <w:tc>
          <w:tcPr>
            <w:tcW w:w="11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08-nov-13</w:t>
            </w:r>
          </w:p>
        </w:tc>
        <w:tc>
          <w:tcPr>
            <w:tcW w:w="10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14-dic-13</w:t>
            </w:r>
          </w:p>
        </w:tc>
        <w:tc>
          <w:tcPr>
            <w:tcW w:w="17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650.000.000,00 </w:t>
            </w:r>
          </w:p>
        </w:tc>
        <w:tc>
          <w:tcPr>
            <w:tcW w:w="1267"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300.000.000,00 </w:t>
            </w:r>
          </w:p>
        </w:tc>
        <w:tc>
          <w:tcPr>
            <w:tcW w:w="993"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350.000.000,00 </w:t>
            </w:r>
          </w:p>
        </w:tc>
        <w:tc>
          <w:tcPr>
            <w:tcW w:w="708"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80</w:t>
            </w:r>
          </w:p>
        </w:tc>
        <w:tc>
          <w:tcPr>
            <w:tcW w:w="1276"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Un (1) mes y Veintiún (21) Días</w:t>
            </w:r>
          </w:p>
        </w:tc>
        <w:tc>
          <w:tcPr>
            <w:tcW w:w="851"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235 DIAS (7,8 MESES)</w:t>
            </w:r>
          </w:p>
        </w:tc>
        <w:tc>
          <w:tcPr>
            <w:tcW w:w="708" w:type="dxa"/>
            <w:tcBorders>
              <w:top w:val="nil"/>
              <w:left w:val="nil"/>
              <w:bottom w:val="nil"/>
              <w:right w:val="nil"/>
            </w:tcBorders>
            <w:shd w:val="clear" w:color="auto" w:fill="auto"/>
            <w:noWrap/>
            <w:vAlign w:val="center"/>
            <w:hideMark/>
          </w:tcPr>
          <w:p w:rsidR="009D6AAB" w:rsidRPr="00FE3CF4" w:rsidRDefault="009D6AAB" w:rsidP="00711293">
            <w:pPr>
              <w:spacing w:after="0" w:line="240" w:lineRule="auto"/>
              <w:jc w:val="center"/>
              <w:rPr>
                <w:rFonts w:ascii="Calibri" w:eastAsia="Times New Roman" w:hAnsi="Calibri" w:cs="Times New Roman"/>
                <w:color w:val="000000"/>
                <w:lang w:eastAsia="es-CO"/>
              </w:rPr>
            </w:pPr>
            <w:r w:rsidRPr="00FE3CF4">
              <w:rPr>
                <w:rFonts w:ascii="Calibri" w:eastAsia="Times New Roman" w:hAnsi="Calibri" w:cs="Times New Roman"/>
                <w:color w:val="000000"/>
                <w:lang w:eastAsia="es-CO"/>
              </w:rPr>
              <w:t>2</w:t>
            </w:r>
          </w:p>
        </w:tc>
        <w:tc>
          <w:tcPr>
            <w:tcW w:w="1849" w:type="dxa"/>
            <w:tcBorders>
              <w:top w:val="nil"/>
              <w:left w:val="single" w:sz="4" w:space="0" w:color="auto"/>
              <w:bottom w:val="single" w:sz="4" w:space="0" w:color="auto"/>
              <w:right w:val="single" w:sz="4" w:space="0" w:color="auto"/>
            </w:tcBorders>
            <w:shd w:val="clear" w:color="auto" w:fill="auto"/>
            <w:hideMark/>
          </w:tcPr>
          <w:p w:rsidR="009D6AAB" w:rsidRPr="00FE3CF4" w:rsidRDefault="009D6AAB" w:rsidP="0071129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Se requiere de 1. 5 meses para lograr el objeto contractual.</w:t>
            </w:r>
          </w:p>
        </w:tc>
      </w:tr>
      <w:tr w:rsidR="009D6AAB" w:rsidRPr="00FE3CF4" w:rsidTr="00711293">
        <w:trPr>
          <w:trHeight w:val="168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111 de 2011</w:t>
            </w:r>
          </w:p>
        </w:tc>
        <w:tc>
          <w:tcPr>
            <w:tcW w:w="2599" w:type="dxa"/>
            <w:tcBorders>
              <w:top w:val="nil"/>
              <w:left w:val="nil"/>
              <w:bottom w:val="single" w:sz="4" w:space="0" w:color="auto"/>
              <w:right w:val="single" w:sz="4" w:space="0" w:color="auto"/>
            </w:tcBorders>
            <w:shd w:val="clear" w:color="auto" w:fill="auto"/>
            <w:hideMark/>
          </w:tcPr>
          <w:p w:rsidR="009D6AAB" w:rsidRPr="00FE3CF4" w:rsidRDefault="009D6AAB" w:rsidP="00711293">
            <w:pPr>
              <w:spacing w:after="0" w:line="240" w:lineRule="auto"/>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SUBSIDIO COMPLEMENTARIO OTORGADO A 101 FAMILIAS PARA LA ADQUISICION DE VIVIENDA EN PROYECTOS GENERADOS A TRAVES DE LA EMPRESA DE VIVIENDA MUNICIPAL DE ACACIAS.</w:t>
            </w:r>
          </w:p>
        </w:tc>
        <w:tc>
          <w:tcPr>
            <w:tcW w:w="461"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6 MESES</w:t>
            </w:r>
          </w:p>
        </w:tc>
        <w:tc>
          <w:tcPr>
            <w:tcW w:w="11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02-may-11</w:t>
            </w:r>
          </w:p>
        </w:tc>
        <w:tc>
          <w:tcPr>
            <w:tcW w:w="10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06-may-11</w:t>
            </w:r>
          </w:p>
        </w:tc>
        <w:tc>
          <w:tcPr>
            <w:tcW w:w="1700"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$ 633.600.000</w:t>
            </w:r>
            <w:r w:rsidRPr="00FE3CF4">
              <w:rPr>
                <w:rFonts w:ascii="Calibri" w:eastAsia="Times New Roman" w:hAnsi="Calibri" w:cs="Times New Roman"/>
                <w:color w:val="000000"/>
                <w:sz w:val="18"/>
                <w:szCs w:val="18"/>
                <w:lang w:eastAsia="es-CO"/>
              </w:rPr>
              <w:br/>
              <w:t xml:space="preserve"> </w:t>
            </w:r>
          </w:p>
        </w:tc>
        <w:tc>
          <w:tcPr>
            <w:tcW w:w="1267"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$ 633.600.000</w:t>
            </w:r>
            <w:r w:rsidRPr="00FE3CF4">
              <w:rPr>
                <w:rFonts w:ascii="Calibri" w:eastAsia="Times New Roman" w:hAnsi="Calibri" w:cs="Times New Roman"/>
                <w:color w:val="000000"/>
                <w:sz w:val="18"/>
                <w:szCs w:val="18"/>
                <w:lang w:eastAsia="es-CO"/>
              </w:rPr>
              <w:b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 xml:space="preserve"> $                               -   </w:t>
            </w:r>
          </w:p>
        </w:tc>
        <w:tc>
          <w:tcPr>
            <w:tcW w:w="708"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100</w:t>
            </w:r>
          </w:p>
        </w:tc>
        <w:tc>
          <w:tcPr>
            <w:tcW w:w="1276"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48 meses</w:t>
            </w:r>
          </w:p>
        </w:tc>
        <w:tc>
          <w:tcPr>
            <w:tcW w:w="851"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N.A</w:t>
            </w:r>
          </w:p>
        </w:tc>
        <w:tc>
          <w:tcPr>
            <w:tcW w:w="708"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sidRPr="00FE3CF4">
              <w:rPr>
                <w:rFonts w:ascii="Calibri" w:eastAsia="Times New Roman" w:hAnsi="Calibri" w:cs="Times New Roman"/>
                <w:color w:val="000000"/>
                <w:sz w:val="18"/>
                <w:szCs w:val="18"/>
                <w:lang w:eastAsia="es-CO"/>
              </w:rPr>
              <w:t>N.A</w:t>
            </w:r>
          </w:p>
        </w:tc>
        <w:tc>
          <w:tcPr>
            <w:tcW w:w="1849" w:type="dxa"/>
            <w:tcBorders>
              <w:top w:val="nil"/>
              <w:left w:val="nil"/>
              <w:bottom w:val="single" w:sz="4" w:space="0" w:color="auto"/>
              <w:right w:val="single" w:sz="4" w:space="0" w:color="auto"/>
            </w:tcBorders>
            <w:shd w:val="clear" w:color="auto" w:fill="auto"/>
            <w:vAlign w:val="center"/>
            <w:hideMark/>
          </w:tcPr>
          <w:p w:rsidR="009D6AAB" w:rsidRPr="00FE3CF4"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Pendiente para iniciar la revocatoria de algunos Subsidios y su posterior devolución de dineros al municipio y liquidación del mismo. (Palmar de </w:t>
            </w:r>
            <w:proofErr w:type="spellStart"/>
            <w:r>
              <w:rPr>
                <w:rFonts w:ascii="Calibri" w:eastAsia="Times New Roman" w:hAnsi="Calibri" w:cs="Times New Roman"/>
                <w:color w:val="000000"/>
                <w:sz w:val="18"/>
                <w:szCs w:val="18"/>
                <w:lang w:eastAsia="es-CO"/>
              </w:rPr>
              <w:t>Jerusalem</w:t>
            </w:r>
            <w:proofErr w:type="spellEnd"/>
            <w:r>
              <w:rPr>
                <w:rFonts w:ascii="Calibri" w:eastAsia="Times New Roman" w:hAnsi="Calibri" w:cs="Times New Roman"/>
                <w:color w:val="000000"/>
                <w:sz w:val="18"/>
                <w:szCs w:val="18"/>
                <w:lang w:eastAsia="es-CO"/>
              </w:rPr>
              <w:t xml:space="preserve">- </w:t>
            </w:r>
            <w:proofErr w:type="spellStart"/>
            <w:r>
              <w:rPr>
                <w:rFonts w:ascii="Calibri" w:eastAsia="Times New Roman" w:hAnsi="Calibri" w:cs="Times New Roman"/>
                <w:color w:val="000000"/>
                <w:sz w:val="18"/>
                <w:szCs w:val="18"/>
                <w:lang w:eastAsia="es-CO"/>
              </w:rPr>
              <w:t>Trebol</w:t>
            </w:r>
            <w:proofErr w:type="spellEnd"/>
            <w:r>
              <w:rPr>
                <w:rFonts w:ascii="Calibri" w:eastAsia="Times New Roman" w:hAnsi="Calibri" w:cs="Times New Roman"/>
                <w:color w:val="000000"/>
                <w:sz w:val="18"/>
                <w:szCs w:val="18"/>
                <w:lang w:eastAsia="es-CO"/>
              </w:rPr>
              <w:t xml:space="preserve"> II)</w:t>
            </w:r>
          </w:p>
        </w:tc>
      </w:tr>
    </w:tbl>
    <w:p w:rsidR="009D6AAB" w:rsidRDefault="009D6AAB" w:rsidP="009D6AAB">
      <w:pPr>
        <w:pStyle w:val="Prrafodelista"/>
        <w:ind w:left="-993"/>
        <w:rPr>
          <w:rFonts w:ascii="Arial" w:hAnsi="Arial" w:cs="Arial"/>
          <w:sz w:val="24"/>
          <w:szCs w:val="24"/>
        </w:rPr>
      </w:pPr>
    </w:p>
    <w:p w:rsidR="009D6AAB" w:rsidRDefault="009D6AAB" w:rsidP="009D6AAB">
      <w:pPr>
        <w:pStyle w:val="Prrafodelista"/>
        <w:rPr>
          <w:rFonts w:ascii="Arial" w:hAnsi="Arial" w:cs="Arial"/>
          <w:sz w:val="24"/>
          <w:szCs w:val="24"/>
        </w:rPr>
        <w:sectPr w:rsidR="009D6AAB" w:rsidSect="00961084">
          <w:pgSz w:w="15840" w:h="12240" w:orient="landscape" w:code="1"/>
          <w:pgMar w:top="1418" w:right="1418" w:bottom="1701" w:left="993" w:header="709" w:footer="709" w:gutter="0"/>
          <w:cols w:space="708"/>
          <w:titlePg/>
          <w:docGrid w:linePitch="360"/>
        </w:sectPr>
      </w:pPr>
    </w:p>
    <w:p w:rsidR="009D6AAB" w:rsidRDefault="009D6AAB" w:rsidP="009D6AAB">
      <w:pPr>
        <w:pStyle w:val="Prrafodelista"/>
        <w:spacing w:after="0"/>
        <w:ind w:left="1134"/>
        <w:rPr>
          <w:rFonts w:ascii="Arial" w:hAnsi="Arial" w:cs="Arial"/>
          <w:sz w:val="24"/>
          <w:szCs w:val="24"/>
        </w:rPr>
      </w:pPr>
      <w:r w:rsidRPr="00961084">
        <w:rPr>
          <w:rFonts w:ascii="Arial" w:hAnsi="Arial" w:cs="Arial"/>
          <w:sz w:val="24"/>
          <w:szCs w:val="24"/>
        </w:rPr>
        <w:lastRenderedPageBreak/>
        <w:t>CONVENIOS EMVIVA CON TERCEROS FALTANTES POR EJECUTAR</w:t>
      </w:r>
    </w:p>
    <w:tbl>
      <w:tblPr>
        <w:tblW w:w="15154" w:type="dxa"/>
        <w:tblInd w:w="-1139" w:type="dxa"/>
        <w:tblLayout w:type="fixed"/>
        <w:tblCellMar>
          <w:left w:w="70" w:type="dxa"/>
          <w:right w:w="70" w:type="dxa"/>
        </w:tblCellMar>
        <w:tblLook w:val="04A0" w:firstRow="1" w:lastRow="0" w:firstColumn="1" w:lastColumn="0" w:noHBand="0" w:noVBand="1"/>
      </w:tblPr>
      <w:tblGrid>
        <w:gridCol w:w="850"/>
        <w:gridCol w:w="1277"/>
        <w:gridCol w:w="1842"/>
        <w:gridCol w:w="925"/>
        <w:gridCol w:w="987"/>
        <w:gridCol w:w="1252"/>
        <w:gridCol w:w="908"/>
        <w:gridCol w:w="1109"/>
        <w:gridCol w:w="415"/>
        <w:gridCol w:w="970"/>
        <w:gridCol w:w="693"/>
        <w:gridCol w:w="693"/>
        <w:gridCol w:w="695"/>
        <w:gridCol w:w="709"/>
        <w:gridCol w:w="1829"/>
      </w:tblGrid>
      <w:tr w:rsidR="009D6AAB" w:rsidRPr="006A7B08" w:rsidTr="00711293">
        <w:trPr>
          <w:trHeight w:val="489"/>
        </w:trPr>
        <w:tc>
          <w:tcPr>
            <w:tcW w:w="850" w:type="dxa"/>
            <w:tcBorders>
              <w:top w:val="single" w:sz="4" w:space="0" w:color="auto"/>
              <w:left w:val="single" w:sz="4" w:space="0" w:color="auto"/>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NOMBRE DEL PROYECTO</w:t>
            </w:r>
          </w:p>
        </w:tc>
        <w:tc>
          <w:tcPr>
            <w:tcW w:w="1277"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PLAZO INICIAL</w:t>
            </w:r>
          </w:p>
        </w:tc>
        <w:tc>
          <w:tcPr>
            <w:tcW w:w="1842"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OBJETO</w:t>
            </w:r>
          </w:p>
        </w:tc>
        <w:tc>
          <w:tcPr>
            <w:tcW w:w="925"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FECHA FIRMA</w:t>
            </w:r>
          </w:p>
        </w:tc>
        <w:tc>
          <w:tcPr>
            <w:tcW w:w="987"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ACTA DE INICIO</w:t>
            </w:r>
          </w:p>
        </w:tc>
        <w:tc>
          <w:tcPr>
            <w:tcW w:w="1252"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VALOR</w:t>
            </w:r>
          </w:p>
        </w:tc>
        <w:tc>
          <w:tcPr>
            <w:tcW w:w="908"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PAGOS EFECTUADOS</w:t>
            </w:r>
          </w:p>
        </w:tc>
        <w:tc>
          <w:tcPr>
            <w:tcW w:w="1109"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SALDO X PAGAR</w:t>
            </w:r>
          </w:p>
        </w:tc>
        <w:tc>
          <w:tcPr>
            <w:tcW w:w="415"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 EJEC.</w:t>
            </w:r>
          </w:p>
        </w:tc>
        <w:tc>
          <w:tcPr>
            <w:tcW w:w="970"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TIEMPO DE SUSPENSIONES</w:t>
            </w:r>
          </w:p>
        </w:tc>
        <w:tc>
          <w:tcPr>
            <w:tcW w:w="693"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No DE SUSPENSIONES</w:t>
            </w:r>
          </w:p>
        </w:tc>
        <w:tc>
          <w:tcPr>
            <w:tcW w:w="693"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ADICION EN TIEMPO</w:t>
            </w:r>
          </w:p>
        </w:tc>
        <w:tc>
          <w:tcPr>
            <w:tcW w:w="695" w:type="dxa"/>
            <w:tcBorders>
              <w:top w:val="single" w:sz="4" w:space="0" w:color="auto"/>
              <w:left w:val="nil"/>
              <w:bottom w:val="single" w:sz="4" w:space="0" w:color="auto"/>
              <w:right w:val="single" w:sz="4" w:space="0" w:color="auto"/>
            </w:tcBorders>
            <w:shd w:val="clear" w:color="000000" w:fill="FABF8F"/>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Pr>
                <w:rFonts w:ascii="Calibri" w:eastAsia="Times New Roman" w:hAnsi="Calibri" w:cs="Times New Roman"/>
                <w:b/>
                <w:bCs/>
                <w:color w:val="000000"/>
                <w:sz w:val="18"/>
                <w:szCs w:val="18"/>
                <w:lang w:eastAsia="es-CO"/>
              </w:rPr>
              <w:t>FECHA DE TERMINACION</w:t>
            </w:r>
          </w:p>
        </w:tc>
        <w:tc>
          <w:tcPr>
            <w:tcW w:w="709" w:type="dxa"/>
            <w:tcBorders>
              <w:top w:val="single" w:sz="4" w:space="0" w:color="auto"/>
              <w:left w:val="single" w:sz="4" w:space="0" w:color="auto"/>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ADICION EN DINERO</w:t>
            </w:r>
          </w:p>
        </w:tc>
        <w:tc>
          <w:tcPr>
            <w:tcW w:w="1829" w:type="dxa"/>
            <w:tcBorders>
              <w:top w:val="single" w:sz="4" w:space="0" w:color="auto"/>
              <w:left w:val="nil"/>
              <w:bottom w:val="single" w:sz="4" w:space="0" w:color="auto"/>
              <w:right w:val="single" w:sz="4" w:space="0" w:color="auto"/>
            </w:tcBorders>
            <w:shd w:val="clear" w:color="000000" w:fill="FABF8F"/>
            <w:vAlign w:val="bottom"/>
            <w:hideMark/>
          </w:tcPr>
          <w:p w:rsidR="009D6AAB" w:rsidRPr="006A7B08" w:rsidRDefault="009D6AAB" w:rsidP="00711293">
            <w:pPr>
              <w:spacing w:after="0" w:line="240" w:lineRule="auto"/>
              <w:jc w:val="center"/>
              <w:rPr>
                <w:rFonts w:ascii="Calibri" w:eastAsia="Times New Roman" w:hAnsi="Calibri" w:cs="Times New Roman"/>
                <w:b/>
                <w:bCs/>
                <w:color w:val="000000"/>
                <w:sz w:val="18"/>
                <w:szCs w:val="18"/>
                <w:lang w:eastAsia="es-CO"/>
              </w:rPr>
            </w:pPr>
            <w:r w:rsidRPr="006A7B08">
              <w:rPr>
                <w:rFonts w:ascii="Calibri" w:eastAsia="Times New Roman" w:hAnsi="Calibri" w:cs="Times New Roman"/>
                <w:b/>
                <w:bCs/>
                <w:color w:val="000000"/>
                <w:sz w:val="18"/>
                <w:szCs w:val="18"/>
                <w:lang w:eastAsia="es-CO"/>
              </w:rPr>
              <w:t>OBSERVACIONES</w:t>
            </w:r>
          </w:p>
        </w:tc>
      </w:tr>
      <w:tr w:rsidR="009D6AAB" w:rsidRPr="006A7B08" w:rsidTr="00711293">
        <w:trPr>
          <w:trHeight w:val="54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UNION TEMPORAL EL TREBOL II</w:t>
            </w:r>
          </w:p>
        </w:tc>
        <w:tc>
          <w:tcPr>
            <w:tcW w:w="1277"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12 MESES</w:t>
            </w:r>
          </w:p>
        </w:tc>
        <w:tc>
          <w:tcPr>
            <w:tcW w:w="1842" w:type="dxa"/>
            <w:tcBorders>
              <w:top w:val="nil"/>
              <w:left w:val="nil"/>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CONSTRUCCION DE LA URBANIZACION EL TREBOL II</w:t>
            </w:r>
          </w:p>
        </w:tc>
        <w:tc>
          <w:tcPr>
            <w:tcW w:w="925"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23-dic-11</w:t>
            </w:r>
          </w:p>
        </w:tc>
        <w:tc>
          <w:tcPr>
            <w:tcW w:w="987"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30-dic-11</w:t>
            </w:r>
          </w:p>
        </w:tc>
        <w:tc>
          <w:tcPr>
            <w:tcW w:w="1252"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858.000.000,00 </w:t>
            </w:r>
          </w:p>
        </w:tc>
        <w:tc>
          <w:tcPr>
            <w:tcW w:w="908"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815.100.000,00 </w:t>
            </w:r>
          </w:p>
        </w:tc>
        <w:tc>
          <w:tcPr>
            <w:tcW w:w="1109"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42.900.000,00 </w:t>
            </w:r>
          </w:p>
        </w:tc>
        <w:tc>
          <w:tcPr>
            <w:tcW w:w="415"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9</w:t>
            </w:r>
            <w:r w:rsidRPr="006A7B08">
              <w:rPr>
                <w:rFonts w:ascii="Calibri" w:eastAsia="Times New Roman" w:hAnsi="Calibri" w:cs="Times New Roman"/>
                <w:color w:val="000000"/>
                <w:sz w:val="18"/>
                <w:szCs w:val="18"/>
                <w:lang w:eastAsia="es-CO"/>
              </w:rPr>
              <w:t>0%</w:t>
            </w:r>
          </w:p>
        </w:tc>
        <w:tc>
          <w:tcPr>
            <w:tcW w:w="970" w:type="dxa"/>
            <w:tcBorders>
              <w:top w:val="nil"/>
              <w:left w:val="nil"/>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693"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693"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36 MESES</w:t>
            </w:r>
          </w:p>
        </w:tc>
        <w:tc>
          <w:tcPr>
            <w:tcW w:w="695" w:type="dxa"/>
            <w:tcBorders>
              <w:top w:val="single" w:sz="4" w:space="0" w:color="auto"/>
              <w:left w:val="nil"/>
              <w:bottom w:val="single" w:sz="4" w:space="0" w:color="auto"/>
              <w:right w:val="single" w:sz="4" w:space="0" w:color="auto"/>
            </w:tcBorders>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29-DIC-2015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462.000.000,00 </w:t>
            </w:r>
          </w:p>
        </w:tc>
        <w:tc>
          <w:tcPr>
            <w:tcW w:w="1829"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w:t>
            </w:r>
          </w:p>
        </w:tc>
      </w:tr>
      <w:tr w:rsidR="009D6AAB" w:rsidRPr="006A7B08" w:rsidTr="00711293">
        <w:trPr>
          <w:trHeight w:val="3013"/>
        </w:trPr>
        <w:tc>
          <w:tcPr>
            <w:tcW w:w="850" w:type="dxa"/>
            <w:tcBorders>
              <w:top w:val="nil"/>
              <w:left w:val="single" w:sz="4" w:space="0" w:color="auto"/>
              <w:bottom w:val="single" w:sz="4" w:space="0" w:color="auto"/>
              <w:right w:val="single" w:sz="4" w:space="0" w:color="auto"/>
            </w:tcBorders>
            <w:shd w:val="clear" w:color="auto" w:fill="auto"/>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UNION TEMPORAL MEJORAMIENTO DE UNIDADES SANITARIAS</w:t>
            </w:r>
          </w:p>
        </w:tc>
        <w:tc>
          <w:tcPr>
            <w:tcW w:w="1277" w:type="dxa"/>
            <w:tcBorders>
              <w:top w:val="nil"/>
              <w:left w:val="nil"/>
              <w:bottom w:val="single" w:sz="4" w:space="0" w:color="auto"/>
              <w:right w:val="single" w:sz="4" w:space="0" w:color="auto"/>
            </w:tcBorders>
            <w:shd w:val="clear" w:color="auto" w:fill="auto"/>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TRES (3) MESES Y VEINTICINCO (25) DIAS</w:t>
            </w:r>
          </w:p>
        </w:tc>
        <w:tc>
          <w:tcPr>
            <w:tcW w:w="1842" w:type="dxa"/>
            <w:tcBorders>
              <w:top w:val="nil"/>
              <w:left w:val="nil"/>
              <w:bottom w:val="single" w:sz="4" w:space="0" w:color="auto"/>
              <w:right w:val="single" w:sz="4" w:space="0" w:color="auto"/>
            </w:tcBorders>
            <w:shd w:val="clear" w:color="auto" w:fill="auto"/>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APLICAR 140 SUBSIDIOS PARA MEJORAR LAS CONDICIONES DE SANEAMIENTO BASICO A FAMILIAS DEL SECTOR URBANO Y RURAL DEL MUNICIPIO DE ACACIAS META</w:t>
            </w:r>
          </w:p>
        </w:tc>
        <w:tc>
          <w:tcPr>
            <w:tcW w:w="925"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09-oct-14</w:t>
            </w:r>
          </w:p>
        </w:tc>
        <w:tc>
          <w:tcPr>
            <w:tcW w:w="987"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20/10/2014</w:t>
            </w:r>
          </w:p>
        </w:tc>
        <w:tc>
          <w:tcPr>
            <w:tcW w:w="1252"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585.000.000,00 </w:t>
            </w:r>
          </w:p>
        </w:tc>
        <w:tc>
          <w:tcPr>
            <w:tcW w:w="908"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175.500.000,00 </w:t>
            </w:r>
          </w:p>
        </w:tc>
        <w:tc>
          <w:tcPr>
            <w:tcW w:w="1109"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409.500.000,00 </w:t>
            </w:r>
          </w:p>
        </w:tc>
        <w:tc>
          <w:tcPr>
            <w:tcW w:w="415"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80</w:t>
            </w:r>
            <w:r w:rsidRPr="006A7B08">
              <w:rPr>
                <w:rFonts w:ascii="Calibri" w:eastAsia="Times New Roman" w:hAnsi="Calibri" w:cs="Times New Roman"/>
                <w:color w:val="000000"/>
                <w:sz w:val="18"/>
                <w:szCs w:val="18"/>
                <w:lang w:eastAsia="es-CO"/>
              </w:rPr>
              <w:t>%</w:t>
            </w:r>
          </w:p>
        </w:tc>
        <w:tc>
          <w:tcPr>
            <w:tcW w:w="970" w:type="dxa"/>
            <w:tcBorders>
              <w:top w:val="nil"/>
              <w:left w:val="nil"/>
              <w:bottom w:val="single" w:sz="4" w:space="0" w:color="auto"/>
              <w:right w:val="single" w:sz="4" w:space="0" w:color="auto"/>
            </w:tcBorders>
            <w:shd w:val="clear" w:color="auto" w:fill="auto"/>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57 DIAS (1,9 MESES)</w:t>
            </w:r>
          </w:p>
        </w:tc>
        <w:tc>
          <w:tcPr>
            <w:tcW w:w="693" w:type="dxa"/>
            <w:tcBorders>
              <w:top w:val="nil"/>
              <w:left w:val="nil"/>
              <w:bottom w:val="single" w:sz="4" w:space="0" w:color="auto"/>
              <w:right w:val="single" w:sz="4" w:space="0" w:color="auto"/>
            </w:tcBorders>
            <w:shd w:val="clear" w:color="auto" w:fill="auto"/>
            <w:noWrap/>
            <w:hideMark/>
          </w:tcPr>
          <w:p w:rsidR="009D6AAB" w:rsidRPr="006A7B08" w:rsidRDefault="009D6AAB" w:rsidP="00711293">
            <w:pPr>
              <w:spacing w:after="0" w:line="240" w:lineRule="auto"/>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1</w:t>
            </w:r>
          </w:p>
        </w:tc>
        <w:tc>
          <w:tcPr>
            <w:tcW w:w="693"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695" w:type="dxa"/>
            <w:tcBorders>
              <w:top w:val="single" w:sz="4" w:space="0" w:color="auto"/>
              <w:left w:val="nil"/>
              <w:bottom w:val="single" w:sz="4" w:space="0" w:color="auto"/>
              <w:right w:val="single" w:sz="4" w:space="0" w:color="auto"/>
            </w:tcBorders>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30-Oct-2015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0</w:t>
            </w:r>
          </w:p>
        </w:tc>
        <w:tc>
          <w:tcPr>
            <w:tcW w:w="1829" w:type="dxa"/>
            <w:tcBorders>
              <w:top w:val="nil"/>
              <w:left w:val="nil"/>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Se requiere de 1. 5 meses para lograr el objeto contractual.</w:t>
            </w:r>
          </w:p>
        </w:tc>
      </w:tr>
      <w:tr w:rsidR="009D6AAB" w:rsidRPr="006A7B08" w:rsidTr="00711293">
        <w:trPr>
          <w:trHeight w:val="803"/>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UNION TEMPORAL NUEVA ACACIAS</w:t>
            </w:r>
          </w:p>
        </w:tc>
        <w:tc>
          <w:tcPr>
            <w:tcW w:w="1277"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w:t>
            </w:r>
          </w:p>
        </w:tc>
        <w:tc>
          <w:tcPr>
            <w:tcW w:w="1842" w:type="dxa"/>
            <w:tcBorders>
              <w:top w:val="nil"/>
              <w:left w:val="nil"/>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w:t>
            </w:r>
          </w:p>
        </w:tc>
        <w:tc>
          <w:tcPr>
            <w:tcW w:w="925"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w:t>
            </w:r>
          </w:p>
        </w:tc>
        <w:tc>
          <w:tcPr>
            <w:tcW w:w="987"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w:t>
            </w:r>
          </w:p>
        </w:tc>
        <w:tc>
          <w:tcPr>
            <w:tcW w:w="1252"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270.000.000,00 </w:t>
            </w:r>
          </w:p>
        </w:tc>
        <w:tc>
          <w:tcPr>
            <w:tcW w:w="908"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120.000.000,00 </w:t>
            </w:r>
          </w:p>
        </w:tc>
        <w:tc>
          <w:tcPr>
            <w:tcW w:w="1109"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 xml:space="preserve"> $             150.000.000,00 </w:t>
            </w:r>
          </w:p>
        </w:tc>
        <w:tc>
          <w:tcPr>
            <w:tcW w:w="415"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100%</w:t>
            </w:r>
          </w:p>
        </w:tc>
        <w:tc>
          <w:tcPr>
            <w:tcW w:w="970"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693"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693" w:type="dxa"/>
            <w:tcBorders>
              <w:top w:val="nil"/>
              <w:left w:val="nil"/>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695" w:type="dxa"/>
            <w:tcBorders>
              <w:top w:val="single" w:sz="4" w:space="0" w:color="auto"/>
              <w:left w:val="nil"/>
              <w:bottom w:val="single" w:sz="4" w:space="0" w:color="auto"/>
              <w:right w:val="single" w:sz="4" w:space="0" w:color="auto"/>
            </w:tcBorders>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05-NOV-2015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sidRPr="006A7B08">
              <w:rPr>
                <w:rFonts w:ascii="Calibri" w:eastAsia="Times New Roman" w:hAnsi="Calibri" w:cs="Times New Roman"/>
                <w:color w:val="000000"/>
                <w:sz w:val="18"/>
                <w:szCs w:val="18"/>
                <w:lang w:eastAsia="es-CO"/>
              </w:rPr>
              <w:t>N.A</w:t>
            </w:r>
          </w:p>
        </w:tc>
        <w:tc>
          <w:tcPr>
            <w:tcW w:w="1829" w:type="dxa"/>
            <w:tcBorders>
              <w:top w:val="nil"/>
              <w:left w:val="nil"/>
              <w:bottom w:val="single" w:sz="4" w:space="0" w:color="auto"/>
              <w:right w:val="single" w:sz="4" w:space="0" w:color="auto"/>
            </w:tcBorders>
            <w:shd w:val="clear" w:color="auto" w:fill="auto"/>
            <w:vAlign w:val="center"/>
            <w:hideMark/>
          </w:tcPr>
          <w:p w:rsidR="009D6AAB" w:rsidRPr="006A7B08" w:rsidRDefault="009D6AAB" w:rsidP="00711293">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Pendiente para iniciar la revocatoria de algunos Subsidios y su posterior devolución de dineros al municipio y liquidación del mismo. (Palmar de </w:t>
            </w:r>
            <w:proofErr w:type="spellStart"/>
            <w:r>
              <w:rPr>
                <w:rFonts w:ascii="Calibri" w:eastAsia="Times New Roman" w:hAnsi="Calibri" w:cs="Times New Roman"/>
                <w:color w:val="000000"/>
                <w:sz w:val="18"/>
                <w:szCs w:val="18"/>
                <w:lang w:eastAsia="es-CO"/>
              </w:rPr>
              <w:t>Jerusalem</w:t>
            </w:r>
            <w:proofErr w:type="spellEnd"/>
            <w:r>
              <w:rPr>
                <w:rFonts w:ascii="Calibri" w:eastAsia="Times New Roman" w:hAnsi="Calibri" w:cs="Times New Roman"/>
                <w:color w:val="000000"/>
                <w:sz w:val="18"/>
                <w:szCs w:val="18"/>
                <w:lang w:eastAsia="es-CO"/>
              </w:rPr>
              <w:t xml:space="preserve">- </w:t>
            </w:r>
            <w:proofErr w:type="spellStart"/>
            <w:r>
              <w:rPr>
                <w:rFonts w:ascii="Calibri" w:eastAsia="Times New Roman" w:hAnsi="Calibri" w:cs="Times New Roman"/>
                <w:color w:val="000000"/>
                <w:sz w:val="18"/>
                <w:szCs w:val="18"/>
                <w:lang w:eastAsia="es-CO"/>
              </w:rPr>
              <w:t>Trebol</w:t>
            </w:r>
            <w:proofErr w:type="spellEnd"/>
            <w:r>
              <w:rPr>
                <w:rFonts w:ascii="Calibri" w:eastAsia="Times New Roman" w:hAnsi="Calibri" w:cs="Times New Roman"/>
                <w:color w:val="000000"/>
                <w:sz w:val="18"/>
                <w:szCs w:val="18"/>
                <w:lang w:eastAsia="es-CO"/>
              </w:rPr>
              <w:t xml:space="preserve"> II)</w:t>
            </w:r>
          </w:p>
        </w:tc>
      </w:tr>
    </w:tbl>
    <w:p w:rsidR="009D6AAB" w:rsidRDefault="009D6AAB" w:rsidP="009D6AAB">
      <w:pPr>
        <w:pStyle w:val="Prrafodelista"/>
        <w:ind w:left="1134"/>
        <w:rPr>
          <w:rFonts w:ascii="Arial" w:hAnsi="Arial" w:cs="Arial"/>
          <w:sz w:val="24"/>
          <w:szCs w:val="24"/>
        </w:rPr>
      </w:pPr>
    </w:p>
    <w:p w:rsidR="009D6AAB" w:rsidRPr="00961084" w:rsidRDefault="009D6AAB" w:rsidP="009D6AAB">
      <w:pPr>
        <w:pStyle w:val="Prrafodelista"/>
        <w:ind w:left="1134"/>
        <w:rPr>
          <w:rFonts w:ascii="Arial" w:hAnsi="Arial" w:cs="Arial"/>
          <w:sz w:val="24"/>
          <w:szCs w:val="24"/>
        </w:rPr>
      </w:pPr>
    </w:p>
    <w:p w:rsidR="009D6AAB" w:rsidRDefault="009D6AAB" w:rsidP="009D6AAB">
      <w:pPr>
        <w:pStyle w:val="Prrafodelista"/>
        <w:rPr>
          <w:rFonts w:ascii="Arial" w:hAnsi="Arial" w:cs="Arial"/>
          <w:sz w:val="24"/>
          <w:szCs w:val="24"/>
        </w:rPr>
        <w:sectPr w:rsidR="009D6AAB" w:rsidSect="00BC4A48">
          <w:pgSz w:w="15840" w:h="12240" w:orient="landscape" w:code="1"/>
          <w:pgMar w:top="476" w:right="1418" w:bottom="1701" w:left="1418" w:header="709" w:footer="709" w:gutter="0"/>
          <w:cols w:space="708"/>
          <w:titlePg/>
          <w:docGrid w:linePitch="360"/>
        </w:sectPr>
      </w:pPr>
    </w:p>
    <w:p w:rsidR="009D6AAB" w:rsidRPr="00E445E2" w:rsidRDefault="009D6AAB" w:rsidP="009D6AAB">
      <w:pPr>
        <w:pStyle w:val="Ttulo2"/>
        <w:jc w:val="center"/>
        <w:rPr>
          <w:rFonts w:ascii="Arial" w:hAnsi="Arial" w:cs="Arial"/>
          <w:color w:val="auto"/>
        </w:rPr>
      </w:pPr>
      <w:bookmarkStart w:id="11" w:name="_Toc418066204"/>
      <w:r w:rsidRPr="00E445E2">
        <w:rPr>
          <w:rFonts w:ascii="Arial" w:hAnsi="Arial" w:cs="Arial"/>
          <w:color w:val="auto"/>
        </w:rPr>
        <w:lastRenderedPageBreak/>
        <w:t>PERSONAL VINCULADO CON LA LIQUIDACION DE EMVIVA</w:t>
      </w:r>
      <w:bookmarkEnd w:id="11"/>
    </w:p>
    <w:p w:rsidR="009D6AAB" w:rsidRDefault="009D6AAB" w:rsidP="009D6AAB">
      <w:pPr>
        <w:spacing w:after="0"/>
        <w:rPr>
          <w:rFonts w:ascii="Arial" w:hAnsi="Arial" w:cs="Arial"/>
          <w:sz w:val="24"/>
          <w:szCs w:val="24"/>
        </w:rPr>
      </w:pPr>
      <w:r>
        <w:rPr>
          <w:rFonts w:ascii="Arial" w:hAnsi="Arial" w:cs="Arial"/>
          <w:sz w:val="24"/>
          <w:szCs w:val="24"/>
        </w:rPr>
        <w:t>PERSONAL DE PLANTA</w:t>
      </w:r>
    </w:p>
    <w:tbl>
      <w:tblPr>
        <w:tblW w:w="9209" w:type="dxa"/>
        <w:tblLayout w:type="fixed"/>
        <w:tblCellMar>
          <w:left w:w="70" w:type="dxa"/>
          <w:right w:w="70" w:type="dxa"/>
        </w:tblCellMar>
        <w:tblLook w:val="04A0" w:firstRow="1" w:lastRow="0" w:firstColumn="1" w:lastColumn="0" w:noHBand="0" w:noVBand="1"/>
      </w:tblPr>
      <w:tblGrid>
        <w:gridCol w:w="10"/>
        <w:gridCol w:w="1693"/>
        <w:gridCol w:w="1418"/>
        <w:gridCol w:w="177"/>
        <w:gridCol w:w="1240"/>
        <w:gridCol w:w="796"/>
        <w:gridCol w:w="408"/>
        <w:gridCol w:w="1168"/>
        <w:gridCol w:w="456"/>
        <w:gridCol w:w="1843"/>
      </w:tblGrid>
      <w:tr w:rsidR="009D6AAB" w:rsidRPr="007D218F" w:rsidTr="00711293">
        <w:trPr>
          <w:trHeight w:val="915"/>
        </w:trPr>
        <w:tc>
          <w:tcPr>
            <w:tcW w:w="1703" w:type="dxa"/>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NOMBRE</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CARGO</w:t>
            </w:r>
          </w:p>
        </w:tc>
        <w:tc>
          <w:tcPr>
            <w:tcW w:w="1417" w:type="dxa"/>
            <w:gridSpan w:val="2"/>
            <w:tcBorders>
              <w:top w:val="single" w:sz="4" w:space="0" w:color="auto"/>
              <w:left w:val="nil"/>
              <w:bottom w:val="single" w:sz="4" w:space="0" w:color="auto"/>
              <w:right w:val="single" w:sz="4" w:space="0" w:color="auto"/>
            </w:tcBorders>
            <w:shd w:val="clear" w:color="000000" w:fill="C4D79B"/>
            <w:vAlign w:val="center"/>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SALARIO</w:t>
            </w:r>
          </w:p>
        </w:tc>
        <w:tc>
          <w:tcPr>
            <w:tcW w:w="1204" w:type="dxa"/>
            <w:gridSpan w:val="2"/>
            <w:tcBorders>
              <w:top w:val="single" w:sz="4" w:space="0" w:color="auto"/>
              <w:left w:val="nil"/>
              <w:bottom w:val="single" w:sz="4" w:space="0" w:color="auto"/>
              <w:right w:val="single" w:sz="4" w:space="0" w:color="auto"/>
            </w:tcBorders>
            <w:shd w:val="clear" w:color="000000" w:fill="C4D79B"/>
            <w:vAlign w:val="center"/>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 xml:space="preserve"> APORTES</w:t>
            </w:r>
          </w:p>
        </w:tc>
        <w:tc>
          <w:tcPr>
            <w:tcW w:w="1624" w:type="dxa"/>
            <w:gridSpan w:val="2"/>
            <w:tcBorders>
              <w:top w:val="single" w:sz="4" w:space="0" w:color="auto"/>
              <w:left w:val="nil"/>
              <w:bottom w:val="single" w:sz="4" w:space="0" w:color="auto"/>
              <w:right w:val="single" w:sz="4" w:space="0" w:color="auto"/>
            </w:tcBorders>
            <w:shd w:val="clear" w:color="000000" w:fill="C4D79B"/>
            <w:vAlign w:val="center"/>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AEGURIDAD SOCIAL Y PARAFISCALES</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TOTAL MENSUAL</w:t>
            </w:r>
          </w:p>
        </w:tc>
      </w:tr>
      <w:tr w:rsidR="009D6AAB" w:rsidRPr="007D218F" w:rsidTr="00711293">
        <w:trPr>
          <w:trHeight w:val="495"/>
        </w:trPr>
        <w:tc>
          <w:tcPr>
            <w:tcW w:w="1703" w:type="dxa"/>
            <w:gridSpan w:val="2"/>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MIGUEL ORLANDO MONROY RODRIGUEZ</w:t>
            </w:r>
          </w:p>
        </w:tc>
        <w:tc>
          <w:tcPr>
            <w:tcW w:w="1418" w:type="dxa"/>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LIQUIDADOR</w:t>
            </w:r>
          </w:p>
        </w:tc>
        <w:tc>
          <w:tcPr>
            <w:tcW w:w="1417"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$ 4.013.235,00 </w:t>
            </w:r>
          </w:p>
        </w:tc>
        <w:tc>
          <w:tcPr>
            <w:tcW w:w="1204"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20"/>
                <w:szCs w:val="20"/>
                <w:lang w:eastAsia="es-CO"/>
              </w:rPr>
            </w:pPr>
            <w:r w:rsidRPr="007D218F">
              <w:rPr>
                <w:rFonts w:ascii="Arial" w:eastAsia="Times New Roman" w:hAnsi="Arial" w:cs="Arial"/>
                <w:color w:val="000000"/>
                <w:sz w:val="20"/>
                <w:szCs w:val="20"/>
                <w:lang w:eastAsia="es-CO"/>
              </w:rPr>
              <w:t xml:space="preserve">              1.170.527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$1.204.853,41</w:t>
            </w:r>
          </w:p>
        </w:tc>
        <w:tc>
          <w:tcPr>
            <w:tcW w:w="1843"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 xml:space="preserve">$ 6.388.615,29 </w:t>
            </w:r>
          </w:p>
        </w:tc>
      </w:tr>
      <w:tr w:rsidR="009D6AAB" w:rsidRPr="007D218F" w:rsidTr="00711293">
        <w:trPr>
          <w:trHeight w:val="300"/>
        </w:trPr>
        <w:tc>
          <w:tcPr>
            <w:tcW w:w="1703" w:type="dxa"/>
            <w:gridSpan w:val="2"/>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JUAN CARLOS DIAZ LEAL</w:t>
            </w:r>
          </w:p>
        </w:tc>
        <w:tc>
          <w:tcPr>
            <w:tcW w:w="1418" w:type="dxa"/>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ING. OBRAS</w:t>
            </w:r>
          </w:p>
        </w:tc>
        <w:tc>
          <w:tcPr>
            <w:tcW w:w="1417"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$ 2.281.163,00 </w:t>
            </w:r>
          </w:p>
        </w:tc>
        <w:tc>
          <w:tcPr>
            <w:tcW w:w="1204"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20"/>
                <w:szCs w:val="20"/>
                <w:lang w:eastAsia="es-CO"/>
              </w:rPr>
            </w:pPr>
            <w:r w:rsidRPr="007D218F">
              <w:rPr>
                <w:rFonts w:ascii="Arial" w:eastAsia="Times New Roman" w:hAnsi="Arial" w:cs="Arial"/>
                <w:color w:val="000000"/>
                <w:sz w:val="20"/>
                <w:szCs w:val="20"/>
                <w:lang w:eastAsia="es-CO"/>
              </w:rPr>
              <w:t xml:space="preserve">                665.339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$684.850,76</w:t>
            </w:r>
          </w:p>
        </w:tc>
        <w:tc>
          <w:tcPr>
            <w:tcW w:w="1843"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 xml:space="preserve">$ 3.631.352,96 </w:t>
            </w:r>
          </w:p>
        </w:tc>
      </w:tr>
      <w:tr w:rsidR="009D6AAB" w:rsidRPr="007D218F" w:rsidTr="00711293">
        <w:trPr>
          <w:trHeight w:val="300"/>
        </w:trPr>
        <w:tc>
          <w:tcPr>
            <w:tcW w:w="1703" w:type="dxa"/>
            <w:gridSpan w:val="2"/>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YIVER LILIAN ROMERO GONZALEZ</w:t>
            </w:r>
          </w:p>
        </w:tc>
        <w:tc>
          <w:tcPr>
            <w:tcW w:w="1418" w:type="dxa"/>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CONTADORA</w:t>
            </w:r>
          </w:p>
        </w:tc>
        <w:tc>
          <w:tcPr>
            <w:tcW w:w="1417"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$ 2.281.163,00 </w:t>
            </w:r>
          </w:p>
        </w:tc>
        <w:tc>
          <w:tcPr>
            <w:tcW w:w="1204"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20"/>
                <w:szCs w:val="20"/>
                <w:lang w:eastAsia="es-CO"/>
              </w:rPr>
            </w:pPr>
            <w:r w:rsidRPr="007D218F">
              <w:rPr>
                <w:rFonts w:ascii="Arial" w:eastAsia="Times New Roman" w:hAnsi="Arial" w:cs="Arial"/>
                <w:color w:val="000000"/>
                <w:sz w:val="20"/>
                <w:szCs w:val="20"/>
                <w:lang w:eastAsia="es-CO"/>
              </w:rPr>
              <w:t xml:space="preserve">                665.339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$684.850,76</w:t>
            </w:r>
          </w:p>
        </w:tc>
        <w:tc>
          <w:tcPr>
            <w:tcW w:w="1843"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 xml:space="preserve">$ 3.631.352,96 </w:t>
            </w:r>
          </w:p>
        </w:tc>
      </w:tr>
      <w:tr w:rsidR="009D6AAB" w:rsidRPr="007D218F" w:rsidTr="00711293">
        <w:trPr>
          <w:trHeight w:val="300"/>
        </w:trPr>
        <w:tc>
          <w:tcPr>
            <w:tcW w:w="1703" w:type="dxa"/>
            <w:gridSpan w:val="2"/>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GUILLERMO MORENO ROLDAN</w:t>
            </w:r>
          </w:p>
        </w:tc>
        <w:tc>
          <w:tcPr>
            <w:tcW w:w="1418" w:type="dxa"/>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TESORERO</w:t>
            </w:r>
          </w:p>
        </w:tc>
        <w:tc>
          <w:tcPr>
            <w:tcW w:w="1417"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$ 2.281.163,00 </w:t>
            </w:r>
          </w:p>
        </w:tc>
        <w:tc>
          <w:tcPr>
            <w:tcW w:w="1204"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20"/>
                <w:szCs w:val="20"/>
                <w:lang w:eastAsia="es-CO"/>
              </w:rPr>
            </w:pPr>
            <w:r w:rsidRPr="007D218F">
              <w:rPr>
                <w:rFonts w:ascii="Arial" w:eastAsia="Times New Roman" w:hAnsi="Arial" w:cs="Arial"/>
                <w:color w:val="000000"/>
                <w:sz w:val="20"/>
                <w:szCs w:val="20"/>
                <w:lang w:eastAsia="es-CO"/>
              </w:rPr>
              <w:t xml:space="preserve">                665.339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$684.850,76</w:t>
            </w:r>
          </w:p>
        </w:tc>
        <w:tc>
          <w:tcPr>
            <w:tcW w:w="1843"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 xml:space="preserve">$ 3.631.352,96 </w:t>
            </w:r>
          </w:p>
        </w:tc>
      </w:tr>
      <w:tr w:rsidR="009D6AAB" w:rsidRPr="007D218F" w:rsidTr="00711293">
        <w:trPr>
          <w:trHeight w:val="300"/>
        </w:trPr>
        <w:tc>
          <w:tcPr>
            <w:tcW w:w="1703" w:type="dxa"/>
            <w:gridSpan w:val="2"/>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NELY EDITH TACHA LADINO</w:t>
            </w:r>
          </w:p>
        </w:tc>
        <w:tc>
          <w:tcPr>
            <w:tcW w:w="1418" w:type="dxa"/>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SECRETARIA</w:t>
            </w:r>
          </w:p>
        </w:tc>
        <w:tc>
          <w:tcPr>
            <w:tcW w:w="1417"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$ 1.554.339,00 </w:t>
            </w:r>
          </w:p>
        </w:tc>
        <w:tc>
          <w:tcPr>
            <w:tcW w:w="1204"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20"/>
                <w:szCs w:val="20"/>
                <w:lang w:eastAsia="es-CO"/>
              </w:rPr>
            </w:pPr>
            <w:r w:rsidRPr="007D218F">
              <w:rPr>
                <w:rFonts w:ascii="Arial" w:eastAsia="Times New Roman" w:hAnsi="Arial" w:cs="Arial"/>
                <w:color w:val="000000"/>
                <w:sz w:val="20"/>
                <w:szCs w:val="20"/>
                <w:lang w:eastAsia="es-CO"/>
              </w:rPr>
              <w:t xml:space="preserve">                453.349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$466.643,65</w:t>
            </w:r>
          </w:p>
        </w:tc>
        <w:tc>
          <w:tcPr>
            <w:tcW w:w="1843"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 xml:space="preserve">$ 2.474.331,53 </w:t>
            </w:r>
          </w:p>
        </w:tc>
      </w:tr>
      <w:tr w:rsidR="009D6AAB" w:rsidRPr="007D218F" w:rsidTr="00711293">
        <w:trPr>
          <w:trHeight w:val="315"/>
        </w:trPr>
        <w:tc>
          <w:tcPr>
            <w:tcW w:w="1703" w:type="dxa"/>
            <w:gridSpan w:val="2"/>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b/>
                <w:bCs/>
                <w:color w:val="000000"/>
                <w:sz w:val="18"/>
                <w:szCs w:val="18"/>
                <w:lang w:eastAsia="es-CO"/>
              </w:rPr>
            </w:pPr>
            <w:r w:rsidRPr="007D218F">
              <w:rPr>
                <w:rFonts w:ascii="Arial" w:eastAsia="Times New Roman" w:hAnsi="Arial" w:cs="Arial"/>
                <w:b/>
                <w:bCs/>
                <w:color w:val="000000"/>
                <w:sz w:val="18"/>
                <w:szCs w:val="18"/>
                <w:lang w:eastAsia="es-CO"/>
              </w:rPr>
              <w:t>VALOR TOTAL</w:t>
            </w:r>
          </w:p>
        </w:tc>
        <w:tc>
          <w:tcPr>
            <w:tcW w:w="1418"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$ 12.411.063,00 </w:t>
            </w:r>
          </w:p>
        </w:tc>
        <w:tc>
          <w:tcPr>
            <w:tcW w:w="120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rPr>
                <w:rFonts w:ascii="Arial" w:eastAsia="Times New Roman" w:hAnsi="Arial" w:cs="Arial"/>
                <w:color w:val="000000"/>
                <w:lang w:eastAsia="es-CO"/>
              </w:rPr>
            </w:pPr>
            <w:r w:rsidRPr="007D218F">
              <w:rPr>
                <w:rFonts w:ascii="Arial" w:eastAsia="Times New Roman" w:hAnsi="Arial" w:cs="Arial"/>
                <w:color w:val="000000"/>
                <w:lang w:eastAsia="es-CO"/>
              </w:rPr>
              <w:t xml:space="preserve">                   3.726.052 </w:t>
            </w:r>
          </w:p>
        </w:tc>
        <w:tc>
          <w:tcPr>
            <w:tcW w:w="1624"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rPr>
                <w:rFonts w:ascii="Arial" w:eastAsia="Times New Roman" w:hAnsi="Arial" w:cs="Arial"/>
                <w:color w:val="000000"/>
                <w:lang w:eastAsia="es-CO"/>
              </w:rPr>
            </w:pPr>
            <w:r w:rsidRPr="007D218F">
              <w:rPr>
                <w:rFonts w:ascii="Arial" w:eastAsia="Times New Roman" w:hAnsi="Arial" w:cs="Arial"/>
                <w:color w:val="000000"/>
                <w:lang w:eastAsia="es-CO"/>
              </w:rPr>
              <w:t xml:space="preserve">           3.726.049 </w:t>
            </w:r>
          </w:p>
        </w:tc>
        <w:tc>
          <w:tcPr>
            <w:tcW w:w="1843" w:type="dxa"/>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b/>
                <w:bCs/>
                <w:color w:val="000000"/>
                <w:lang w:eastAsia="es-CO"/>
              </w:rPr>
            </w:pPr>
            <w:r w:rsidRPr="007D218F">
              <w:rPr>
                <w:rFonts w:ascii="Arial" w:eastAsia="Times New Roman" w:hAnsi="Arial" w:cs="Arial"/>
                <w:b/>
                <w:bCs/>
                <w:color w:val="000000"/>
                <w:lang w:eastAsia="es-CO"/>
              </w:rPr>
              <w:t xml:space="preserve">$ 19.757.005,71 </w:t>
            </w:r>
          </w:p>
        </w:tc>
      </w:tr>
      <w:tr w:rsidR="009D6AAB" w:rsidRPr="007D218F" w:rsidTr="00711293">
        <w:trPr>
          <w:gridBefore w:val="1"/>
          <w:gridAfter w:val="2"/>
          <w:wBefore w:w="10" w:type="dxa"/>
          <w:wAfter w:w="2299" w:type="dxa"/>
          <w:trHeight w:val="495"/>
        </w:trPr>
        <w:tc>
          <w:tcPr>
            <w:tcW w:w="6900" w:type="dxa"/>
            <w:gridSpan w:val="7"/>
            <w:tcBorders>
              <w:top w:val="nil"/>
              <w:left w:val="nil"/>
              <w:bottom w:val="nil"/>
              <w:right w:val="nil"/>
            </w:tcBorders>
            <w:shd w:val="clear" w:color="auto" w:fill="auto"/>
            <w:vAlign w:val="bottom"/>
            <w:hideMark/>
          </w:tcPr>
          <w:p w:rsidR="009D6AAB" w:rsidRDefault="009D6AAB" w:rsidP="00711293">
            <w:pPr>
              <w:spacing w:after="0" w:line="240" w:lineRule="auto"/>
              <w:rPr>
                <w:rFonts w:ascii="Arial" w:hAnsi="Arial" w:cs="Arial"/>
                <w:sz w:val="24"/>
                <w:szCs w:val="24"/>
              </w:rPr>
            </w:pPr>
          </w:p>
          <w:p w:rsidR="009D6AAB" w:rsidRDefault="009D6AAB" w:rsidP="00711293">
            <w:pPr>
              <w:spacing w:after="0" w:line="240" w:lineRule="auto"/>
              <w:rPr>
                <w:rFonts w:ascii="Arial" w:hAnsi="Arial" w:cs="Arial"/>
                <w:sz w:val="24"/>
                <w:szCs w:val="24"/>
              </w:rPr>
            </w:pPr>
          </w:p>
          <w:p w:rsidR="009D6AAB" w:rsidRDefault="009D6AAB" w:rsidP="00711293">
            <w:pPr>
              <w:spacing w:after="0" w:line="240" w:lineRule="auto"/>
              <w:rPr>
                <w:rFonts w:ascii="Arial" w:hAnsi="Arial" w:cs="Arial"/>
                <w:sz w:val="24"/>
                <w:szCs w:val="24"/>
              </w:rPr>
            </w:pPr>
            <w:r w:rsidRPr="007D218F">
              <w:rPr>
                <w:rFonts w:ascii="Arial" w:hAnsi="Arial" w:cs="Arial"/>
                <w:sz w:val="24"/>
                <w:szCs w:val="24"/>
              </w:rPr>
              <w:t>ORDENES DE PRESTACION DE SERVICIOS</w:t>
            </w:r>
          </w:p>
          <w:p w:rsidR="009D6AAB" w:rsidRPr="007D218F" w:rsidRDefault="009D6AAB" w:rsidP="00711293">
            <w:pPr>
              <w:spacing w:after="0" w:line="240" w:lineRule="auto"/>
              <w:rPr>
                <w:rFonts w:ascii="Arial" w:eastAsia="Times New Roman" w:hAnsi="Arial" w:cs="Arial"/>
                <w:sz w:val="20"/>
                <w:szCs w:val="20"/>
                <w:lang w:eastAsia="es-CO"/>
              </w:rPr>
            </w:pPr>
          </w:p>
        </w:tc>
      </w:tr>
      <w:tr w:rsidR="009D6AAB" w:rsidRPr="007D218F" w:rsidTr="00711293">
        <w:trPr>
          <w:gridBefore w:val="1"/>
          <w:gridAfter w:val="2"/>
          <w:wBefore w:w="10" w:type="dxa"/>
          <w:wAfter w:w="2299" w:type="dxa"/>
          <w:trHeight w:val="300"/>
        </w:trPr>
        <w:tc>
          <w:tcPr>
            <w:tcW w:w="3288"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9D6AAB" w:rsidRPr="007D218F" w:rsidRDefault="009D6AAB" w:rsidP="00711293">
            <w:pPr>
              <w:spacing w:after="0" w:line="240" w:lineRule="auto"/>
              <w:jc w:val="center"/>
              <w:rPr>
                <w:rFonts w:ascii="Arial" w:eastAsia="Times New Roman" w:hAnsi="Arial" w:cs="Arial"/>
                <w:b/>
                <w:bCs/>
                <w:color w:val="000000"/>
                <w:lang w:eastAsia="es-CO"/>
              </w:rPr>
            </w:pPr>
            <w:r w:rsidRPr="007D218F">
              <w:rPr>
                <w:rFonts w:ascii="Arial" w:eastAsia="Times New Roman" w:hAnsi="Arial" w:cs="Arial"/>
                <w:b/>
                <w:bCs/>
                <w:color w:val="000000"/>
                <w:lang w:eastAsia="es-CO"/>
              </w:rPr>
              <w:t>NOMBRE</w:t>
            </w:r>
          </w:p>
        </w:tc>
        <w:tc>
          <w:tcPr>
            <w:tcW w:w="2036" w:type="dxa"/>
            <w:gridSpan w:val="2"/>
            <w:tcBorders>
              <w:top w:val="single" w:sz="4" w:space="0" w:color="auto"/>
              <w:left w:val="nil"/>
              <w:bottom w:val="single" w:sz="4" w:space="0" w:color="auto"/>
              <w:right w:val="single" w:sz="4" w:space="0" w:color="auto"/>
            </w:tcBorders>
            <w:shd w:val="clear" w:color="000000" w:fill="C4D79B"/>
            <w:noWrap/>
            <w:vAlign w:val="bottom"/>
            <w:hideMark/>
          </w:tcPr>
          <w:p w:rsidR="009D6AAB" w:rsidRPr="007D218F" w:rsidRDefault="009D6AAB" w:rsidP="00711293">
            <w:pPr>
              <w:spacing w:after="0" w:line="240" w:lineRule="auto"/>
              <w:jc w:val="center"/>
              <w:rPr>
                <w:rFonts w:ascii="Arial" w:eastAsia="Times New Roman" w:hAnsi="Arial" w:cs="Arial"/>
                <w:b/>
                <w:bCs/>
                <w:color w:val="000000"/>
                <w:sz w:val="18"/>
                <w:szCs w:val="18"/>
                <w:lang w:eastAsia="es-CO"/>
              </w:rPr>
            </w:pPr>
            <w:r w:rsidRPr="007D218F">
              <w:rPr>
                <w:rFonts w:ascii="Arial" w:eastAsia="Times New Roman" w:hAnsi="Arial" w:cs="Arial"/>
                <w:b/>
                <w:bCs/>
                <w:color w:val="000000"/>
                <w:sz w:val="18"/>
                <w:szCs w:val="18"/>
                <w:lang w:eastAsia="es-CO"/>
              </w:rPr>
              <w:t>CARGO</w:t>
            </w:r>
          </w:p>
        </w:tc>
        <w:tc>
          <w:tcPr>
            <w:tcW w:w="1576" w:type="dxa"/>
            <w:gridSpan w:val="2"/>
            <w:tcBorders>
              <w:top w:val="single" w:sz="4" w:space="0" w:color="auto"/>
              <w:left w:val="nil"/>
              <w:bottom w:val="single" w:sz="4" w:space="0" w:color="auto"/>
              <w:right w:val="single" w:sz="4" w:space="0" w:color="auto"/>
            </w:tcBorders>
            <w:shd w:val="clear" w:color="000000" w:fill="C4D79B"/>
            <w:noWrap/>
            <w:vAlign w:val="bottom"/>
            <w:hideMark/>
          </w:tcPr>
          <w:p w:rsidR="009D6AAB" w:rsidRPr="007D218F" w:rsidRDefault="009D6AAB" w:rsidP="00711293">
            <w:pPr>
              <w:spacing w:after="0" w:line="240" w:lineRule="auto"/>
              <w:jc w:val="center"/>
              <w:rPr>
                <w:rFonts w:ascii="Arial" w:eastAsia="Times New Roman" w:hAnsi="Arial" w:cs="Arial"/>
                <w:b/>
                <w:bCs/>
                <w:color w:val="000000"/>
                <w:sz w:val="18"/>
                <w:szCs w:val="18"/>
                <w:lang w:eastAsia="es-CO"/>
              </w:rPr>
            </w:pPr>
            <w:r w:rsidRPr="007D218F">
              <w:rPr>
                <w:rFonts w:ascii="Arial" w:eastAsia="Times New Roman" w:hAnsi="Arial" w:cs="Arial"/>
                <w:b/>
                <w:bCs/>
                <w:color w:val="000000"/>
                <w:sz w:val="18"/>
                <w:szCs w:val="18"/>
                <w:lang w:eastAsia="es-CO"/>
              </w:rPr>
              <w:t>MENSUALIDAD</w:t>
            </w:r>
          </w:p>
        </w:tc>
      </w:tr>
      <w:tr w:rsidR="009D6AAB" w:rsidRPr="007D218F" w:rsidTr="00711293">
        <w:trPr>
          <w:gridBefore w:val="1"/>
          <w:gridAfter w:val="2"/>
          <w:wBefore w:w="10" w:type="dxa"/>
          <w:wAfter w:w="2299" w:type="dxa"/>
          <w:trHeight w:val="300"/>
        </w:trPr>
        <w:tc>
          <w:tcPr>
            <w:tcW w:w="3288" w:type="dxa"/>
            <w:gridSpan w:val="3"/>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JAIME BAZURTO</w:t>
            </w:r>
          </w:p>
        </w:tc>
        <w:tc>
          <w:tcPr>
            <w:tcW w:w="2036"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ABOGADO</w:t>
            </w:r>
          </w:p>
        </w:tc>
        <w:tc>
          <w:tcPr>
            <w:tcW w:w="1576"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$ 3.500.000,00 </w:t>
            </w:r>
          </w:p>
        </w:tc>
      </w:tr>
      <w:tr w:rsidR="009D6AAB" w:rsidRPr="007D218F" w:rsidTr="00711293">
        <w:trPr>
          <w:gridBefore w:val="1"/>
          <w:gridAfter w:val="2"/>
          <w:wBefore w:w="10" w:type="dxa"/>
          <w:wAfter w:w="2299" w:type="dxa"/>
          <w:trHeight w:val="300"/>
        </w:trPr>
        <w:tc>
          <w:tcPr>
            <w:tcW w:w="3288" w:type="dxa"/>
            <w:gridSpan w:val="3"/>
            <w:tcBorders>
              <w:top w:val="nil"/>
              <w:left w:val="single" w:sz="4" w:space="0" w:color="auto"/>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NOHORA GUTIERREZ</w:t>
            </w:r>
          </w:p>
        </w:tc>
        <w:tc>
          <w:tcPr>
            <w:tcW w:w="2036"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SER. GRALES</w:t>
            </w:r>
          </w:p>
        </w:tc>
        <w:tc>
          <w:tcPr>
            <w:tcW w:w="1576" w:type="dxa"/>
            <w:gridSpan w:val="2"/>
            <w:tcBorders>
              <w:top w:val="nil"/>
              <w:left w:val="nil"/>
              <w:bottom w:val="single" w:sz="4" w:space="0" w:color="auto"/>
              <w:right w:val="single" w:sz="4" w:space="0" w:color="auto"/>
            </w:tcBorders>
            <w:shd w:val="clear" w:color="auto" w:fill="auto"/>
            <w:vAlign w:val="bottom"/>
            <w:hideMark/>
          </w:tcPr>
          <w:p w:rsidR="009D6AAB" w:rsidRPr="007D218F" w:rsidRDefault="009D6AAB" w:rsidP="00711293">
            <w:pPr>
              <w:spacing w:after="0" w:line="240" w:lineRule="auto"/>
              <w:jc w:val="right"/>
              <w:rPr>
                <w:rFonts w:ascii="Arial" w:eastAsia="Times New Roman" w:hAnsi="Arial" w:cs="Arial"/>
                <w:color w:val="000000"/>
                <w:sz w:val="18"/>
                <w:szCs w:val="18"/>
                <w:lang w:eastAsia="es-CO"/>
              </w:rPr>
            </w:pPr>
            <w:r w:rsidRPr="007D218F">
              <w:rPr>
                <w:rFonts w:ascii="Arial" w:eastAsia="Times New Roman" w:hAnsi="Arial" w:cs="Arial"/>
                <w:color w:val="000000"/>
                <w:sz w:val="18"/>
                <w:szCs w:val="18"/>
                <w:lang w:eastAsia="es-CO"/>
              </w:rPr>
              <w:t xml:space="preserve">$ 1.100.000,00 </w:t>
            </w:r>
          </w:p>
        </w:tc>
      </w:tr>
      <w:tr w:rsidR="009D6AAB" w:rsidRPr="007D218F" w:rsidTr="00711293">
        <w:trPr>
          <w:gridBefore w:val="1"/>
          <w:gridAfter w:val="2"/>
          <w:wBefore w:w="10" w:type="dxa"/>
          <w:wAfter w:w="2299" w:type="dxa"/>
          <w:trHeight w:val="300"/>
        </w:trPr>
        <w:tc>
          <w:tcPr>
            <w:tcW w:w="3288" w:type="dxa"/>
            <w:gridSpan w:val="3"/>
            <w:tcBorders>
              <w:top w:val="nil"/>
              <w:left w:val="single" w:sz="4" w:space="0" w:color="auto"/>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rPr>
                <w:rFonts w:ascii="Arial" w:eastAsia="Times New Roman" w:hAnsi="Arial" w:cs="Arial"/>
                <w:color w:val="000000"/>
                <w:lang w:eastAsia="es-CO"/>
              </w:rPr>
            </w:pPr>
            <w:r w:rsidRPr="007D218F">
              <w:rPr>
                <w:rFonts w:ascii="Arial" w:eastAsia="Times New Roman" w:hAnsi="Arial" w:cs="Arial"/>
                <w:color w:val="000000"/>
                <w:lang w:eastAsia="es-CO"/>
              </w:rPr>
              <w:t>TOTAL</w:t>
            </w:r>
          </w:p>
        </w:tc>
        <w:tc>
          <w:tcPr>
            <w:tcW w:w="2036"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rPr>
                <w:rFonts w:ascii="Arial" w:eastAsia="Times New Roman" w:hAnsi="Arial" w:cs="Arial"/>
                <w:color w:val="000000"/>
                <w:lang w:eastAsia="es-CO"/>
              </w:rPr>
            </w:pPr>
            <w:r w:rsidRPr="007D218F">
              <w:rPr>
                <w:rFonts w:ascii="Arial" w:eastAsia="Times New Roman" w:hAnsi="Arial" w:cs="Arial"/>
                <w:color w:val="000000"/>
                <w:lang w:eastAsia="es-CO"/>
              </w:rPr>
              <w:t> </w:t>
            </w:r>
          </w:p>
        </w:tc>
        <w:tc>
          <w:tcPr>
            <w:tcW w:w="1576" w:type="dxa"/>
            <w:gridSpan w:val="2"/>
            <w:tcBorders>
              <w:top w:val="nil"/>
              <w:left w:val="nil"/>
              <w:bottom w:val="single" w:sz="4" w:space="0" w:color="auto"/>
              <w:right w:val="single" w:sz="4" w:space="0" w:color="auto"/>
            </w:tcBorders>
            <w:shd w:val="clear" w:color="auto" w:fill="auto"/>
            <w:noWrap/>
            <w:vAlign w:val="bottom"/>
            <w:hideMark/>
          </w:tcPr>
          <w:p w:rsidR="009D6AAB" w:rsidRPr="007D218F" w:rsidRDefault="009D6AAB" w:rsidP="00711293">
            <w:pPr>
              <w:spacing w:after="0" w:line="240" w:lineRule="auto"/>
              <w:jc w:val="right"/>
              <w:rPr>
                <w:rFonts w:ascii="Arial" w:eastAsia="Times New Roman" w:hAnsi="Arial" w:cs="Arial"/>
                <w:color w:val="000000"/>
                <w:lang w:eastAsia="es-CO"/>
              </w:rPr>
            </w:pPr>
            <w:r w:rsidRPr="007D218F">
              <w:rPr>
                <w:rFonts w:ascii="Arial" w:eastAsia="Times New Roman" w:hAnsi="Arial" w:cs="Arial"/>
                <w:color w:val="000000"/>
                <w:lang w:eastAsia="es-CO"/>
              </w:rPr>
              <w:t xml:space="preserve">$ 4.600.000,00 </w:t>
            </w:r>
          </w:p>
        </w:tc>
      </w:tr>
    </w:tbl>
    <w:p w:rsidR="009D6AAB" w:rsidRPr="007D218F" w:rsidRDefault="009D6AAB" w:rsidP="009D6AAB">
      <w:pPr>
        <w:rPr>
          <w:rFonts w:ascii="Arial" w:hAnsi="Arial" w:cs="Arial"/>
          <w:sz w:val="24"/>
          <w:szCs w:val="24"/>
        </w:rPr>
      </w:pPr>
    </w:p>
    <w:tbl>
      <w:tblPr>
        <w:tblW w:w="5372" w:type="dxa"/>
        <w:tblInd w:w="10" w:type="dxa"/>
        <w:tblCellMar>
          <w:left w:w="70" w:type="dxa"/>
          <w:right w:w="70" w:type="dxa"/>
        </w:tblCellMar>
        <w:tblLook w:val="04A0" w:firstRow="1" w:lastRow="0" w:firstColumn="1" w:lastColumn="0" w:noHBand="0" w:noVBand="1"/>
      </w:tblPr>
      <w:tblGrid>
        <w:gridCol w:w="3336"/>
        <w:gridCol w:w="2036"/>
      </w:tblGrid>
      <w:tr w:rsidR="009D6AAB" w:rsidRPr="008841C8" w:rsidTr="00711293">
        <w:trPr>
          <w:trHeight w:val="300"/>
        </w:trPr>
        <w:tc>
          <w:tcPr>
            <w:tcW w:w="5372" w:type="dxa"/>
            <w:gridSpan w:val="2"/>
            <w:tcBorders>
              <w:top w:val="nil"/>
              <w:left w:val="nil"/>
              <w:bottom w:val="nil"/>
              <w:right w:val="nil"/>
            </w:tcBorders>
            <w:shd w:val="clear" w:color="auto" w:fill="auto"/>
            <w:noWrap/>
            <w:vAlign w:val="bottom"/>
            <w:hideMark/>
          </w:tcPr>
          <w:p w:rsidR="009D6AAB" w:rsidRDefault="009D6AAB" w:rsidP="00711293">
            <w:pPr>
              <w:spacing w:after="0" w:line="240" w:lineRule="auto"/>
              <w:rPr>
                <w:rFonts w:ascii="Arial" w:eastAsia="Times New Roman" w:hAnsi="Arial" w:cs="Arial"/>
                <w:bCs/>
                <w:color w:val="000000"/>
                <w:sz w:val="24"/>
                <w:szCs w:val="24"/>
                <w:lang w:eastAsia="es-CO"/>
              </w:rPr>
            </w:pPr>
            <w:r w:rsidRPr="008841C8">
              <w:rPr>
                <w:rFonts w:ascii="Arial" w:eastAsia="Times New Roman" w:hAnsi="Arial" w:cs="Arial"/>
                <w:bCs/>
                <w:color w:val="000000"/>
                <w:sz w:val="24"/>
                <w:szCs w:val="24"/>
                <w:lang w:eastAsia="es-CO"/>
              </w:rPr>
              <w:t>GASTOS GENERALES MENSUALES</w:t>
            </w:r>
          </w:p>
          <w:p w:rsidR="009D6AAB" w:rsidRPr="008841C8" w:rsidRDefault="009D6AAB" w:rsidP="00711293">
            <w:pPr>
              <w:spacing w:after="0" w:line="240" w:lineRule="auto"/>
              <w:rPr>
                <w:rFonts w:ascii="Calibri" w:eastAsia="Times New Roman" w:hAnsi="Calibri" w:cs="Times New Roman"/>
                <w:bCs/>
                <w:color w:val="000000"/>
                <w:lang w:eastAsia="es-CO"/>
              </w:rPr>
            </w:pPr>
          </w:p>
        </w:tc>
      </w:tr>
      <w:tr w:rsidR="009D6AAB" w:rsidRPr="008841C8" w:rsidTr="00711293">
        <w:trPr>
          <w:trHeight w:val="300"/>
        </w:trPr>
        <w:tc>
          <w:tcPr>
            <w:tcW w:w="3336"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CONCEPTO</w:t>
            </w:r>
          </w:p>
        </w:tc>
        <w:tc>
          <w:tcPr>
            <w:tcW w:w="2036" w:type="dxa"/>
            <w:tcBorders>
              <w:top w:val="single" w:sz="4" w:space="0" w:color="auto"/>
              <w:left w:val="nil"/>
              <w:bottom w:val="single" w:sz="4" w:space="0" w:color="auto"/>
              <w:right w:val="single" w:sz="4" w:space="0" w:color="auto"/>
            </w:tcBorders>
            <w:shd w:val="clear" w:color="000000" w:fill="C4D79B"/>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VALOR</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AGUA</w:t>
            </w:r>
          </w:p>
        </w:tc>
        <w:tc>
          <w:tcPr>
            <w:tcW w:w="2036" w:type="dxa"/>
            <w:tcBorders>
              <w:top w:val="nil"/>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$ 26.000,00 </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ENERGIA</w:t>
            </w:r>
          </w:p>
        </w:tc>
        <w:tc>
          <w:tcPr>
            <w:tcW w:w="2036" w:type="dxa"/>
            <w:tcBorders>
              <w:top w:val="nil"/>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$ 91.000,00 </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GAS</w:t>
            </w:r>
          </w:p>
        </w:tc>
        <w:tc>
          <w:tcPr>
            <w:tcW w:w="2036" w:type="dxa"/>
            <w:tcBorders>
              <w:top w:val="nil"/>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$ 5.130,00 </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INTERNET</w:t>
            </w:r>
          </w:p>
        </w:tc>
        <w:tc>
          <w:tcPr>
            <w:tcW w:w="2036" w:type="dxa"/>
            <w:tcBorders>
              <w:top w:val="nil"/>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$ 116.473,00 </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TELEFONO</w:t>
            </w:r>
          </w:p>
        </w:tc>
        <w:tc>
          <w:tcPr>
            <w:tcW w:w="2036" w:type="dxa"/>
            <w:tcBorders>
              <w:top w:val="nil"/>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$ 251.734,00 </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ELEMENTOS DE ASEO Y CAFETERIA</w:t>
            </w:r>
          </w:p>
        </w:tc>
        <w:tc>
          <w:tcPr>
            <w:tcW w:w="2036" w:type="dxa"/>
            <w:tcBorders>
              <w:top w:val="nil"/>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$ 80.000,00 </w:t>
            </w:r>
          </w:p>
        </w:tc>
      </w:tr>
      <w:tr w:rsidR="009D6AAB" w:rsidRPr="008841C8" w:rsidTr="00711293">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lastRenderedPageBreak/>
              <w:t>PAPELERIA</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$ 250.000,00 </w:t>
            </w:r>
          </w:p>
        </w:tc>
      </w:tr>
      <w:tr w:rsidR="009D6AAB" w:rsidRPr="008841C8" w:rsidTr="00711293">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MANTENIMIENTO</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$ 100.000,00 </w:t>
            </w:r>
          </w:p>
        </w:tc>
      </w:tr>
      <w:tr w:rsidR="009D6AAB" w:rsidRPr="008841C8" w:rsidTr="00711293">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OTROS</w:t>
            </w:r>
          </w:p>
        </w:tc>
        <w:tc>
          <w:tcPr>
            <w:tcW w:w="2036" w:type="dxa"/>
            <w:tcBorders>
              <w:top w:val="single" w:sz="4" w:space="0" w:color="auto"/>
              <w:left w:val="nil"/>
              <w:bottom w:val="single" w:sz="4" w:space="0" w:color="auto"/>
              <w:right w:val="single" w:sz="4" w:space="0" w:color="auto"/>
            </w:tcBorders>
            <w:shd w:val="clear" w:color="auto" w:fill="auto"/>
            <w:vAlign w:val="bottom"/>
            <w:hideMark/>
          </w:tcPr>
          <w:p w:rsidR="009D6AAB" w:rsidRPr="008841C8" w:rsidRDefault="009D6AAB" w:rsidP="00711293">
            <w:pPr>
              <w:spacing w:after="0" w:line="240" w:lineRule="auto"/>
              <w:jc w:val="right"/>
              <w:rPr>
                <w:rFonts w:ascii="Arial" w:eastAsia="Times New Roman" w:hAnsi="Arial" w:cs="Arial"/>
                <w:color w:val="000000"/>
                <w:sz w:val="18"/>
                <w:szCs w:val="18"/>
                <w:lang w:eastAsia="es-CO"/>
              </w:rPr>
            </w:pPr>
            <w:r w:rsidRPr="008841C8">
              <w:rPr>
                <w:rFonts w:ascii="Arial" w:eastAsia="Times New Roman" w:hAnsi="Arial" w:cs="Arial"/>
                <w:color w:val="000000"/>
                <w:sz w:val="18"/>
                <w:szCs w:val="18"/>
                <w:lang w:eastAsia="es-CO"/>
              </w:rPr>
              <w:t xml:space="preserve">$ 150.000,00 </w:t>
            </w:r>
          </w:p>
        </w:tc>
      </w:tr>
      <w:tr w:rsidR="009D6AAB" w:rsidRPr="008841C8" w:rsidTr="00711293">
        <w:trPr>
          <w:trHeight w:val="300"/>
        </w:trPr>
        <w:tc>
          <w:tcPr>
            <w:tcW w:w="3336" w:type="dxa"/>
            <w:tcBorders>
              <w:top w:val="nil"/>
              <w:left w:val="single" w:sz="4" w:space="0" w:color="auto"/>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rPr>
                <w:rFonts w:ascii="Calibri" w:eastAsia="Times New Roman" w:hAnsi="Calibri" w:cs="Times New Roman"/>
                <w:color w:val="000000"/>
                <w:lang w:eastAsia="es-CO"/>
              </w:rPr>
            </w:pPr>
            <w:r w:rsidRPr="008841C8">
              <w:rPr>
                <w:rFonts w:ascii="Calibri" w:eastAsia="Times New Roman" w:hAnsi="Calibri" w:cs="Times New Roman"/>
                <w:color w:val="000000"/>
                <w:lang w:eastAsia="es-CO"/>
              </w:rPr>
              <w:t>SUBTOTAL</w:t>
            </w:r>
          </w:p>
        </w:tc>
        <w:tc>
          <w:tcPr>
            <w:tcW w:w="2036" w:type="dxa"/>
            <w:tcBorders>
              <w:top w:val="nil"/>
              <w:left w:val="nil"/>
              <w:bottom w:val="single" w:sz="4" w:space="0" w:color="auto"/>
              <w:right w:val="single" w:sz="4" w:space="0" w:color="auto"/>
            </w:tcBorders>
            <w:shd w:val="clear" w:color="auto" w:fill="auto"/>
            <w:noWrap/>
            <w:vAlign w:val="bottom"/>
            <w:hideMark/>
          </w:tcPr>
          <w:p w:rsidR="009D6AAB" w:rsidRPr="008841C8" w:rsidRDefault="009D6AAB" w:rsidP="00711293">
            <w:pPr>
              <w:spacing w:after="0" w:line="240" w:lineRule="auto"/>
              <w:jc w:val="right"/>
              <w:rPr>
                <w:rFonts w:ascii="Calibri" w:eastAsia="Times New Roman" w:hAnsi="Calibri" w:cs="Times New Roman"/>
                <w:b/>
                <w:color w:val="000000"/>
                <w:lang w:eastAsia="es-CO"/>
              </w:rPr>
            </w:pPr>
            <w:r w:rsidRPr="008841C8">
              <w:rPr>
                <w:rFonts w:ascii="Calibri" w:eastAsia="Times New Roman" w:hAnsi="Calibri" w:cs="Times New Roman"/>
                <w:b/>
                <w:color w:val="000000"/>
                <w:lang w:eastAsia="es-CO"/>
              </w:rPr>
              <w:t xml:space="preserve">$ 1.070.337,00 </w:t>
            </w:r>
          </w:p>
        </w:tc>
      </w:tr>
    </w:tbl>
    <w:p w:rsidR="009D6AAB" w:rsidRDefault="009D6AAB" w:rsidP="009D6AAB">
      <w:pPr>
        <w:rPr>
          <w:rFonts w:ascii="Arial" w:hAnsi="Arial" w:cs="Arial"/>
          <w:sz w:val="24"/>
          <w:szCs w:val="24"/>
        </w:rPr>
      </w:pPr>
    </w:p>
    <w:p w:rsidR="009D6AAB" w:rsidRPr="007D218F" w:rsidRDefault="009D6AAB" w:rsidP="009D6AAB">
      <w:pPr>
        <w:rPr>
          <w:rFonts w:ascii="Arial" w:eastAsia="Times New Roman" w:hAnsi="Arial" w:cs="Arial"/>
          <w:b/>
          <w:bCs/>
          <w:color w:val="000000"/>
          <w:sz w:val="28"/>
          <w:szCs w:val="28"/>
          <w:lang w:eastAsia="es-CO"/>
        </w:rPr>
      </w:pPr>
      <w:r>
        <w:rPr>
          <w:rFonts w:ascii="Arial" w:hAnsi="Arial" w:cs="Arial"/>
          <w:sz w:val="24"/>
          <w:szCs w:val="24"/>
        </w:rPr>
        <w:t>VALOR  TOTAL DE LA NOMINA POR MES DE FUNCIONAMIENTO:</w:t>
      </w:r>
      <w:r w:rsidRPr="007D218F">
        <w:rPr>
          <w:rFonts w:ascii="Calibri" w:hAnsi="Calibri"/>
          <w:b/>
          <w:bCs/>
          <w:color w:val="000000"/>
          <w:sz w:val="28"/>
          <w:szCs w:val="28"/>
        </w:rPr>
        <w:t xml:space="preserve"> </w:t>
      </w:r>
      <w:r w:rsidRPr="007D218F">
        <w:rPr>
          <w:rFonts w:ascii="Arial" w:eastAsia="Times New Roman" w:hAnsi="Arial" w:cs="Arial"/>
          <w:b/>
          <w:bCs/>
          <w:color w:val="000000"/>
          <w:sz w:val="28"/>
          <w:szCs w:val="28"/>
          <w:lang w:eastAsia="es-CO"/>
        </w:rPr>
        <w:t>$25.427.342,71</w:t>
      </w:r>
    </w:p>
    <w:p w:rsidR="009D6AAB" w:rsidRDefault="009D6AAB" w:rsidP="009D6AAB">
      <w:pPr>
        <w:rPr>
          <w:rFonts w:ascii="Arial" w:hAnsi="Arial" w:cs="Arial"/>
          <w:sz w:val="24"/>
          <w:szCs w:val="24"/>
        </w:rPr>
      </w:pPr>
    </w:p>
    <w:p w:rsidR="009D6AAB" w:rsidRDefault="009D6AAB" w:rsidP="009D6AAB">
      <w:pPr>
        <w:rPr>
          <w:rFonts w:ascii="Arial" w:hAnsi="Arial" w:cs="Arial"/>
          <w:sz w:val="24"/>
          <w:szCs w:val="24"/>
        </w:rPr>
      </w:pPr>
      <w:r>
        <w:rPr>
          <w:rFonts w:ascii="Arial" w:hAnsi="Arial" w:cs="Arial"/>
          <w:sz w:val="24"/>
          <w:szCs w:val="24"/>
        </w:rPr>
        <w:t>Deudas que afronta actualmente la entidad</w:t>
      </w:r>
    </w:p>
    <w:p w:rsidR="009D6AAB" w:rsidRDefault="009D6AAB" w:rsidP="009D6AAB">
      <w:pPr>
        <w:rPr>
          <w:rFonts w:ascii="Arial" w:hAnsi="Arial" w:cs="Arial"/>
          <w:sz w:val="24"/>
          <w:szCs w:val="24"/>
        </w:rPr>
      </w:pPr>
    </w:p>
    <w:tbl>
      <w:tblPr>
        <w:tblStyle w:val="Tablaconcuadrcula"/>
        <w:tblW w:w="9266" w:type="dxa"/>
        <w:tblInd w:w="198" w:type="dxa"/>
        <w:tblLook w:val="04A0" w:firstRow="1" w:lastRow="0" w:firstColumn="1" w:lastColumn="0" w:noHBand="0" w:noVBand="1"/>
      </w:tblPr>
      <w:tblGrid>
        <w:gridCol w:w="2977"/>
        <w:gridCol w:w="4404"/>
        <w:gridCol w:w="1885"/>
      </w:tblGrid>
      <w:tr w:rsidR="009D6AAB" w:rsidTr="00711293">
        <w:tc>
          <w:tcPr>
            <w:tcW w:w="2977" w:type="dxa"/>
          </w:tcPr>
          <w:p w:rsidR="009D6AAB" w:rsidRPr="002B3515" w:rsidRDefault="009D6AAB" w:rsidP="00711293">
            <w:pPr>
              <w:jc w:val="center"/>
              <w:rPr>
                <w:rFonts w:ascii="Arial" w:hAnsi="Arial" w:cs="Arial"/>
                <w:b/>
                <w:sz w:val="24"/>
                <w:szCs w:val="24"/>
              </w:rPr>
            </w:pPr>
            <w:r w:rsidRPr="002B3515">
              <w:rPr>
                <w:rFonts w:ascii="Arial" w:hAnsi="Arial" w:cs="Arial"/>
                <w:b/>
                <w:sz w:val="24"/>
                <w:szCs w:val="24"/>
              </w:rPr>
              <w:t>BENEFICIARIO</w:t>
            </w:r>
          </w:p>
        </w:tc>
        <w:tc>
          <w:tcPr>
            <w:tcW w:w="4404" w:type="dxa"/>
          </w:tcPr>
          <w:p w:rsidR="009D6AAB" w:rsidRPr="002B3515" w:rsidRDefault="009D6AAB" w:rsidP="00711293">
            <w:pPr>
              <w:jc w:val="both"/>
              <w:rPr>
                <w:rFonts w:ascii="Arial" w:hAnsi="Arial" w:cs="Arial"/>
                <w:b/>
                <w:sz w:val="24"/>
                <w:szCs w:val="24"/>
              </w:rPr>
            </w:pPr>
            <w:r w:rsidRPr="002B3515">
              <w:rPr>
                <w:rFonts w:ascii="Arial" w:hAnsi="Arial" w:cs="Arial"/>
                <w:b/>
                <w:sz w:val="24"/>
                <w:szCs w:val="24"/>
              </w:rPr>
              <w:t>DESCRIPCION</w:t>
            </w:r>
          </w:p>
        </w:tc>
        <w:tc>
          <w:tcPr>
            <w:tcW w:w="1885" w:type="dxa"/>
          </w:tcPr>
          <w:p w:rsidR="009D6AAB" w:rsidRPr="002B3515" w:rsidRDefault="009D6AAB" w:rsidP="00711293">
            <w:pPr>
              <w:jc w:val="center"/>
              <w:rPr>
                <w:rFonts w:ascii="Arial" w:hAnsi="Arial" w:cs="Arial"/>
                <w:b/>
                <w:sz w:val="24"/>
                <w:szCs w:val="24"/>
              </w:rPr>
            </w:pPr>
            <w:r w:rsidRPr="002B3515">
              <w:rPr>
                <w:rFonts w:ascii="Arial" w:hAnsi="Arial" w:cs="Arial"/>
                <w:b/>
                <w:sz w:val="24"/>
                <w:szCs w:val="24"/>
              </w:rPr>
              <w:t>VALOR</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Ing.  MIGUEL MONROY</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 xml:space="preserve">Viáticos Julio  6 y Oct. 6 de 2015 Villavicencio </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$181.512.00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Prof. U. GUILLERMO MORENO R.</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Viáticos V/</w:t>
            </w:r>
            <w:proofErr w:type="spellStart"/>
            <w:r w:rsidRPr="002B3515">
              <w:rPr>
                <w:rFonts w:ascii="Arial" w:hAnsi="Arial" w:cs="Arial"/>
                <w:sz w:val="24"/>
                <w:szCs w:val="24"/>
              </w:rPr>
              <w:t>cio</w:t>
            </w:r>
            <w:proofErr w:type="spellEnd"/>
            <w:r w:rsidRPr="002B3515">
              <w:rPr>
                <w:rFonts w:ascii="Arial" w:hAnsi="Arial" w:cs="Arial"/>
                <w:sz w:val="24"/>
                <w:szCs w:val="24"/>
              </w:rPr>
              <w:t xml:space="preserve">.  Ago. Sep. Y Oct. de 2015 </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$198.591.00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NOMINA</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 xml:space="preserve">Septiembre y Octubre  de 2015 </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 xml:space="preserve">   $32.274.230.00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NOHRA GUTIERREZ</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Servicios Generales  2015</w:t>
            </w:r>
          </w:p>
        </w:tc>
        <w:tc>
          <w:tcPr>
            <w:tcW w:w="1885" w:type="dxa"/>
          </w:tcPr>
          <w:p w:rsidR="009D6AAB" w:rsidRPr="002B3515" w:rsidRDefault="009D6AAB" w:rsidP="00711293">
            <w:pPr>
              <w:jc w:val="center"/>
              <w:rPr>
                <w:rFonts w:ascii="Arial" w:hAnsi="Arial" w:cs="Arial"/>
                <w:sz w:val="24"/>
                <w:szCs w:val="24"/>
              </w:rPr>
            </w:pPr>
            <w:r w:rsidRPr="002B3515">
              <w:rPr>
                <w:rFonts w:ascii="Arial" w:hAnsi="Arial" w:cs="Arial"/>
                <w:sz w:val="24"/>
                <w:szCs w:val="24"/>
              </w:rPr>
              <w:t xml:space="preserve">      $2.090.000.00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JAIME BAZURTO</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 xml:space="preserve">Servicios profesionales </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17.150.000.00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 xml:space="preserve">Grupo </w:t>
            </w:r>
            <w:proofErr w:type="spellStart"/>
            <w:r w:rsidRPr="002B3515">
              <w:rPr>
                <w:rFonts w:ascii="Arial" w:hAnsi="Arial" w:cs="Arial"/>
                <w:sz w:val="24"/>
                <w:szCs w:val="24"/>
              </w:rPr>
              <w:t>Emp</w:t>
            </w:r>
            <w:proofErr w:type="spellEnd"/>
            <w:r w:rsidRPr="002B3515">
              <w:rPr>
                <w:rFonts w:ascii="Arial" w:hAnsi="Arial" w:cs="Arial"/>
                <w:sz w:val="24"/>
                <w:szCs w:val="24"/>
              </w:rPr>
              <w:t xml:space="preserve">. </w:t>
            </w:r>
            <w:proofErr w:type="spellStart"/>
            <w:r w:rsidRPr="002B3515">
              <w:rPr>
                <w:rFonts w:ascii="Arial" w:hAnsi="Arial" w:cs="Arial"/>
                <w:sz w:val="24"/>
                <w:szCs w:val="24"/>
              </w:rPr>
              <w:t>Superprimaveral</w:t>
            </w:r>
            <w:proofErr w:type="spellEnd"/>
            <w:r w:rsidRPr="002B3515">
              <w:rPr>
                <w:rFonts w:ascii="Arial" w:hAnsi="Arial" w:cs="Arial"/>
                <w:sz w:val="24"/>
                <w:szCs w:val="24"/>
              </w:rPr>
              <w:t xml:space="preserve">  </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Bienestar Social</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$1.000.000.00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Servicios Públicos</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 xml:space="preserve">Servicios Públicos Octubre </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$550.000.00</w:t>
            </w:r>
          </w:p>
        </w:tc>
      </w:tr>
      <w:tr w:rsidR="009D6AAB" w:rsidTr="00711293">
        <w:tc>
          <w:tcPr>
            <w:tcW w:w="2977"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Juan Carlos Agudelo</w:t>
            </w:r>
          </w:p>
        </w:tc>
        <w:tc>
          <w:tcPr>
            <w:tcW w:w="4404" w:type="dxa"/>
          </w:tcPr>
          <w:p w:rsidR="009D6AAB" w:rsidRPr="002B3515" w:rsidRDefault="009D6AAB" w:rsidP="00711293">
            <w:pPr>
              <w:jc w:val="both"/>
              <w:rPr>
                <w:rFonts w:ascii="Arial" w:hAnsi="Arial" w:cs="Arial"/>
                <w:sz w:val="24"/>
                <w:szCs w:val="24"/>
              </w:rPr>
            </w:pPr>
            <w:r w:rsidRPr="002B3515">
              <w:rPr>
                <w:rFonts w:ascii="Arial" w:hAnsi="Arial" w:cs="Arial"/>
                <w:sz w:val="24"/>
                <w:szCs w:val="24"/>
              </w:rPr>
              <w:t>Servicios profesionales para Avalúos</w:t>
            </w:r>
          </w:p>
        </w:tc>
        <w:tc>
          <w:tcPr>
            <w:tcW w:w="1885" w:type="dxa"/>
          </w:tcPr>
          <w:p w:rsidR="009D6AAB" w:rsidRPr="002B3515" w:rsidRDefault="009D6AAB" w:rsidP="00711293">
            <w:pPr>
              <w:jc w:val="right"/>
              <w:rPr>
                <w:rFonts w:ascii="Arial" w:hAnsi="Arial" w:cs="Arial"/>
                <w:sz w:val="24"/>
                <w:szCs w:val="24"/>
              </w:rPr>
            </w:pPr>
            <w:r w:rsidRPr="002B3515">
              <w:rPr>
                <w:rFonts w:ascii="Arial" w:hAnsi="Arial" w:cs="Arial"/>
                <w:sz w:val="24"/>
                <w:szCs w:val="24"/>
              </w:rPr>
              <w:t>12.000.000.00</w:t>
            </w:r>
          </w:p>
        </w:tc>
      </w:tr>
      <w:tr w:rsidR="009D6AAB" w:rsidTr="00711293">
        <w:trPr>
          <w:trHeight w:val="376"/>
        </w:trPr>
        <w:tc>
          <w:tcPr>
            <w:tcW w:w="2977" w:type="dxa"/>
          </w:tcPr>
          <w:p w:rsidR="009D6AAB" w:rsidRPr="002B3515" w:rsidRDefault="009D6AAB" w:rsidP="00711293">
            <w:pPr>
              <w:jc w:val="both"/>
              <w:rPr>
                <w:rFonts w:ascii="Arial" w:hAnsi="Arial" w:cs="Arial"/>
                <w:b/>
                <w:sz w:val="24"/>
                <w:szCs w:val="24"/>
              </w:rPr>
            </w:pPr>
          </w:p>
        </w:tc>
        <w:tc>
          <w:tcPr>
            <w:tcW w:w="4404" w:type="dxa"/>
          </w:tcPr>
          <w:p w:rsidR="009D6AAB" w:rsidRPr="002B3515" w:rsidRDefault="009D6AAB" w:rsidP="00711293">
            <w:pPr>
              <w:jc w:val="both"/>
              <w:rPr>
                <w:rFonts w:ascii="Arial" w:hAnsi="Arial" w:cs="Arial"/>
                <w:sz w:val="24"/>
                <w:szCs w:val="24"/>
              </w:rPr>
            </w:pPr>
          </w:p>
        </w:tc>
        <w:tc>
          <w:tcPr>
            <w:tcW w:w="1885" w:type="dxa"/>
          </w:tcPr>
          <w:p w:rsidR="009D6AAB" w:rsidRPr="002B3515" w:rsidRDefault="009D6AAB" w:rsidP="00711293">
            <w:pPr>
              <w:rPr>
                <w:rFonts w:ascii="Arial" w:hAnsi="Arial" w:cs="Arial"/>
                <w:color w:val="000000"/>
                <w:sz w:val="24"/>
                <w:szCs w:val="24"/>
              </w:rPr>
            </w:pPr>
          </w:p>
          <w:p w:rsidR="009D6AAB" w:rsidRPr="002B3515" w:rsidRDefault="009D6AAB" w:rsidP="00711293">
            <w:pPr>
              <w:jc w:val="right"/>
              <w:rPr>
                <w:rFonts w:ascii="Arial" w:hAnsi="Arial" w:cs="Arial"/>
                <w:b/>
                <w:color w:val="000000"/>
                <w:sz w:val="24"/>
                <w:szCs w:val="24"/>
              </w:rPr>
            </w:pPr>
            <w:r w:rsidRPr="002B3515">
              <w:rPr>
                <w:rFonts w:ascii="Arial" w:hAnsi="Arial" w:cs="Arial"/>
                <w:b/>
                <w:color w:val="000000"/>
                <w:sz w:val="24"/>
                <w:szCs w:val="24"/>
              </w:rPr>
              <w:t>$</w:t>
            </w:r>
            <w:r>
              <w:rPr>
                <w:rFonts w:ascii="Arial" w:hAnsi="Arial" w:cs="Arial"/>
                <w:b/>
                <w:color w:val="000000"/>
                <w:sz w:val="24"/>
                <w:szCs w:val="24"/>
              </w:rPr>
              <w:t>65.444.333.00</w:t>
            </w:r>
          </w:p>
        </w:tc>
      </w:tr>
    </w:tbl>
    <w:p w:rsidR="009D6AAB" w:rsidRDefault="009D6AAB" w:rsidP="009D6AAB">
      <w:pPr>
        <w:rPr>
          <w:rFonts w:ascii="Arial" w:hAnsi="Arial" w:cs="Arial"/>
          <w:sz w:val="24"/>
          <w:szCs w:val="24"/>
        </w:rPr>
      </w:pPr>
    </w:p>
    <w:p w:rsidR="009D6AAB" w:rsidRDefault="009D6AAB" w:rsidP="009D6AAB">
      <w:pPr>
        <w:rPr>
          <w:rFonts w:ascii="Arial" w:hAnsi="Arial" w:cs="Arial"/>
          <w:sz w:val="24"/>
          <w:szCs w:val="24"/>
        </w:rPr>
      </w:pPr>
    </w:p>
    <w:p w:rsidR="009D6AAB" w:rsidRDefault="009D6AAB" w:rsidP="009D6AAB">
      <w:pPr>
        <w:rPr>
          <w:rFonts w:ascii="Arial" w:hAnsi="Arial" w:cs="Arial"/>
          <w:sz w:val="24"/>
          <w:szCs w:val="24"/>
        </w:rPr>
      </w:pPr>
    </w:p>
    <w:p w:rsidR="009D6AAB" w:rsidRDefault="009D6AAB" w:rsidP="009D6AAB">
      <w:pPr>
        <w:rPr>
          <w:rFonts w:ascii="Arial" w:hAnsi="Arial" w:cs="Arial"/>
          <w:sz w:val="24"/>
          <w:szCs w:val="24"/>
        </w:rPr>
      </w:pPr>
    </w:p>
    <w:p w:rsidR="009D6AAB" w:rsidRDefault="009D6AAB" w:rsidP="009D6AAB">
      <w:pPr>
        <w:rPr>
          <w:rFonts w:ascii="Arial" w:hAnsi="Arial" w:cs="Arial"/>
          <w:sz w:val="24"/>
          <w:szCs w:val="24"/>
        </w:rPr>
      </w:pPr>
    </w:p>
    <w:p w:rsidR="009D6AAB" w:rsidRDefault="009D6AAB" w:rsidP="009D6AAB">
      <w:pPr>
        <w:rPr>
          <w:rFonts w:ascii="Arial" w:hAnsi="Arial" w:cs="Arial"/>
          <w:sz w:val="24"/>
          <w:szCs w:val="24"/>
        </w:rPr>
      </w:pPr>
      <w:r>
        <w:rPr>
          <w:rFonts w:ascii="Arial" w:hAnsi="Arial" w:cs="Arial"/>
          <w:sz w:val="24"/>
          <w:szCs w:val="24"/>
        </w:rPr>
        <w:lastRenderedPageBreak/>
        <w:t>Deudas Por prestaciones sociales</w:t>
      </w:r>
    </w:p>
    <w:p w:rsidR="009D6AAB" w:rsidRDefault="009D6AAB" w:rsidP="009D6AAB">
      <w:pPr>
        <w:rPr>
          <w:rFonts w:ascii="Arial" w:hAnsi="Arial" w:cs="Arial"/>
          <w:sz w:val="24"/>
          <w:szCs w:val="24"/>
        </w:rPr>
      </w:pPr>
    </w:p>
    <w:tbl>
      <w:tblPr>
        <w:tblW w:w="9379" w:type="dxa"/>
        <w:tblInd w:w="-5" w:type="dxa"/>
        <w:tblCellMar>
          <w:left w:w="70" w:type="dxa"/>
          <w:right w:w="70" w:type="dxa"/>
        </w:tblCellMar>
        <w:tblLook w:val="04A0" w:firstRow="1" w:lastRow="0" w:firstColumn="1" w:lastColumn="0" w:noHBand="0" w:noVBand="1"/>
      </w:tblPr>
      <w:tblGrid>
        <w:gridCol w:w="2647"/>
        <w:gridCol w:w="1394"/>
        <w:gridCol w:w="1465"/>
        <w:gridCol w:w="1208"/>
        <w:gridCol w:w="1306"/>
        <w:gridCol w:w="1359"/>
      </w:tblGrid>
      <w:tr w:rsidR="009D6AAB" w:rsidRPr="002B3515" w:rsidTr="00711293">
        <w:trPr>
          <w:trHeight w:val="390"/>
        </w:trPr>
        <w:tc>
          <w:tcPr>
            <w:tcW w:w="9379" w:type="dxa"/>
            <w:gridSpan w:val="6"/>
            <w:shd w:val="clear" w:color="auto" w:fill="auto"/>
            <w:noWrap/>
            <w:vAlign w:val="bottom"/>
            <w:hideMark/>
          </w:tcPr>
          <w:p w:rsidR="009D6AAB" w:rsidRPr="002B3515" w:rsidRDefault="009D6AAB" w:rsidP="00711293">
            <w:pPr>
              <w:spacing w:after="0" w:line="240" w:lineRule="auto"/>
              <w:jc w:val="center"/>
              <w:rPr>
                <w:rFonts w:ascii="Times New Roman" w:eastAsia="Times New Roman" w:hAnsi="Times New Roman" w:cs="Times New Roman"/>
                <w:sz w:val="20"/>
                <w:szCs w:val="20"/>
                <w:lang w:eastAsia="es-CO"/>
              </w:rPr>
            </w:pPr>
            <w:r w:rsidRPr="002B3515">
              <w:rPr>
                <w:rFonts w:ascii="Arial" w:eastAsia="Times New Roman" w:hAnsi="Arial" w:cs="Arial"/>
                <w:b/>
                <w:bCs/>
                <w:color w:val="000000"/>
                <w:sz w:val="32"/>
                <w:szCs w:val="32"/>
                <w:lang w:eastAsia="es-CO"/>
              </w:rPr>
              <w:t>PROYECCION PRESTACIONES SOCIALES A OCT 31 DE 2015</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394"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465"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208"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306"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359"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394" w:type="dxa"/>
            <w:shd w:val="clear" w:color="auto" w:fill="auto"/>
            <w:noWrap/>
            <w:vAlign w:val="bottom"/>
            <w:hideMark/>
          </w:tcPr>
          <w:p w:rsidR="009D6AAB" w:rsidRPr="002B3515" w:rsidRDefault="009D6AAB" w:rsidP="00711293">
            <w:pPr>
              <w:spacing w:after="0" w:line="240" w:lineRule="auto"/>
              <w:jc w:val="center"/>
              <w:rPr>
                <w:rFonts w:ascii="Arial" w:eastAsia="Times New Roman" w:hAnsi="Arial" w:cs="Arial"/>
                <w:b/>
                <w:bCs/>
                <w:color w:val="000000"/>
                <w:sz w:val="16"/>
                <w:szCs w:val="16"/>
                <w:lang w:eastAsia="es-CO"/>
              </w:rPr>
            </w:pPr>
            <w:r w:rsidRPr="002B3515">
              <w:rPr>
                <w:rFonts w:ascii="Arial" w:eastAsia="Times New Roman" w:hAnsi="Arial" w:cs="Arial"/>
                <w:b/>
                <w:bCs/>
                <w:color w:val="000000"/>
                <w:sz w:val="16"/>
                <w:szCs w:val="16"/>
                <w:lang w:eastAsia="es-CO"/>
              </w:rPr>
              <w:t>LIQUIDADOR</w:t>
            </w:r>
          </w:p>
        </w:tc>
        <w:tc>
          <w:tcPr>
            <w:tcW w:w="1465" w:type="dxa"/>
            <w:shd w:val="clear" w:color="auto" w:fill="auto"/>
            <w:noWrap/>
            <w:vAlign w:val="bottom"/>
            <w:hideMark/>
          </w:tcPr>
          <w:p w:rsidR="009D6AAB" w:rsidRPr="002B3515" w:rsidRDefault="009D6AAB" w:rsidP="00711293">
            <w:pPr>
              <w:spacing w:after="0" w:line="240" w:lineRule="auto"/>
              <w:jc w:val="center"/>
              <w:rPr>
                <w:rFonts w:ascii="Arial" w:eastAsia="Times New Roman" w:hAnsi="Arial" w:cs="Arial"/>
                <w:b/>
                <w:bCs/>
                <w:color w:val="000000"/>
                <w:sz w:val="16"/>
                <w:szCs w:val="16"/>
                <w:lang w:eastAsia="es-CO"/>
              </w:rPr>
            </w:pPr>
            <w:r w:rsidRPr="002B3515">
              <w:rPr>
                <w:rFonts w:ascii="Arial" w:eastAsia="Times New Roman" w:hAnsi="Arial" w:cs="Arial"/>
                <w:b/>
                <w:bCs/>
                <w:color w:val="000000"/>
                <w:sz w:val="16"/>
                <w:szCs w:val="16"/>
                <w:lang w:eastAsia="es-CO"/>
              </w:rPr>
              <w:t>P.U. CONTABILIDAD</w:t>
            </w:r>
          </w:p>
        </w:tc>
        <w:tc>
          <w:tcPr>
            <w:tcW w:w="1208" w:type="dxa"/>
            <w:shd w:val="clear" w:color="auto" w:fill="auto"/>
            <w:noWrap/>
            <w:vAlign w:val="bottom"/>
            <w:hideMark/>
          </w:tcPr>
          <w:p w:rsidR="009D6AAB" w:rsidRPr="002B3515" w:rsidRDefault="009D6AAB" w:rsidP="00711293">
            <w:pPr>
              <w:spacing w:after="0" w:line="240" w:lineRule="auto"/>
              <w:jc w:val="center"/>
              <w:rPr>
                <w:rFonts w:ascii="Arial" w:eastAsia="Times New Roman" w:hAnsi="Arial" w:cs="Arial"/>
                <w:b/>
                <w:bCs/>
                <w:color w:val="000000"/>
                <w:sz w:val="16"/>
                <w:szCs w:val="16"/>
                <w:lang w:eastAsia="es-CO"/>
              </w:rPr>
            </w:pPr>
            <w:r w:rsidRPr="002B3515">
              <w:rPr>
                <w:rFonts w:ascii="Arial" w:eastAsia="Times New Roman" w:hAnsi="Arial" w:cs="Arial"/>
                <w:b/>
                <w:bCs/>
                <w:color w:val="000000"/>
                <w:sz w:val="16"/>
                <w:szCs w:val="16"/>
                <w:lang w:eastAsia="es-CO"/>
              </w:rPr>
              <w:t>P.U. TESORERIA</w:t>
            </w:r>
          </w:p>
        </w:tc>
        <w:tc>
          <w:tcPr>
            <w:tcW w:w="1306" w:type="dxa"/>
            <w:shd w:val="clear" w:color="auto" w:fill="auto"/>
            <w:noWrap/>
            <w:vAlign w:val="bottom"/>
            <w:hideMark/>
          </w:tcPr>
          <w:p w:rsidR="009D6AAB" w:rsidRPr="002B3515" w:rsidRDefault="009D6AAB" w:rsidP="00711293">
            <w:pPr>
              <w:spacing w:after="0" w:line="240" w:lineRule="auto"/>
              <w:jc w:val="center"/>
              <w:rPr>
                <w:rFonts w:ascii="Arial" w:eastAsia="Times New Roman" w:hAnsi="Arial" w:cs="Arial"/>
                <w:b/>
                <w:bCs/>
                <w:color w:val="000000"/>
                <w:sz w:val="16"/>
                <w:szCs w:val="16"/>
                <w:lang w:eastAsia="es-CO"/>
              </w:rPr>
            </w:pPr>
            <w:r w:rsidRPr="002B3515">
              <w:rPr>
                <w:rFonts w:ascii="Arial" w:eastAsia="Times New Roman" w:hAnsi="Arial" w:cs="Arial"/>
                <w:b/>
                <w:bCs/>
                <w:color w:val="000000"/>
                <w:sz w:val="16"/>
                <w:szCs w:val="16"/>
                <w:lang w:eastAsia="es-CO"/>
              </w:rPr>
              <w:t>P.U. PLANEACION</w:t>
            </w:r>
          </w:p>
        </w:tc>
        <w:tc>
          <w:tcPr>
            <w:tcW w:w="1359" w:type="dxa"/>
            <w:shd w:val="clear" w:color="auto" w:fill="auto"/>
            <w:noWrap/>
            <w:vAlign w:val="bottom"/>
            <w:hideMark/>
          </w:tcPr>
          <w:p w:rsidR="009D6AAB" w:rsidRPr="002B3515" w:rsidRDefault="009D6AAB" w:rsidP="00711293">
            <w:pPr>
              <w:spacing w:after="0" w:line="240" w:lineRule="auto"/>
              <w:jc w:val="center"/>
              <w:rPr>
                <w:rFonts w:ascii="Arial" w:eastAsia="Times New Roman" w:hAnsi="Arial" w:cs="Arial"/>
                <w:b/>
                <w:bCs/>
                <w:color w:val="000000"/>
                <w:sz w:val="16"/>
                <w:szCs w:val="16"/>
                <w:lang w:eastAsia="es-CO"/>
              </w:rPr>
            </w:pPr>
            <w:r w:rsidRPr="002B3515">
              <w:rPr>
                <w:rFonts w:ascii="Arial" w:eastAsia="Times New Roman" w:hAnsi="Arial" w:cs="Arial"/>
                <w:b/>
                <w:bCs/>
                <w:color w:val="000000"/>
                <w:sz w:val="16"/>
                <w:szCs w:val="16"/>
                <w:lang w:eastAsia="es-CO"/>
              </w:rPr>
              <w:t>SECRETARIA</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CESANTIAS 2015</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3.979.933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2.340.412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2.296.204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2.252.672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1.605.683 </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INTERESES CESANTIAS</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397.993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234.041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229.620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225.267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160.568 </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PRIMA SERVICIOS</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1.337.745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760.388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760.388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760.388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518.113 </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PRIMA NAVIDAD</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3.721.496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2.188.437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2.147.100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2.106.394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1.501.418 </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VACACIONES</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3.199.079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5.790.328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2.576.238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1.761.917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3.856.344 </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PRIMA DE VACACIONES</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2.086.356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3.474.197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1.643.327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1.057.150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2.515.008 </w:t>
            </w:r>
          </w:p>
        </w:tc>
      </w:tr>
      <w:tr w:rsidR="009D6AAB" w:rsidRPr="002B3515" w:rsidTr="00711293">
        <w:trPr>
          <w:trHeight w:val="44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BONIFICACION RECREACION</w:t>
            </w: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260.117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456.234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304.156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152.078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r w:rsidRPr="002B3515">
              <w:rPr>
                <w:rFonts w:ascii="Arial" w:eastAsia="Times New Roman" w:hAnsi="Arial" w:cs="Arial"/>
                <w:color w:val="000000"/>
                <w:lang w:eastAsia="es-CO"/>
              </w:rPr>
              <w:t xml:space="preserve">          310.869 </w:t>
            </w:r>
          </w:p>
        </w:tc>
      </w:tr>
      <w:tr w:rsidR="009D6AAB" w:rsidRPr="002B3515" w:rsidTr="00711293">
        <w:trPr>
          <w:trHeight w:val="303"/>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color w:val="000000"/>
                <w:lang w:eastAsia="es-CO"/>
              </w:rPr>
            </w:pPr>
          </w:p>
        </w:tc>
        <w:tc>
          <w:tcPr>
            <w:tcW w:w="1394"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r w:rsidRPr="002B3515">
              <w:rPr>
                <w:rFonts w:ascii="Arial" w:eastAsia="Times New Roman" w:hAnsi="Arial" w:cs="Arial"/>
                <w:b/>
                <w:bCs/>
                <w:color w:val="000000"/>
                <w:sz w:val="24"/>
                <w:szCs w:val="24"/>
                <w:lang w:eastAsia="es-CO"/>
              </w:rPr>
              <w:t xml:space="preserve">   14.982.719 </w:t>
            </w:r>
          </w:p>
        </w:tc>
        <w:tc>
          <w:tcPr>
            <w:tcW w:w="1465"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r w:rsidRPr="002B3515">
              <w:rPr>
                <w:rFonts w:ascii="Arial" w:eastAsia="Times New Roman" w:hAnsi="Arial" w:cs="Arial"/>
                <w:b/>
                <w:bCs/>
                <w:color w:val="000000"/>
                <w:sz w:val="24"/>
                <w:szCs w:val="24"/>
                <w:lang w:eastAsia="es-CO"/>
              </w:rPr>
              <w:t xml:space="preserve">    15.244.037 </w:t>
            </w:r>
          </w:p>
        </w:tc>
        <w:tc>
          <w:tcPr>
            <w:tcW w:w="1208"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r w:rsidRPr="002B3515">
              <w:rPr>
                <w:rFonts w:ascii="Arial" w:eastAsia="Times New Roman" w:hAnsi="Arial" w:cs="Arial"/>
                <w:b/>
                <w:bCs/>
                <w:color w:val="000000"/>
                <w:sz w:val="24"/>
                <w:szCs w:val="24"/>
                <w:lang w:eastAsia="es-CO"/>
              </w:rPr>
              <w:t xml:space="preserve">  9.957.033 </w:t>
            </w:r>
          </w:p>
        </w:tc>
        <w:tc>
          <w:tcPr>
            <w:tcW w:w="1306"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r w:rsidRPr="002B3515">
              <w:rPr>
                <w:rFonts w:ascii="Arial" w:eastAsia="Times New Roman" w:hAnsi="Arial" w:cs="Arial"/>
                <w:b/>
                <w:bCs/>
                <w:color w:val="000000"/>
                <w:sz w:val="24"/>
                <w:szCs w:val="24"/>
                <w:lang w:eastAsia="es-CO"/>
              </w:rPr>
              <w:t xml:space="preserve">    8.315.866 </w:t>
            </w: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r w:rsidRPr="002B3515">
              <w:rPr>
                <w:rFonts w:ascii="Arial" w:eastAsia="Times New Roman" w:hAnsi="Arial" w:cs="Arial"/>
                <w:b/>
                <w:bCs/>
                <w:color w:val="000000"/>
                <w:sz w:val="24"/>
                <w:szCs w:val="24"/>
                <w:lang w:eastAsia="es-CO"/>
              </w:rPr>
              <w:t xml:space="preserve">   10.468.003 </w:t>
            </w:r>
          </w:p>
        </w:tc>
      </w:tr>
      <w:tr w:rsidR="009D6AAB" w:rsidRPr="002B3515" w:rsidTr="00711293">
        <w:trPr>
          <w:trHeight w:val="318"/>
        </w:trPr>
        <w:tc>
          <w:tcPr>
            <w:tcW w:w="2647"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p>
        </w:tc>
        <w:tc>
          <w:tcPr>
            <w:tcW w:w="1394"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465"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208"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306" w:type="dxa"/>
            <w:shd w:val="clear" w:color="auto" w:fill="auto"/>
            <w:noWrap/>
            <w:vAlign w:val="bottom"/>
            <w:hideMark/>
          </w:tcPr>
          <w:p w:rsidR="009D6AAB" w:rsidRPr="002B3515" w:rsidRDefault="009D6AAB" w:rsidP="00711293">
            <w:pPr>
              <w:spacing w:after="0" w:line="240" w:lineRule="auto"/>
              <w:rPr>
                <w:rFonts w:ascii="Times New Roman" w:eastAsia="Times New Roman" w:hAnsi="Times New Roman" w:cs="Times New Roman"/>
                <w:sz w:val="20"/>
                <w:szCs w:val="20"/>
                <w:lang w:eastAsia="es-CO"/>
              </w:rPr>
            </w:pPr>
          </w:p>
        </w:tc>
        <w:tc>
          <w:tcPr>
            <w:tcW w:w="1359" w:type="dxa"/>
            <w:shd w:val="clear" w:color="auto" w:fill="auto"/>
            <w:noWrap/>
            <w:vAlign w:val="bottom"/>
            <w:hideMark/>
          </w:tcPr>
          <w:p w:rsidR="009D6AAB" w:rsidRPr="002B3515" w:rsidRDefault="009D6AAB" w:rsidP="00711293">
            <w:pPr>
              <w:spacing w:after="0" w:line="240" w:lineRule="auto"/>
              <w:rPr>
                <w:rFonts w:ascii="Arial" w:eastAsia="Times New Roman" w:hAnsi="Arial" w:cs="Arial"/>
                <w:b/>
                <w:bCs/>
                <w:color w:val="000000"/>
                <w:sz w:val="24"/>
                <w:szCs w:val="24"/>
                <w:lang w:eastAsia="es-CO"/>
              </w:rPr>
            </w:pPr>
            <w:r w:rsidRPr="002B3515">
              <w:rPr>
                <w:rFonts w:ascii="Arial" w:eastAsia="Times New Roman" w:hAnsi="Arial" w:cs="Arial"/>
                <w:b/>
                <w:bCs/>
                <w:color w:val="000000"/>
                <w:sz w:val="24"/>
                <w:szCs w:val="24"/>
                <w:lang w:eastAsia="es-CO"/>
              </w:rPr>
              <w:t xml:space="preserve">   58.967.658 </w:t>
            </w:r>
          </w:p>
        </w:tc>
      </w:tr>
    </w:tbl>
    <w:p w:rsidR="009D6AAB" w:rsidRDefault="009D6AAB" w:rsidP="009D6AAB">
      <w:pPr>
        <w:rPr>
          <w:rFonts w:ascii="Arial" w:hAnsi="Arial" w:cs="Arial"/>
          <w:sz w:val="24"/>
          <w:szCs w:val="24"/>
        </w:rPr>
      </w:pPr>
    </w:p>
    <w:p w:rsidR="009D6AAB" w:rsidRDefault="009D6AAB" w:rsidP="009D6AAB">
      <w:pPr>
        <w:jc w:val="both"/>
        <w:rPr>
          <w:rFonts w:ascii="Arial" w:hAnsi="Arial" w:cs="Arial"/>
          <w:sz w:val="24"/>
          <w:szCs w:val="24"/>
        </w:rPr>
      </w:pPr>
      <w:r>
        <w:rPr>
          <w:rFonts w:ascii="Arial" w:hAnsi="Arial" w:cs="Arial"/>
          <w:sz w:val="24"/>
          <w:szCs w:val="24"/>
        </w:rPr>
        <w:t xml:space="preserve">Las deudas totales que actualmente afronta la entidad sumadas a las prestaciones sociales con proyección al 31 de Octubre de 2015 son de: </w:t>
      </w:r>
      <w:r w:rsidRPr="00501312">
        <w:rPr>
          <w:rFonts w:ascii="Arial" w:hAnsi="Arial" w:cs="Arial"/>
          <w:b/>
          <w:sz w:val="24"/>
          <w:szCs w:val="24"/>
        </w:rPr>
        <w:t>($124.411.991)</w:t>
      </w:r>
      <w:r>
        <w:rPr>
          <w:rFonts w:ascii="Arial" w:hAnsi="Arial" w:cs="Arial"/>
          <w:sz w:val="24"/>
          <w:szCs w:val="24"/>
        </w:rPr>
        <w:t xml:space="preserve"> Ciento Veinticuatro millones cuatrocientos once mil novecientos noventa y un pesos M/Cte.</w:t>
      </w:r>
    </w:p>
    <w:p w:rsidR="009D6AAB" w:rsidRDefault="009D6AAB" w:rsidP="009D6AAB">
      <w:pPr>
        <w:tabs>
          <w:tab w:val="left" w:pos="6165"/>
        </w:tabs>
        <w:rPr>
          <w:rFonts w:ascii="Arial" w:hAnsi="Arial" w:cs="Arial"/>
          <w:sz w:val="24"/>
          <w:szCs w:val="24"/>
        </w:rPr>
      </w:pPr>
      <w:r>
        <w:rPr>
          <w:rFonts w:ascii="Arial" w:hAnsi="Arial" w:cs="Arial"/>
          <w:sz w:val="24"/>
          <w:szCs w:val="24"/>
        </w:rPr>
        <w:tab/>
      </w:r>
    </w:p>
    <w:p w:rsidR="009D6AAB" w:rsidRDefault="009D6AAB" w:rsidP="009D6AAB">
      <w:pPr>
        <w:rPr>
          <w:rFonts w:ascii="Arial" w:hAnsi="Arial" w:cs="Arial"/>
          <w:sz w:val="24"/>
          <w:szCs w:val="24"/>
        </w:rPr>
      </w:pPr>
    </w:p>
    <w:p w:rsidR="009D6AAB" w:rsidRPr="00E445E2" w:rsidRDefault="009D6AAB" w:rsidP="009D6AAB">
      <w:pPr>
        <w:pStyle w:val="Ttulo2"/>
        <w:jc w:val="center"/>
        <w:rPr>
          <w:rFonts w:ascii="Arial" w:hAnsi="Arial" w:cs="Arial"/>
          <w:color w:val="auto"/>
        </w:rPr>
      </w:pPr>
      <w:bookmarkStart w:id="12" w:name="_Toc418066205"/>
      <w:r w:rsidRPr="00E445E2">
        <w:rPr>
          <w:rFonts w:ascii="Arial" w:hAnsi="Arial" w:cs="Arial"/>
          <w:color w:val="auto"/>
        </w:rPr>
        <w:t>BALANCE</w:t>
      </w:r>
      <w:bookmarkEnd w:id="12"/>
      <w:r>
        <w:rPr>
          <w:rFonts w:ascii="Arial" w:hAnsi="Arial" w:cs="Arial"/>
          <w:color w:val="auto"/>
        </w:rPr>
        <w:t xml:space="preserve"> GENERAL</w:t>
      </w:r>
    </w:p>
    <w:p w:rsidR="009D6AAB" w:rsidRDefault="009D6AAB" w:rsidP="009D6AAB">
      <w:pPr>
        <w:pStyle w:val="Prrafodelista"/>
        <w:rPr>
          <w:rFonts w:ascii="Arial" w:hAnsi="Arial" w:cs="Arial"/>
          <w:sz w:val="24"/>
          <w:szCs w:val="24"/>
        </w:rPr>
      </w:pPr>
    </w:p>
    <w:p w:rsidR="009D6AAB" w:rsidRPr="007D218F" w:rsidRDefault="009D6AAB" w:rsidP="009D6AAB">
      <w:pPr>
        <w:rPr>
          <w:sz w:val="24"/>
          <w:szCs w:val="24"/>
        </w:rPr>
      </w:pPr>
    </w:p>
    <w:p w:rsidR="009D6AAB" w:rsidRPr="00876341" w:rsidRDefault="009D6AAB" w:rsidP="009D6AAB">
      <w:pPr>
        <w:rPr>
          <w:rFonts w:ascii="Arial" w:hAnsi="Arial" w:cs="Arial"/>
          <w:sz w:val="24"/>
          <w:szCs w:val="24"/>
        </w:rPr>
      </w:pPr>
    </w:p>
    <w:p w:rsidR="009D6AAB" w:rsidRDefault="009D6AAB" w:rsidP="009D6AAB">
      <w:pPr>
        <w:pStyle w:val="Ttulo2"/>
        <w:ind w:left="-1701"/>
        <w:jc w:val="center"/>
        <w:rPr>
          <w:rFonts w:ascii="Arial" w:hAnsi="Arial" w:cs="Arial"/>
          <w:color w:val="auto"/>
        </w:rPr>
      </w:pPr>
      <w:bookmarkStart w:id="13" w:name="_Toc418066206"/>
    </w:p>
    <w:p w:rsidR="009D6AAB" w:rsidRPr="006A1A3A" w:rsidRDefault="009D6AAB" w:rsidP="009D6AAB">
      <w:pPr>
        <w:spacing w:before="8" w:after="0" w:line="60" w:lineRule="exact"/>
        <w:rPr>
          <w:rFonts w:ascii="Times New Roman" w:eastAsia="Times New Roman" w:hAnsi="Times New Roman" w:cs="Times New Roman"/>
          <w:sz w:val="7"/>
          <w:szCs w:val="7"/>
          <w:lang w:val="en-US"/>
        </w:rPr>
      </w:pPr>
    </w:p>
    <w:tbl>
      <w:tblPr>
        <w:tblW w:w="11432" w:type="dxa"/>
        <w:tblInd w:w="-1294" w:type="dxa"/>
        <w:tblLayout w:type="fixed"/>
        <w:tblCellMar>
          <w:left w:w="0" w:type="dxa"/>
          <w:right w:w="0" w:type="dxa"/>
        </w:tblCellMar>
        <w:tblLook w:val="01E0" w:firstRow="1" w:lastRow="1" w:firstColumn="1" w:lastColumn="1" w:noHBand="0" w:noVBand="0"/>
      </w:tblPr>
      <w:tblGrid>
        <w:gridCol w:w="2498"/>
        <w:gridCol w:w="1393"/>
        <w:gridCol w:w="1618"/>
        <w:gridCol w:w="72"/>
        <w:gridCol w:w="2598"/>
        <w:gridCol w:w="1421"/>
        <w:gridCol w:w="1832"/>
      </w:tblGrid>
      <w:tr w:rsidR="009D6AAB" w:rsidRPr="006A1A3A" w:rsidTr="00711293">
        <w:trPr>
          <w:trHeight w:hRule="exact" w:val="1471"/>
        </w:trPr>
        <w:tc>
          <w:tcPr>
            <w:tcW w:w="11432" w:type="dxa"/>
            <w:gridSpan w:val="7"/>
            <w:tcBorders>
              <w:top w:val="single" w:sz="14" w:space="0" w:color="000000"/>
              <w:left w:val="single" w:sz="14" w:space="0" w:color="000000"/>
              <w:bottom w:val="single" w:sz="14" w:space="0" w:color="000000"/>
              <w:right w:val="single" w:sz="14" w:space="0" w:color="000000"/>
            </w:tcBorders>
            <w:shd w:val="clear" w:color="auto" w:fill="D7D7D7"/>
          </w:tcPr>
          <w:p w:rsidR="009D6AAB" w:rsidRPr="00482A01" w:rsidRDefault="009D6AAB" w:rsidP="00711293">
            <w:pPr>
              <w:spacing w:after="0" w:line="360" w:lineRule="exact"/>
              <w:ind w:left="1718" w:right="1855"/>
              <w:jc w:val="center"/>
              <w:rPr>
                <w:rFonts w:ascii="Arial" w:eastAsia="Arial" w:hAnsi="Arial" w:cs="Arial"/>
                <w:sz w:val="32"/>
                <w:szCs w:val="32"/>
                <w:lang w:val="es-CO"/>
              </w:rPr>
            </w:pPr>
            <w:r w:rsidRPr="00482A01">
              <w:rPr>
                <w:rFonts w:ascii="Arial" w:eastAsia="Arial" w:hAnsi="Arial" w:cs="Arial"/>
                <w:b/>
                <w:i/>
                <w:sz w:val="32"/>
                <w:szCs w:val="32"/>
                <w:lang w:val="es-CO"/>
              </w:rPr>
              <w:t>E</w:t>
            </w:r>
            <w:r w:rsidRPr="00482A01">
              <w:rPr>
                <w:rFonts w:ascii="Arial" w:eastAsia="Arial" w:hAnsi="Arial" w:cs="Arial"/>
                <w:b/>
                <w:i/>
                <w:spacing w:val="-6"/>
                <w:sz w:val="32"/>
                <w:szCs w:val="32"/>
                <w:lang w:val="es-CO"/>
              </w:rPr>
              <w:t>M</w:t>
            </w:r>
            <w:r w:rsidRPr="00482A01">
              <w:rPr>
                <w:rFonts w:ascii="Arial" w:eastAsia="Arial" w:hAnsi="Arial" w:cs="Arial"/>
                <w:b/>
                <w:i/>
                <w:sz w:val="32"/>
                <w:szCs w:val="32"/>
                <w:lang w:val="es-CO"/>
              </w:rPr>
              <w:t>P</w:t>
            </w:r>
            <w:r w:rsidRPr="00482A01">
              <w:rPr>
                <w:rFonts w:ascii="Arial" w:eastAsia="Arial" w:hAnsi="Arial" w:cs="Arial"/>
                <w:b/>
                <w:i/>
                <w:spacing w:val="-1"/>
                <w:sz w:val="32"/>
                <w:szCs w:val="32"/>
                <w:lang w:val="es-CO"/>
              </w:rPr>
              <w:t>R</w:t>
            </w:r>
            <w:r w:rsidRPr="00482A01">
              <w:rPr>
                <w:rFonts w:ascii="Arial" w:eastAsia="Arial" w:hAnsi="Arial" w:cs="Arial"/>
                <w:b/>
                <w:i/>
                <w:sz w:val="32"/>
                <w:szCs w:val="32"/>
                <w:lang w:val="es-CO"/>
              </w:rPr>
              <w:t>ESA</w:t>
            </w:r>
            <w:r w:rsidRPr="00482A01">
              <w:rPr>
                <w:rFonts w:ascii="Arial" w:eastAsia="Arial" w:hAnsi="Arial" w:cs="Arial"/>
                <w:b/>
                <w:i/>
                <w:spacing w:val="16"/>
                <w:sz w:val="32"/>
                <w:szCs w:val="32"/>
                <w:lang w:val="es-CO"/>
              </w:rPr>
              <w:t xml:space="preserve"> </w:t>
            </w:r>
            <w:r w:rsidRPr="00482A01">
              <w:rPr>
                <w:rFonts w:ascii="Arial" w:eastAsia="Arial" w:hAnsi="Arial" w:cs="Arial"/>
                <w:b/>
                <w:i/>
                <w:spacing w:val="-1"/>
                <w:sz w:val="32"/>
                <w:szCs w:val="32"/>
                <w:lang w:val="es-CO"/>
              </w:rPr>
              <w:t>D</w:t>
            </w:r>
            <w:r w:rsidRPr="00482A01">
              <w:rPr>
                <w:rFonts w:ascii="Arial" w:eastAsia="Arial" w:hAnsi="Arial" w:cs="Arial"/>
                <w:b/>
                <w:i/>
                <w:sz w:val="32"/>
                <w:szCs w:val="32"/>
                <w:lang w:val="es-CO"/>
              </w:rPr>
              <w:t>E</w:t>
            </w:r>
            <w:r w:rsidRPr="00482A01">
              <w:rPr>
                <w:rFonts w:ascii="Arial" w:eastAsia="Arial" w:hAnsi="Arial" w:cs="Arial"/>
                <w:b/>
                <w:i/>
                <w:spacing w:val="6"/>
                <w:sz w:val="32"/>
                <w:szCs w:val="32"/>
                <w:lang w:val="es-CO"/>
              </w:rPr>
              <w:t xml:space="preserve"> </w:t>
            </w:r>
            <w:r w:rsidRPr="00482A01">
              <w:rPr>
                <w:rFonts w:ascii="Arial" w:eastAsia="Arial" w:hAnsi="Arial" w:cs="Arial"/>
                <w:b/>
                <w:i/>
                <w:sz w:val="32"/>
                <w:szCs w:val="32"/>
                <w:lang w:val="es-CO"/>
              </w:rPr>
              <w:t>V</w:t>
            </w:r>
            <w:r w:rsidRPr="00482A01">
              <w:rPr>
                <w:rFonts w:ascii="Arial" w:eastAsia="Arial" w:hAnsi="Arial" w:cs="Arial"/>
                <w:b/>
                <w:i/>
                <w:spacing w:val="1"/>
                <w:sz w:val="32"/>
                <w:szCs w:val="32"/>
                <w:lang w:val="es-CO"/>
              </w:rPr>
              <w:t>I</w:t>
            </w:r>
            <w:r w:rsidRPr="00482A01">
              <w:rPr>
                <w:rFonts w:ascii="Arial" w:eastAsia="Arial" w:hAnsi="Arial" w:cs="Arial"/>
                <w:b/>
                <w:i/>
                <w:sz w:val="32"/>
                <w:szCs w:val="32"/>
                <w:lang w:val="es-CO"/>
              </w:rPr>
              <w:t>V</w:t>
            </w:r>
            <w:r w:rsidRPr="00482A01">
              <w:rPr>
                <w:rFonts w:ascii="Arial" w:eastAsia="Arial" w:hAnsi="Arial" w:cs="Arial"/>
                <w:b/>
                <w:i/>
                <w:spacing w:val="1"/>
                <w:sz w:val="32"/>
                <w:szCs w:val="32"/>
                <w:lang w:val="es-CO"/>
              </w:rPr>
              <w:t>I</w:t>
            </w:r>
            <w:r w:rsidRPr="00482A01">
              <w:rPr>
                <w:rFonts w:ascii="Arial" w:eastAsia="Arial" w:hAnsi="Arial" w:cs="Arial"/>
                <w:b/>
                <w:i/>
                <w:sz w:val="32"/>
                <w:szCs w:val="32"/>
                <w:lang w:val="es-CO"/>
              </w:rPr>
              <w:t>E</w:t>
            </w:r>
            <w:r w:rsidRPr="00482A01">
              <w:rPr>
                <w:rFonts w:ascii="Arial" w:eastAsia="Arial" w:hAnsi="Arial" w:cs="Arial"/>
                <w:b/>
                <w:i/>
                <w:spacing w:val="-1"/>
                <w:sz w:val="32"/>
                <w:szCs w:val="32"/>
                <w:lang w:val="es-CO"/>
              </w:rPr>
              <w:t>ND</w:t>
            </w:r>
            <w:r w:rsidRPr="00482A01">
              <w:rPr>
                <w:rFonts w:ascii="Arial" w:eastAsia="Arial" w:hAnsi="Arial" w:cs="Arial"/>
                <w:b/>
                <w:i/>
                <w:sz w:val="32"/>
                <w:szCs w:val="32"/>
                <w:lang w:val="es-CO"/>
              </w:rPr>
              <w:t>A</w:t>
            </w:r>
            <w:r w:rsidRPr="00482A01">
              <w:rPr>
                <w:rFonts w:ascii="Arial" w:eastAsia="Arial" w:hAnsi="Arial" w:cs="Arial"/>
                <w:b/>
                <w:i/>
                <w:spacing w:val="16"/>
                <w:sz w:val="32"/>
                <w:szCs w:val="32"/>
                <w:lang w:val="es-CO"/>
              </w:rPr>
              <w:t xml:space="preserve"> </w:t>
            </w:r>
            <w:r w:rsidRPr="00482A01">
              <w:rPr>
                <w:rFonts w:ascii="Arial" w:eastAsia="Arial" w:hAnsi="Arial" w:cs="Arial"/>
                <w:b/>
                <w:i/>
                <w:spacing w:val="-6"/>
                <w:sz w:val="32"/>
                <w:szCs w:val="32"/>
                <w:lang w:val="es-CO"/>
              </w:rPr>
              <w:t>M</w:t>
            </w:r>
            <w:r w:rsidRPr="00482A01">
              <w:rPr>
                <w:rFonts w:ascii="Arial" w:eastAsia="Arial" w:hAnsi="Arial" w:cs="Arial"/>
                <w:b/>
                <w:i/>
                <w:spacing w:val="-1"/>
                <w:sz w:val="32"/>
                <w:szCs w:val="32"/>
                <w:lang w:val="es-CO"/>
              </w:rPr>
              <w:t>UN</w:t>
            </w:r>
            <w:r w:rsidRPr="00482A01">
              <w:rPr>
                <w:rFonts w:ascii="Arial" w:eastAsia="Arial" w:hAnsi="Arial" w:cs="Arial"/>
                <w:b/>
                <w:i/>
                <w:spacing w:val="1"/>
                <w:sz w:val="32"/>
                <w:szCs w:val="32"/>
                <w:lang w:val="es-CO"/>
              </w:rPr>
              <w:t>I</w:t>
            </w:r>
            <w:r w:rsidRPr="00482A01">
              <w:rPr>
                <w:rFonts w:ascii="Arial" w:eastAsia="Arial" w:hAnsi="Arial" w:cs="Arial"/>
                <w:b/>
                <w:i/>
                <w:spacing w:val="-1"/>
                <w:sz w:val="32"/>
                <w:szCs w:val="32"/>
                <w:lang w:val="es-CO"/>
              </w:rPr>
              <w:t>C</w:t>
            </w:r>
            <w:r w:rsidRPr="00482A01">
              <w:rPr>
                <w:rFonts w:ascii="Arial" w:eastAsia="Arial" w:hAnsi="Arial" w:cs="Arial"/>
                <w:b/>
                <w:i/>
                <w:spacing w:val="1"/>
                <w:sz w:val="32"/>
                <w:szCs w:val="32"/>
                <w:lang w:val="es-CO"/>
              </w:rPr>
              <w:t>I</w:t>
            </w:r>
            <w:r w:rsidRPr="00482A01">
              <w:rPr>
                <w:rFonts w:ascii="Arial" w:eastAsia="Arial" w:hAnsi="Arial" w:cs="Arial"/>
                <w:b/>
                <w:i/>
                <w:sz w:val="32"/>
                <w:szCs w:val="32"/>
                <w:lang w:val="es-CO"/>
              </w:rPr>
              <w:t>P</w:t>
            </w:r>
            <w:r w:rsidRPr="00482A01">
              <w:rPr>
                <w:rFonts w:ascii="Arial" w:eastAsia="Arial" w:hAnsi="Arial" w:cs="Arial"/>
                <w:b/>
                <w:i/>
                <w:spacing w:val="-1"/>
                <w:sz w:val="32"/>
                <w:szCs w:val="32"/>
                <w:lang w:val="es-CO"/>
              </w:rPr>
              <w:t>A</w:t>
            </w:r>
            <w:r w:rsidRPr="00482A01">
              <w:rPr>
                <w:rFonts w:ascii="Arial" w:eastAsia="Arial" w:hAnsi="Arial" w:cs="Arial"/>
                <w:b/>
                <w:i/>
                <w:sz w:val="32"/>
                <w:szCs w:val="32"/>
                <w:lang w:val="es-CO"/>
              </w:rPr>
              <w:t>L</w:t>
            </w:r>
            <w:r w:rsidRPr="00482A01">
              <w:rPr>
                <w:rFonts w:ascii="Arial" w:eastAsia="Arial" w:hAnsi="Arial" w:cs="Arial"/>
                <w:b/>
                <w:i/>
                <w:spacing w:val="18"/>
                <w:sz w:val="32"/>
                <w:szCs w:val="32"/>
                <w:lang w:val="es-CO"/>
              </w:rPr>
              <w:t xml:space="preserve"> </w:t>
            </w:r>
            <w:r w:rsidRPr="00482A01">
              <w:rPr>
                <w:rFonts w:ascii="Arial" w:eastAsia="Arial" w:hAnsi="Arial" w:cs="Arial"/>
                <w:b/>
                <w:i/>
                <w:spacing w:val="-1"/>
                <w:sz w:val="32"/>
                <w:szCs w:val="32"/>
                <w:lang w:val="es-CO"/>
              </w:rPr>
              <w:t>D</w:t>
            </w:r>
            <w:r w:rsidRPr="00482A01">
              <w:rPr>
                <w:rFonts w:ascii="Arial" w:eastAsia="Arial" w:hAnsi="Arial" w:cs="Arial"/>
                <w:b/>
                <w:i/>
                <w:sz w:val="32"/>
                <w:szCs w:val="32"/>
                <w:lang w:val="es-CO"/>
              </w:rPr>
              <w:t>E</w:t>
            </w:r>
            <w:r w:rsidRPr="00482A01">
              <w:rPr>
                <w:rFonts w:ascii="Arial" w:eastAsia="Arial" w:hAnsi="Arial" w:cs="Arial"/>
                <w:b/>
                <w:i/>
                <w:spacing w:val="6"/>
                <w:sz w:val="32"/>
                <w:szCs w:val="32"/>
                <w:lang w:val="es-CO"/>
              </w:rPr>
              <w:t xml:space="preserve"> </w:t>
            </w:r>
            <w:r w:rsidRPr="00482A01">
              <w:rPr>
                <w:rFonts w:ascii="Arial" w:eastAsia="Arial" w:hAnsi="Arial" w:cs="Arial"/>
                <w:b/>
                <w:i/>
                <w:spacing w:val="-1"/>
                <w:w w:val="101"/>
                <w:sz w:val="32"/>
                <w:szCs w:val="32"/>
                <w:lang w:val="es-CO"/>
              </w:rPr>
              <w:t>ACAC</w:t>
            </w:r>
            <w:r w:rsidRPr="00482A01">
              <w:rPr>
                <w:rFonts w:ascii="Arial" w:eastAsia="Arial" w:hAnsi="Arial" w:cs="Arial"/>
                <w:b/>
                <w:i/>
                <w:spacing w:val="1"/>
                <w:w w:val="101"/>
                <w:sz w:val="32"/>
                <w:szCs w:val="32"/>
                <w:lang w:val="es-CO"/>
              </w:rPr>
              <w:t>I</w:t>
            </w:r>
            <w:r w:rsidRPr="00482A01">
              <w:rPr>
                <w:rFonts w:ascii="Arial" w:eastAsia="Arial" w:hAnsi="Arial" w:cs="Arial"/>
                <w:b/>
                <w:i/>
                <w:spacing w:val="-1"/>
                <w:w w:val="101"/>
                <w:sz w:val="32"/>
                <w:szCs w:val="32"/>
                <w:lang w:val="es-CO"/>
              </w:rPr>
              <w:t>A</w:t>
            </w:r>
            <w:r w:rsidRPr="00482A01">
              <w:rPr>
                <w:rFonts w:ascii="Arial" w:eastAsia="Arial" w:hAnsi="Arial" w:cs="Arial"/>
                <w:b/>
                <w:i/>
                <w:w w:val="101"/>
                <w:sz w:val="32"/>
                <w:szCs w:val="32"/>
                <w:lang w:val="es-CO"/>
              </w:rPr>
              <w:t>S</w:t>
            </w:r>
          </w:p>
          <w:p w:rsidR="009D6AAB" w:rsidRPr="00482A01" w:rsidRDefault="009D6AAB" w:rsidP="00711293">
            <w:pPr>
              <w:spacing w:before="35" w:after="0" w:line="240" w:lineRule="auto"/>
              <w:ind w:left="3520" w:right="3566"/>
              <w:jc w:val="center"/>
              <w:rPr>
                <w:rFonts w:ascii="Arial" w:eastAsia="Arial" w:hAnsi="Arial" w:cs="Arial"/>
                <w:sz w:val="32"/>
                <w:szCs w:val="32"/>
                <w:lang w:val="es-CO"/>
              </w:rPr>
            </w:pPr>
            <w:r w:rsidRPr="00482A01">
              <w:rPr>
                <w:rFonts w:ascii="Arial" w:eastAsia="Arial" w:hAnsi="Arial" w:cs="Arial"/>
                <w:b/>
                <w:i/>
                <w:sz w:val="32"/>
                <w:szCs w:val="32"/>
                <w:lang w:val="es-CO"/>
              </w:rPr>
              <w:t>"E</w:t>
            </w:r>
            <w:r w:rsidRPr="00482A01">
              <w:rPr>
                <w:rFonts w:ascii="Arial" w:eastAsia="Arial" w:hAnsi="Arial" w:cs="Arial"/>
                <w:b/>
                <w:i/>
                <w:spacing w:val="-6"/>
                <w:sz w:val="32"/>
                <w:szCs w:val="32"/>
                <w:lang w:val="es-CO"/>
              </w:rPr>
              <w:t>M</w:t>
            </w:r>
            <w:r w:rsidRPr="00482A01">
              <w:rPr>
                <w:rFonts w:ascii="Arial" w:eastAsia="Arial" w:hAnsi="Arial" w:cs="Arial"/>
                <w:b/>
                <w:i/>
                <w:sz w:val="32"/>
                <w:szCs w:val="32"/>
                <w:lang w:val="es-CO"/>
              </w:rPr>
              <w:t>V</w:t>
            </w:r>
            <w:r w:rsidRPr="00482A01">
              <w:rPr>
                <w:rFonts w:ascii="Arial" w:eastAsia="Arial" w:hAnsi="Arial" w:cs="Arial"/>
                <w:b/>
                <w:i/>
                <w:spacing w:val="1"/>
                <w:sz w:val="32"/>
                <w:szCs w:val="32"/>
                <w:lang w:val="es-CO"/>
              </w:rPr>
              <w:t>I</w:t>
            </w:r>
            <w:r w:rsidRPr="00482A01">
              <w:rPr>
                <w:rFonts w:ascii="Arial" w:eastAsia="Arial" w:hAnsi="Arial" w:cs="Arial"/>
                <w:b/>
                <w:i/>
                <w:sz w:val="32"/>
                <w:szCs w:val="32"/>
                <w:lang w:val="es-CO"/>
              </w:rPr>
              <w:t>V</w:t>
            </w:r>
            <w:r w:rsidRPr="00482A01">
              <w:rPr>
                <w:rFonts w:ascii="Arial" w:eastAsia="Arial" w:hAnsi="Arial" w:cs="Arial"/>
                <w:b/>
                <w:i/>
                <w:spacing w:val="-1"/>
                <w:sz w:val="32"/>
                <w:szCs w:val="32"/>
                <w:lang w:val="es-CO"/>
              </w:rPr>
              <w:t>A</w:t>
            </w:r>
            <w:r w:rsidRPr="00482A01">
              <w:rPr>
                <w:rFonts w:ascii="Arial" w:eastAsia="Arial" w:hAnsi="Arial" w:cs="Arial"/>
                <w:b/>
                <w:i/>
                <w:sz w:val="32"/>
                <w:szCs w:val="32"/>
                <w:lang w:val="es-CO"/>
              </w:rPr>
              <w:t>"EN</w:t>
            </w:r>
            <w:r w:rsidRPr="00482A01">
              <w:rPr>
                <w:rFonts w:ascii="Arial" w:eastAsia="Arial" w:hAnsi="Arial" w:cs="Arial"/>
                <w:b/>
                <w:i/>
                <w:spacing w:val="20"/>
                <w:sz w:val="32"/>
                <w:szCs w:val="32"/>
                <w:lang w:val="es-CO"/>
              </w:rPr>
              <w:t xml:space="preserve"> </w:t>
            </w:r>
            <w:r w:rsidRPr="00482A01">
              <w:rPr>
                <w:rFonts w:ascii="Arial" w:eastAsia="Arial" w:hAnsi="Arial" w:cs="Arial"/>
                <w:b/>
                <w:i/>
                <w:spacing w:val="-1"/>
                <w:w w:val="101"/>
                <w:sz w:val="32"/>
                <w:szCs w:val="32"/>
                <w:lang w:val="es-CO"/>
              </w:rPr>
              <w:t>L</w:t>
            </w:r>
            <w:r w:rsidRPr="00482A01">
              <w:rPr>
                <w:rFonts w:ascii="Arial" w:eastAsia="Arial" w:hAnsi="Arial" w:cs="Arial"/>
                <w:b/>
                <w:i/>
                <w:spacing w:val="1"/>
                <w:w w:val="101"/>
                <w:sz w:val="32"/>
                <w:szCs w:val="32"/>
                <w:lang w:val="es-CO"/>
              </w:rPr>
              <w:t>I</w:t>
            </w:r>
            <w:r w:rsidRPr="00482A01">
              <w:rPr>
                <w:rFonts w:ascii="Arial" w:eastAsia="Arial" w:hAnsi="Arial" w:cs="Arial"/>
                <w:b/>
                <w:i/>
                <w:w w:val="101"/>
                <w:sz w:val="32"/>
                <w:szCs w:val="32"/>
                <w:lang w:val="es-CO"/>
              </w:rPr>
              <w:t>Q</w:t>
            </w:r>
            <w:r w:rsidRPr="00482A01">
              <w:rPr>
                <w:rFonts w:ascii="Arial" w:eastAsia="Arial" w:hAnsi="Arial" w:cs="Arial"/>
                <w:b/>
                <w:i/>
                <w:spacing w:val="-1"/>
                <w:w w:val="101"/>
                <w:sz w:val="32"/>
                <w:szCs w:val="32"/>
                <w:lang w:val="es-CO"/>
              </w:rPr>
              <w:t>U</w:t>
            </w:r>
            <w:r w:rsidRPr="00482A01">
              <w:rPr>
                <w:rFonts w:ascii="Arial" w:eastAsia="Arial" w:hAnsi="Arial" w:cs="Arial"/>
                <w:b/>
                <w:i/>
                <w:spacing w:val="1"/>
                <w:w w:val="101"/>
                <w:sz w:val="32"/>
                <w:szCs w:val="32"/>
                <w:lang w:val="es-CO"/>
              </w:rPr>
              <w:t>I</w:t>
            </w:r>
            <w:r w:rsidRPr="00482A01">
              <w:rPr>
                <w:rFonts w:ascii="Arial" w:eastAsia="Arial" w:hAnsi="Arial" w:cs="Arial"/>
                <w:b/>
                <w:i/>
                <w:spacing w:val="-1"/>
                <w:w w:val="101"/>
                <w:sz w:val="32"/>
                <w:szCs w:val="32"/>
                <w:lang w:val="es-CO"/>
              </w:rPr>
              <w:t>DAC</w:t>
            </w:r>
            <w:r w:rsidRPr="00482A01">
              <w:rPr>
                <w:rFonts w:ascii="Arial" w:eastAsia="Arial" w:hAnsi="Arial" w:cs="Arial"/>
                <w:b/>
                <w:i/>
                <w:spacing w:val="1"/>
                <w:w w:val="101"/>
                <w:sz w:val="32"/>
                <w:szCs w:val="32"/>
                <w:lang w:val="es-CO"/>
              </w:rPr>
              <w:t>I</w:t>
            </w:r>
            <w:r w:rsidRPr="00482A01">
              <w:rPr>
                <w:rFonts w:ascii="Arial" w:eastAsia="Arial" w:hAnsi="Arial" w:cs="Arial"/>
                <w:b/>
                <w:i/>
                <w:w w:val="101"/>
                <w:sz w:val="32"/>
                <w:szCs w:val="32"/>
                <w:lang w:val="es-CO"/>
              </w:rPr>
              <w:t>ON</w:t>
            </w:r>
          </w:p>
          <w:p w:rsidR="009D6AAB" w:rsidRPr="00482A01" w:rsidRDefault="009D6AAB" w:rsidP="00711293">
            <w:pPr>
              <w:spacing w:before="36" w:after="0" w:line="240" w:lineRule="auto"/>
              <w:ind w:left="4361" w:right="4390"/>
              <w:jc w:val="center"/>
              <w:rPr>
                <w:rFonts w:ascii="Arial" w:eastAsia="Arial" w:hAnsi="Arial" w:cs="Arial"/>
                <w:sz w:val="25"/>
                <w:szCs w:val="25"/>
                <w:lang w:val="es-CO"/>
              </w:rPr>
            </w:pPr>
            <w:r w:rsidRPr="00482A01">
              <w:rPr>
                <w:rFonts w:ascii="Arial" w:eastAsia="Arial" w:hAnsi="Arial" w:cs="Arial"/>
                <w:b/>
                <w:i/>
                <w:sz w:val="25"/>
                <w:szCs w:val="25"/>
                <w:lang w:val="es-CO"/>
              </w:rPr>
              <w:t xml:space="preserve">NIT No. </w:t>
            </w:r>
            <w:r w:rsidRPr="00482A01">
              <w:rPr>
                <w:rFonts w:ascii="Arial" w:eastAsia="Arial" w:hAnsi="Arial" w:cs="Arial"/>
                <w:b/>
                <w:i/>
                <w:spacing w:val="-1"/>
                <w:sz w:val="25"/>
                <w:szCs w:val="25"/>
                <w:lang w:val="es-CO"/>
              </w:rPr>
              <w:t>822</w:t>
            </w:r>
            <w:r w:rsidRPr="00482A01">
              <w:rPr>
                <w:rFonts w:ascii="Arial" w:eastAsia="Arial" w:hAnsi="Arial" w:cs="Arial"/>
                <w:b/>
                <w:i/>
                <w:sz w:val="25"/>
                <w:szCs w:val="25"/>
                <w:lang w:val="es-CO"/>
              </w:rPr>
              <w:t>.</w:t>
            </w:r>
            <w:r w:rsidRPr="00482A01">
              <w:rPr>
                <w:rFonts w:ascii="Arial" w:eastAsia="Arial" w:hAnsi="Arial" w:cs="Arial"/>
                <w:b/>
                <w:i/>
                <w:spacing w:val="-1"/>
                <w:sz w:val="25"/>
                <w:szCs w:val="25"/>
                <w:lang w:val="es-CO"/>
              </w:rPr>
              <w:t>002</w:t>
            </w:r>
            <w:r w:rsidRPr="00482A01">
              <w:rPr>
                <w:rFonts w:ascii="Arial" w:eastAsia="Arial" w:hAnsi="Arial" w:cs="Arial"/>
                <w:b/>
                <w:i/>
                <w:sz w:val="25"/>
                <w:szCs w:val="25"/>
                <w:lang w:val="es-CO"/>
              </w:rPr>
              <w:t>.</w:t>
            </w:r>
            <w:r w:rsidRPr="00482A01">
              <w:rPr>
                <w:rFonts w:ascii="Arial" w:eastAsia="Arial" w:hAnsi="Arial" w:cs="Arial"/>
                <w:b/>
                <w:i/>
                <w:spacing w:val="-1"/>
                <w:sz w:val="25"/>
                <w:szCs w:val="25"/>
                <w:lang w:val="es-CO"/>
              </w:rPr>
              <w:t>064</w:t>
            </w:r>
            <w:r w:rsidRPr="00482A01">
              <w:rPr>
                <w:rFonts w:ascii="Arial" w:eastAsia="Arial" w:hAnsi="Arial" w:cs="Arial"/>
                <w:b/>
                <w:i/>
                <w:sz w:val="25"/>
                <w:szCs w:val="25"/>
                <w:lang w:val="es-CO"/>
              </w:rPr>
              <w:t>-2</w:t>
            </w:r>
          </w:p>
          <w:p w:rsidR="009D6AAB" w:rsidRPr="00482A01" w:rsidRDefault="009D6AAB" w:rsidP="00711293">
            <w:pPr>
              <w:spacing w:before="34" w:after="0" w:line="240" w:lineRule="auto"/>
              <w:ind w:left="3096" w:right="3129"/>
              <w:jc w:val="center"/>
              <w:rPr>
                <w:rFonts w:ascii="Arial" w:eastAsia="Arial" w:hAnsi="Arial" w:cs="Arial"/>
                <w:sz w:val="25"/>
                <w:szCs w:val="25"/>
                <w:lang w:val="es-CO"/>
              </w:rPr>
            </w:pPr>
            <w:r w:rsidRPr="00482A01">
              <w:rPr>
                <w:rFonts w:ascii="Arial" w:eastAsia="Arial" w:hAnsi="Arial" w:cs="Arial"/>
                <w:b/>
                <w:i/>
                <w:sz w:val="25"/>
                <w:szCs w:val="25"/>
                <w:lang w:val="es-CO"/>
              </w:rPr>
              <w:t>B</w:t>
            </w:r>
            <w:r w:rsidRPr="00482A01">
              <w:rPr>
                <w:rFonts w:ascii="Arial" w:eastAsia="Arial" w:hAnsi="Arial" w:cs="Arial"/>
                <w:b/>
                <w:i/>
                <w:spacing w:val="1"/>
                <w:sz w:val="25"/>
                <w:szCs w:val="25"/>
                <w:lang w:val="es-CO"/>
              </w:rPr>
              <w:t>A</w:t>
            </w:r>
            <w:r w:rsidRPr="00482A01">
              <w:rPr>
                <w:rFonts w:ascii="Arial" w:eastAsia="Arial" w:hAnsi="Arial" w:cs="Arial"/>
                <w:b/>
                <w:i/>
                <w:sz w:val="25"/>
                <w:szCs w:val="25"/>
                <w:lang w:val="es-CO"/>
              </w:rPr>
              <w:t>LAN</w:t>
            </w:r>
            <w:r w:rsidRPr="00482A01">
              <w:rPr>
                <w:rFonts w:ascii="Arial" w:eastAsia="Arial" w:hAnsi="Arial" w:cs="Arial"/>
                <w:b/>
                <w:i/>
                <w:spacing w:val="1"/>
                <w:sz w:val="25"/>
                <w:szCs w:val="25"/>
                <w:lang w:val="es-CO"/>
              </w:rPr>
              <w:t>C</w:t>
            </w:r>
            <w:r w:rsidRPr="00482A01">
              <w:rPr>
                <w:rFonts w:ascii="Arial" w:eastAsia="Arial" w:hAnsi="Arial" w:cs="Arial"/>
                <w:b/>
                <w:i/>
                <w:sz w:val="25"/>
                <w:szCs w:val="25"/>
                <w:lang w:val="es-CO"/>
              </w:rPr>
              <w:t>E</w:t>
            </w:r>
            <w:r w:rsidRPr="00482A01">
              <w:rPr>
                <w:rFonts w:ascii="Arial" w:eastAsia="Arial" w:hAnsi="Arial" w:cs="Arial"/>
                <w:b/>
                <w:i/>
                <w:spacing w:val="1"/>
                <w:sz w:val="25"/>
                <w:szCs w:val="25"/>
                <w:lang w:val="es-CO"/>
              </w:rPr>
              <w:t xml:space="preserve"> </w:t>
            </w:r>
            <w:r w:rsidRPr="00482A01">
              <w:rPr>
                <w:rFonts w:ascii="Arial" w:eastAsia="Arial" w:hAnsi="Arial" w:cs="Arial"/>
                <w:b/>
                <w:i/>
                <w:sz w:val="25"/>
                <w:szCs w:val="25"/>
                <w:lang w:val="es-CO"/>
              </w:rPr>
              <w:t>GENE</w:t>
            </w:r>
            <w:r w:rsidRPr="00482A01">
              <w:rPr>
                <w:rFonts w:ascii="Arial" w:eastAsia="Arial" w:hAnsi="Arial" w:cs="Arial"/>
                <w:b/>
                <w:i/>
                <w:spacing w:val="1"/>
                <w:sz w:val="25"/>
                <w:szCs w:val="25"/>
                <w:lang w:val="es-CO"/>
              </w:rPr>
              <w:t>R</w:t>
            </w:r>
            <w:r w:rsidRPr="00482A01">
              <w:rPr>
                <w:rFonts w:ascii="Arial" w:eastAsia="Arial" w:hAnsi="Arial" w:cs="Arial"/>
                <w:b/>
                <w:i/>
                <w:sz w:val="25"/>
                <w:szCs w:val="25"/>
                <w:lang w:val="es-CO"/>
              </w:rPr>
              <w:t xml:space="preserve">AL </w:t>
            </w:r>
            <w:r w:rsidRPr="00482A01">
              <w:rPr>
                <w:rFonts w:ascii="Arial" w:eastAsia="Arial" w:hAnsi="Arial" w:cs="Arial"/>
                <w:b/>
                <w:i/>
                <w:spacing w:val="1"/>
                <w:sz w:val="25"/>
                <w:szCs w:val="25"/>
                <w:lang w:val="es-CO"/>
              </w:rPr>
              <w:t xml:space="preserve"> </w:t>
            </w:r>
            <w:r w:rsidRPr="00482A01">
              <w:rPr>
                <w:rFonts w:ascii="Arial" w:eastAsia="Arial" w:hAnsi="Arial" w:cs="Arial"/>
                <w:b/>
                <w:i/>
                <w:sz w:val="25"/>
                <w:szCs w:val="25"/>
                <w:lang w:val="es-CO"/>
              </w:rPr>
              <w:t>A</w:t>
            </w:r>
            <w:r w:rsidRPr="00482A01">
              <w:rPr>
                <w:rFonts w:ascii="Arial" w:eastAsia="Arial" w:hAnsi="Arial" w:cs="Arial"/>
                <w:b/>
                <w:i/>
                <w:spacing w:val="1"/>
                <w:sz w:val="25"/>
                <w:szCs w:val="25"/>
                <w:lang w:val="es-CO"/>
              </w:rPr>
              <w:t xml:space="preserve"> </w:t>
            </w:r>
            <w:r w:rsidRPr="00482A01">
              <w:rPr>
                <w:rFonts w:ascii="Arial" w:eastAsia="Arial" w:hAnsi="Arial" w:cs="Arial"/>
                <w:b/>
                <w:i/>
                <w:spacing w:val="-1"/>
                <w:sz w:val="25"/>
                <w:szCs w:val="25"/>
                <w:lang w:val="es-CO"/>
              </w:rPr>
              <w:t>J</w:t>
            </w:r>
            <w:r w:rsidRPr="00482A01">
              <w:rPr>
                <w:rFonts w:ascii="Arial" w:eastAsia="Arial" w:hAnsi="Arial" w:cs="Arial"/>
                <w:b/>
                <w:i/>
                <w:sz w:val="25"/>
                <w:szCs w:val="25"/>
                <w:lang w:val="es-CO"/>
              </w:rPr>
              <w:t>U</w:t>
            </w:r>
            <w:r w:rsidRPr="00482A01">
              <w:rPr>
                <w:rFonts w:ascii="Arial" w:eastAsia="Arial" w:hAnsi="Arial" w:cs="Arial"/>
                <w:b/>
                <w:i/>
                <w:spacing w:val="1"/>
                <w:sz w:val="25"/>
                <w:szCs w:val="25"/>
                <w:lang w:val="es-CO"/>
              </w:rPr>
              <w:t>N</w:t>
            </w:r>
            <w:r w:rsidRPr="00482A01">
              <w:rPr>
                <w:rFonts w:ascii="Arial" w:eastAsia="Arial" w:hAnsi="Arial" w:cs="Arial"/>
                <w:b/>
                <w:i/>
                <w:sz w:val="25"/>
                <w:szCs w:val="25"/>
                <w:lang w:val="es-CO"/>
              </w:rPr>
              <w:t>IO</w:t>
            </w:r>
            <w:r w:rsidRPr="00482A01">
              <w:rPr>
                <w:rFonts w:ascii="Arial" w:eastAsia="Arial" w:hAnsi="Arial" w:cs="Arial"/>
                <w:b/>
                <w:i/>
                <w:spacing w:val="1"/>
                <w:sz w:val="25"/>
                <w:szCs w:val="25"/>
                <w:lang w:val="es-CO"/>
              </w:rPr>
              <w:t xml:space="preserve"> </w:t>
            </w:r>
            <w:r w:rsidRPr="00482A01">
              <w:rPr>
                <w:rFonts w:ascii="Arial" w:eastAsia="Arial" w:hAnsi="Arial" w:cs="Arial"/>
                <w:b/>
                <w:i/>
                <w:spacing w:val="-1"/>
                <w:sz w:val="25"/>
                <w:szCs w:val="25"/>
                <w:lang w:val="es-CO"/>
              </w:rPr>
              <w:t>3</w:t>
            </w:r>
            <w:r w:rsidRPr="00482A01">
              <w:rPr>
                <w:rFonts w:ascii="Arial" w:eastAsia="Arial" w:hAnsi="Arial" w:cs="Arial"/>
                <w:b/>
                <w:i/>
                <w:sz w:val="25"/>
                <w:szCs w:val="25"/>
                <w:lang w:val="es-CO"/>
              </w:rPr>
              <w:t>0 DE</w:t>
            </w:r>
            <w:r w:rsidRPr="00482A01">
              <w:rPr>
                <w:rFonts w:ascii="Arial" w:eastAsia="Arial" w:hAnsi="Arial" w:cs="Arial"/>
                <w:b/>
                <w:i/>
                <w:spacing w:val="1"/>
                <w:sz w:val="25"/>
                <w:szCs w:val="25"/>
                <w:lang w:val="es-CO"/>
              </w:rPr>
              <w:t xml:space="preserve"> </w:t>
            </w:r>
            <w:r w:rsidRPr="00482A01">
              <w:rPr>
                <w:rFonts w:ascii="Arial" w:eastAsia="Arial" w:hAnsi="Arial" w:cs="Arial"/>
                <w:b/>
                <w:i/>
                <w:spacing w:val="-2"/>
                <w:sz w:val="25"/>
                <w:szCs w:val="25"/>
                <w:lang w:val="es-CO"/>
              </w:rPr>
              <w:t>2</w:t>
            </w:r>
            <w:r w:rsidRPr="00482A01">
              <w:rPr>
                <w:rFonts w:ascii="Arial" w:eastAsia="Arial" w:hAnsi="Arial" w:cs="Arial"/>
                <w:b/>
                <w:i/>
                <w:spacing w:val="-1"/>
                <w:sz w:val="25"/>
                <w:szCs w:val="25"/>
                <w:lang w:val="es-CO"/>
              </w:rPr>
              <w:t>01</w:t>
            </w:r>
            <w:r w:rsidRPr="00482A01">
              <w:rPr>
                <w:rFonts w:ascii="Arial" w:eastAsia="Arial" w:hAnsi="Arial" w:cs="Arial"/>
                <w:b/>
                <w:i/>
                <w:sz w:val="25"/>
                <w:szCs w:val="25"/>
                <w:lang w:val="es-CO"/>
              </w:rPr>
              <w:t>5</w:t>
            </w:r>
          </w:p>
        </w:tc>
      </w:tr>
      <w:tr w:rsidR="009D6AAB" w:rsidRPr="006A1A3A" w:rsidTr="00711293">
        <w:trPr>
          <w:trHeight w:hRule="exact" w:val="225"/>
        </w:trPr>
        <w:tc>
          <w:tcPr>
            <w:tcW w:w="11432" w:type="dxa"/>
            <w:gridSpan w:val="7"/>
            <w:tcBorders>
              <w:top w:val="single" w:sz="14" w:space="0" w:color="000000"/>
              <w:left w:val="single" w:sz="8" w:space="0" w:color="000000"/>
              <w:bottom w:val="single" w:sz="8" w:space="0" w:color="000000"/>
              <w:right w:val="single" w:sz="8" w:space="0" w:color="000000"/>
            </w:tcBorders>
          </w:tcPr>
          <w:p w:rsidR="009D6AAB" w:rsidRPr="00482A01" w:rsidRDefault="009D6AAB" w:rsidP="00711293">
            <w:pPr>
              <w:spacing w:after="0" w:line="240" w:lineRule="auto"/>
              <w:rPr>
                <w:rFonts w:ascii="Times New Roman" w:eastAsia="Times New Roman" w:hAnsi="Times New Roman" w:cs="Times New Roman"/>
                <w:sz w:val="20"/>
                <w:szCs w:val="20"/>
                <w:lang w:val="es-CO"/>
              </w:rPr>
            </w:pPr>
          </w:p>
        </w:tc>
      </w:tr>
      <w:tr w:rsidR="009D6AAB" w:rsidRPr="006A1A3A" w:rsidTr="00711293">
        <w:trPr>
          <w:trHeight w:hRule="exact" w:val="2881"/>
        </w:trPr>
        <w:tc>
          <w:tcPr>
            <w:tcW w:w="2498" w:type="dxa"/>
            <w:vMerge w:val="restart"/>
            <w:tcBorders>
              <w:top w:val="single" w:sz="8" w:space="0" w:color="000000"/>
              <w:left w:val="single" w:sz="8" w:space="0" w:color="000000"/>
              <w:right w:val="nil"/>
            </w:tcBorders>
          </w:tcPr>
          <w:p w:rsidR="009D6AAB" w:rsidRPr="00482A01" w:rsidRDefault="009D6AAB" w:rsidP="00711293">
            <w:pPr>
              <w:spacing w:before="30" w:after="0" w:line="290" w:lineRule="auto"/>
              <w:ind w:left="83" w:right="1463" w:hanging="53"/>
              <w:jc w:val="both"/>
              <w:rPr>
                <w:rFonts w:ascii="Arial" w:eastAsia="Arial" w:hAnsi="Arial" w:cs="Arial"/>
                <w:sz w:val="20"/>
                <w:szCs w:val="20"/>
                <w:lang w:val="es-CO"/>
              </w:rPr>
            </w:pPr>
            <w:r w:rsidRPr="00482A01">
              <w:rPr>
                <w:rFonts w:ascii="Arial" w:eastAsia="Arial" w:hAnsi="Arial" w:cs="Arial"/>
                <w:b/>
                <w:i/>
                <w:w w:val="102"/>
                <w:sz w:val="21"/>
                <w:szCs w:val="21"/>
                <w:lang w:val="es-CO"/>
              </w:rPr>
              <w:t xml:space="preserve">ACTIVOS </w:t>
            </w:r>
            <w:r w:rsidRPr="00482A01">
              <w:rPr>
                <w:rFonts w:ascii="Arial" w:eastAsia="Arial" w:hAnsi="Arial" w:cs="Arial"/>
                <w:b/>
                <w:i/>
                <w:sz w:val="20"/>
                <w:szCs w:val="20"/>
                <w:lang w:val="es-CO"/>
              </w:rPr>
              <w:t>Co</w:t>
            </w:r>
            <w:r w:rsidRPr="00482A01">
              <w:rPr>
                <w:rFonts w:ascii="Arial" w:eastAsia="Arial" w:hAnsi="Arial" w:cs="Arial"/>
                <w:b/>
                <w:i/>
                <w:spacing w:val="-1"/>
                <w:sz w:val="20"/>
                <w:szCs w:val="20"/>
                <w:lang w:val="es-CO"/>
              </w:rPr>
              <w:t>rr</w:t>
            </w:r>
            <w:r w:rsidRPr="00482A01">
              <w:rPr>
                <w:rFonts w:ascii="Arial" w:eastAsia="Arial" w:hAnsi="Arial" w:cs="Arial"/>
                <w:b/>
                <w:i/>
                <w:sz w:val="20"/>
                <w:szCs w:val="20"/>
                <w:lang w:val="es-CO"/>
              </w:rPr>
              <w:t>ien</w:t>
            </w:r>
            <w:r w:rsidRPr="00482A01">
              <w:rPr>
                <w:rFonts w:ascii="Arial" w:eastAsia="Arial" w:hAnsi="Arial" w:cs="Arial"/>
                <w:b/>
                <w:i/>
                <w:spacing w:val="1"/>
                <w:sz w:val="20"/>
                <w:szCs w:val="20"/>
                <w:lang w:val="es-CO"/>
              </w:rPr>
              <w:t>t</w:t>
            </w:r>
            <w:r w:rsidRPr="00482A01">
              <w:rPr>
                <w:rFonts w:ascii="Arial" w:eastAsia="Arial" w:hAnsi="Arial" w:cs="Arial"/>
                <w:b/>
                <w:i/>
                <w:sz w:val="20"/>
                <w:szCs w:val="20"/>
                <w:lang w:val="es-CO"/>
              </w:rPr>
              <w:t xml:space="preserve">e </w:t>
            </w:r>
            <w:r w:rsidRPr="00482A01">
              <w:rPr>
                <w:rFonts w:ascii="Arial" w:eastAsia="Arial" w:hAnsi="Arial" w:cs="Arial"/>
                <w:b/>
                <w:sz w:val="20"/>
                <w:szCs w:val="20"/>
                <w:lang w:val="es-CO"/>
              </w:rPr>
              <w:t>Ca</w:t>
            </w:r>
            <w:r w:rsidRPr="00482A01">
              <w:rPr>
                <w:rFonts w:ascii="Arial" w:eastAsia="Arial" w:hAnsi="Arial" w:cs="Arial"/>
                <w:b/>
                <w:spacing w:val="-1"/>
                <w:sz w:val="20"/>
                <w:szCs w:val="20"/>
                <w:lang w:val="es-CO"/>
              </w:rPr>
              <w:t>j</w:t>
            </w:r>
            <w:r w:rsidRPr="00482A01">
              <w:rPr>
                <w:rFonts w:ascii="Arial" w:eastAsia="Arial" w:hAnsi="Arial" w:cs="Arial"/>
                <w:b/>
                <w:sz w:val="20"/>
                <w:szCs w:val="20"/>
                <w:lang w:val="es-CO"/>
              </w:rPr>
              <w:t>a</w:t>
            </w:r>
          </w:p>
          <w:p w:rsidR="009D6AAB" w:rsidRPr="00482A01" w:rsidRDefault="009D6AAB" w:rsidP="00711293">
            <w:pPr>
              <w:spacing w:before="11" w:after="0" w:line="240" w:lineRule="auto"/>
              <w:ind w:left="139" w:right="-49"/>
              <w:rPr>
                <w:rFonts w:ascii="Arial" w:eastAsia="Arial" w:hAnsi="Arial" w:cs="Arial"/>
                <w:sz w:val="20"/>
                <w:szCs w:val="20"/>
                <w:lang w:val="es-CO"/>
              </w:rPr>
            </w:pPr>
            <w:r w:rsidRPr="00482A01">
              <w:rPr>
                <w:rFonts w:ascii="Arial" w:eastAsia="Arial" w:hAnsi="Arial" w:cs="Arial"/>
                <w:b/>
                <w:sz w:val="20"/>
                <w:szCs w:val="20"/>
                <w:lang w:val="es-CO"/>
              </w:rPr>
              <w:t>Bancos</w:t>
            </w:r>
            <w:r w:rsidRPr="00482A01">
              <w:rPr>
                <w:rFonts w:ascii="Arial" w:eastAsia="Arial" w:hAnsi="Arial" w:cs="Arial"/>
                <w:b/>
                <w:spacing w:val="-7"/>
                <w:sz w:val="20"/>
                <w:szCs w:val="20"/>
                <w:lang w:val="es-CO"/>
              </w:rPr>
              <w:t xml:space="preserve"> </w:t>
            </w:r>
            <w:r w:rsidRPr="00482A01">
              <w:rPr>
                <w:rFonts w:ascii="Arial" w:eastAsia="Arial" w:hAnsi="Arial" w:cs="Arial"/>
                <w:b/>
                <w:sz w:val="20"/>
                <w:szCs w:val="20"/>
                <w:lang w:val="es-CO"/>
              </w:rPr>
              <w:t>y</w:t>
            </w:r>
            <w:r w:rsidRPr="00482A01">
              <w:rPr>
                <w:rFonts w:ascii="Arial" w:eastAsia="Arial" w:hAnsi="Arial" w:cs="Arial"/>
                <w:b/>
                <w:spacing w:val="-4"/>
                <w:sz w:val="20"/>
                <w:szCs w:val="20"/>
                <w:lang w:val="es-CO"/>
              </w:rPr>
              <w:t xml:space="preserve"> </w:t>
            </w:r>
            <w:r w:rsidRPr="00482A01">
              <w:rPr>
                <w:rFonts w:ascii="Arial" w:eastAsia="Arial" w:hAnsi="Arial" w:cs="Arial"/>
                <w:b/>
                <w:sz w:val="20"/>
                <w:szCs w:val="20"/>
                <w:lang w:val="es-CO"/>
              </w:rPr>
              <w:t>Co</w:t>
            </w:r>
            <w:r w:rsidRPr="00482A01">
              <w:rPr>
                <w:rFonts w:ascii="Arial" w:eastAsia="Arial" w:hAnsi="Arial" w:cs="Arial"/>
                <w:b/>
                <w:spacing w:val="-1"/>
                <w:sz w:val="20"/>
                <w:szCs w:val="20"/>
                <w:lang w:val="es-CO"/>
              </w:rPr>
              <w:t>r</w:t>
            </w:r>
            <w:r w:rsidRPr="00482A01">
              <w:rPr>
                <w:rFonts w:ascii="Arial" w:eastAsia="Arial" w:hAnsi="Arial" w:cs="Arial"/>
                <w:b/>
                <w:sz w:val="20"/>
                <w:szCs w:val="20"/>
                <w:lang w:val="es-CO"/>
              </w:rPr>
              <w:t>po</w:t>
            </w:r>
            <w:r w:rsidRPr="00482A01">
              <w:rPr>
                <w:rFonts w:ascii="Arial" w:eastAsia="Arial" w:hAnsi="Arial" w:cs="Arial"/>
                <w:b/>
                <w:spacing w:val="-1"/>
                <w:sz w:val="20"/>
                <w:szCs w:val="20"/>
                <w:lang w:val="es-CO"/>
              </w:rPr>
              <w:t>r</w:t>
            </w:r>
            <w:r w:rsidRPr="00482A01">
              <w:rPr>
                <w:rFonts w:ascii="Arial" w:eastAsia="Arial" w:hAnsi="Arial" w:cs="Arial"/>
                <w:b/>
                <w:sz w:val="20"/>
                <w:szCs w:val="20"/>
                <w:lang w:val="es-CO"/>
              </w:rPr>
              <w:t>a</w:t>
            </w:r>
            <w:r w:rsidRPr="00482A01">
              <w:rPr>
                <w:rFonts w:ascii="Arial" w:eastAsia="Arial" w:hAnsi="Arial" w:cs="Arial"/>
                <w:b/>
                <w:spacing w:val="-1"/>
                <w:sz w:val="20"/>
                <w:szCs w:val="20"/>
                <w:lang w:val="es-CO"/>
              </w:rPr>
              <w:t>c</w:t>
            </w:r>
            <w:r w:rsidRPr="00482A01">
              <w:rPr>
                <w:rFonts w:ascii="Arial" w:eastAsia="Arial" w:hAnsi="Arial" w:cs="Arial"/>
                <w:b/>
                <w:sz w:val="20"/>
                <w:szCs w:val="20"/>
                <w:lang w:val="es-CO"/>
              </w:rPr>
              <w:t>io</w:t>
            </w:r>
            <w:r w:rsidRPr="00482A01">
              <w:rPr>
                <w:rFonts w:ascii="Arial" w:eastAsia="Arial" w:hAnsi="Arial" w:cs="Arial"/>
                <w:b/>
                <w:spacing w:val="1"/>
                <w:sz w:val="20"/>
                <w:szCs w:val="20"/>
                <w:lang w:val="es-CO"/>
              </w:rPr>
              <w:t>n</w:t>
            </w:r>
            <w:r w:rsidRPr="00482A01">
              <w:rPr>
                <w:rFonts w:ascii="Arial" w:eastAsia="Arial" w:hAnsi="Arial" w:cs="Arial"/>
                <w:b/>
                <w:sz w:val="20"/>
                <w:szCs w:val="20"/>
                <w:lang w:val="es-CO"/>
              </w:rPr>
              <w:t>es</w:t>
            </w:r>
          </w:p>
          <w:p w:rsidR="009D6AAB" w:rsidRPr="00482A01" w:rsidRDefault="009D6AAB" w:rsidP="00711293">
            <w:pPr>
              <w:spacing w:before="58" w:after="0" w:line="240" w:lineRule="auto"/>
              <w:ind w:left="139"/>
              <w:rPr>
                <w:rFonts w:ascii="Arial" w:eastAsia="Arial" w:hAnsi="Arial" w:cs="Arial"/>
                <w:sz w:val="20"/>
                <w:szCs w:val="20"/>
                <w:lang w:val="es-CO"/>
              </w:rPr>
            </w:pPr>
            <w:r w:rsidRPr="00482A01">
              <w:rPr>
                <w:rFonts w:ascii="Arial" w:eastAsia="Arial" w:hAnsi="Arial" w:cs="Arial"/>
                <w:b/>
                <w:sz w:val="20"/>
                <w:szCs w:val="20"/>
                <w:lang w:val="es-CO"/>
              </w:rPr>
              <w:t>Deu</w:t>
            </w:r>
            <w:r w:rsidRPr="00482A01">
              <w:rPr>
                <w:rFonts w:ascii="Arial" w:eastAsia="Arial" w:hAnsi="Arial" w:cs="Arial"/>
                <w:b/>
                <w:spacing w:val="1"/>
                <w:sz w:val="20"/>
                <w:szCs w:val="20"/>
                <w:lang w:val="es-CO"/>
              </w:rPr>
              <w:t>d</w:t>
            </w:r>
            <w:r w:rsidRPr="00482A01">
              <w:rPr>
                <w:rFonts w:ascii="Arial" w:eastAsia="Arial" w:hAnsi="Arial" w:cs="Arial"/>
                <w:b/>
                <w:sz w:val="20"/>
                <w:szCs w:val="20"/>
                <w:lang w:val="es-CO"/>
              </w:rPr>
              <w:t>o</w:t>
            </w:r>
            <w:r w:rsidRPr="00482A01">
              <w:rPr>
                <w:rFonts w:ascii="Arial" w:eastAsia="Arial" w:hAnsi="Arial" w:cs="Arial"/>
                <w:b/>
                <w:spacing w:val="-1"/>
                <w:sz w:val="20"/>
                <w:szCs w:val="20"/>
                <w:lang w:val="es-CO"/>
              </w:rPr>
              <w:t>r</w:t>
            </w:r>
            <w:r w:rsidRPr="00482A01">
              <w:rPr>
                <w:rFonts w:ascii="Arial" w:eastAsia="Arial" w:hAnsi="Arial" w:cs="Arial"/>
                <w:b/>
                <w:sz w:val="20"/>
                <w:szCs w:val="20"/>
                <w:lang w:val="es-CO"/>
              </w:rPr>
              <w:t>es</w:t>
            </w:r>
          </w:p>
          <w:p w:rsidR="009D6AAB" w:rsidRPr="00482A01" w:rsidRDefault="009D6AAB" w:rsidP="00711293">
            <w:pPr>
              <w:spacing w:before="9" w:after="0" w:line="160" w:lineRule="exact"/>
              <w:rPr>
                <w:rFonts w:ascii="Times New Roman" w:eastAsia="Times New Roman" w:hAnsi="Times New Roman" w:cs="Times New Roman"/>
                <w:sz w:val="17"/>
                <w:szCs w:val="17"/>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482A01" w:rsidRDefault="009D6AAB" w:rsidP="00711293">
            <w:pPr>
              <w:spacing w:after="0" w:line="240" w:lineRule="auto"/>
              <w:ind w:left="126" w:right="1008"/>
              <w:jc w:val="both"/>
              <w:rPr>
                <w:rFonts w:ascii="Arial" w:eastAsia="Arial" w:hAnsi="Arial" w:cs="Arial"/>
                <w:sz w:val="18"/>
                <w:szCs w:val="18"/>
                <w:lang w:val="es-CO"/>
              </w:rPr>
            </w:pPr>
            <w:r w:rsidRPr="00482A01">
              <w:rPr>
                <w:rFonts w:ascii="Arial" w:eastAsia="Arial" w:hAnsi="Arial" w:cs="Arial"/>
                <w:i/>
                <w:sz w:val="18"/>
                <w:szCs w:val="18"/>
                <w:lang w:val="es-CO"/>
              </w:rPr>
              <w:t>V</w:t>
            </w:r>
            <w:r w:rsidRPr="00482A01">
              <w:rPr>
                <w:rFonts w:ascii="Arial" w:eastAsia="Arial" w:hAnsi="Arial" w:cs="Arial"/>
                <w:i/>
                <w:spacing w:val="1"/>
                <w:sz w:val="18"/>
                <w:szCs w:val="18"/>
                <w:lang w:val="es-CO"/>
              </w:rPr>
              <w:t>en</w:t>
            </w:r>
            <w:r w:rsidRPr="00482A01">
              <w:rPr>
                <w:rFonts w:ascii="Arial" w:eastAsia="Arial" w:hAnsi="Arial" w:cs="Arial"/>
                <w:i/>
                <w:sz w:val="18"/>
                <w:szCs w:val="18"/>
                <w:lang w:val="es-CO"/>
              </w:rPr>
              <w:t>ta</w:t>
            </w:r>
            <w:r w:rsidRPr="00482A01">
              <w:rPr>
                <w:rFonts w:ascii="Arial" w:eastAsia="Arial" w:hAnsi="Arial" w:cs="Arial"/>
                <w:i/>
                <w:spacing w:val="1"/>
                <w:sz w:val="18"/>
                <w:szCs w:val="18"/>
                <w:lang w:val="es-CO"/>
              </w:rPr>
              <w:t xml:space="preserve"> d</w:t>
            </w:r>
            <w:r w:rsidRPr="00482A01">
              <w:rPr>
                <w:rFonts w:ascii="Arial" w:eastAsia="Arial" w:hAnsi="Arial" w:cs="Arial"/>
                <w:i/>
                <w:sz w:val="18"/>
                <w:szCs w:val="18"/>
                <w:lang w:val="es-CO"/>
              </w:rPr>
              <w:t>e</w:t>
            </w:r>
            <w:r w:rsidRPr="00482A01">
              <w:rPr>
                <w:rFonts w:ascii="Arial" w:eastAsia="Arial" w:hAnsi="Arial" w:cs="Arial"/>
                <w:i/>
                <w:spacing w:val="1"/>
                <w:sz w:val="18"/>
                <w:szCs w:val="18"/>
                <w:lang w:val="es-CO"/>
              </w:rPr>
              <w:t xml:space="preserve"> </w:t>
            </w:r>
            <w:r w:rsidRPr="00482A01">
              <w:rPr>
                <w:rFonts w:ascii="Arial" w:eastAsia="Arial" w:hAnsi="Arial" w:cs="Arial"/>
                <w:i/>
                <w:sz w:val="18"/>
                <w:szCs w:val="18"/>
                <w:lang w:val="es-CO"/>
              </w:rPr>
              <w:t>B</w:t>
            </w:r>
            <w:r w:rsidRPr="00482A01">
              <w:rPr>
                <w:rFonts w:ascii="Arial" w:eastAsia="Arial" w:hAnsi="Arial" w:cs="Arial"/>
                <w:i/>
                <w:spacing w:val="1"/>
                <w:sz w:val="18"/>
                <w:szCs w:val="18"/>
                <w:lang w:val="es-CO"/>
              </w:rPr>
              <w:t>iene</w:t>
            </w:r>
            <w:r w:rsidRPr="00482A01">
              <w:rPr>
                <w:rFonts w:ascii="Arial" w:eastAsia="Arial" w:hAnsi="Arial" w:cs="Arial"/>
                <w:i/>
                <w:sz w:val="18"/>
                <w:szCs w:val="18"/>
                <w:lang w:val="es-CO"/>
              </w:rPr>
              <w:t>s</w:t>
            </w:r>
          </w:p>
          <w:p w:rsidR="009D6AAB" w:rsidRPr="00482A01" w:rsidRDefault="009D6AAB" w:rsidP="00711293">
            <w:pPr>
              <w:spacing w:before="81" w:after="0" w:line="240" w:lineRule="auto"/>
              <w:ind w:left="126" w:right="-36"/>
              <w:jc w:val="both"/>
              <w:rPr>
                <w:rFonts w:ascii="Arial" w:eastAsia="Arial" w:hAnsi="Arial" w:cs="Arial"/>
                <w:sz w:val="18"/>
                <w:szCs w:val="18"/>
                <w:lang w:val="es-CO"/>
              </w:rPr>
            </w:pPr>
            <w:r w:rsidRPr="00482A01">
              <w:rPr>
                <w:rFonts w:ascii="Arial" w:eastAsia="Arial" w:hAnsi="Arial" w:cs="Arial"/>
                <w:i/>
                <w:sz w:val="18"/>
                <w:szCs w:val="18"/>
                <w:lang w:val="es-CO"/>
              </w:rPr>
              <w:t>A</w:t>
            </w:r>
            <w:r w:rsidRPr="00482A01">
              <w:rPr>
                <w:rFonts w:ascii="Arial" w:eastAsia="Arial" w:hAnsi="Arial" w:cs="Arial"/>
                <w:i/>
                <w:spacing w:val="1"/>
                <w:sz w:val="18"/>
                <w:szCs w:val="18"/>
                <w:lang w:val="es-CO"/>
              </w:rPr>
              <w:t>vance</w:t>
            </w:r>
            <w:r w:rsidRPr="00482A01">
              <w:rPr>
                <w:rFonts w:ascii="Arial" w:eastAsia="Arial" w:hAnsi="Arial" w:cs="Arial"/>
                <w:i/>
                <w:sz w:val="18"/>
                <w:szCs w:val="18"/>
                <w:lang w:val="es-CO"/>
              </w:rPr>
              <w:t>s</w:t>
            </w:r>
            <w:r w:rsidRPr="00482A01">
              <w:rPr>
                <w:rFonts w:ascii="Arial" w:eastAsia="Arial" w:hAnsi="Arial" w:cs="Arial"/>
                <w:i/>
                <w:spacing w:val="1"/>
                <w:sz w:val="18"/>
                <w:szCs w:val="18"/>
                <w:lang w:val="es-CO"/>
              </w:rPr>
              <w:t xml:space="preserve"> </w:t>
            </w:r>
            <w:r w:rsidRPr="00482A01">
              <w:rPr>
                <w:rFonts w:ascii="Arial" w:eastAsia="Arial" w:hAnsi="Arial" w:cs="Arial"/>
                <w:i/>
                <w:sz w:val="18"/>
                <w:szCs w:val="18"/>
                <w:lang w:val="es-CO"/>
              </w:rPr>
              <w:t>y</w:t>
            </w:r>
            <w:r w:rsidRPr="00482A01">
              <w:rPr>
                <w:rFonts w:ascii="Arial" w:eastAsia="Arial" w:hAnsi="Arial" w:cs="Arial"/>
                <w:i/>
                <w:spacing w:val="2"/>
                <w:sz w:val="18"/>
                <w:szCs w:val="18"/>
                <w:lang w:val="es-CO"/>
              </w:rPr>
              <w:t xml:space="preserve"> </w:t>
            </w:r>
            <w:r w:rsidRPr="00482A01">
              <w:rPr>
                <w:rFonts w:ascii="Arial" w:eastAsia="Arial" w:hAnsi="Arial" w:cs="Arial"/>
                <w:i/>
                <w:spacing w:val="1"/>
                <w:sz w:val="18"/>
                <w:szCs w:val="18"/>
                <w:lang w:val="es-CO"/>
              </w:rPr>
              <w:t>an</w:t>
            </w:r>
            <w:r w:rsidRPr="00482A01">
              <w:rPr>
                <w:rFonts w:ascii="Arial" w:eastAsia="Arial" w:hAnsi="Arial" w:cs="Arial"/>
                <w:i/>
                <w:sz w:val="18"/>
                <w:szCs w:val="18"/>
                <w:lang w:val="es-CO"/>
              </w:rPr>
              <w:t>t</w:t>
            </w:r>
            <w:r w:rsidRPr="00482A01">
              <w:rPr>
                <w:rFonts w:ascii="Arial" w:eastAsia="Arial" w:hAnsi="Arial" w:cs="Arial"/>
                <w:i/>
                <w:spacing w:val="1"/>
                <w:sz w:val="18"/>
                <w:szCs w:val="18"/>
                <w:lang w:val="es-CO"/>
              </w:rPr>
              <w:t>icipo</w:t>
            </w:r>
            <w:r w:rsidRPr="00482A01">
              <w:rPr>
                <w:rFonts w:ascii="Arial" w:eastAsia="Arial" w:hAnsi="Arial" w:cs="Arial"/>
                <w:i/>
                <w:sz w:val="18"/>
                <w:szCs w:val="18"/>
                <w:lang w:val="es-CO"/>
              </w:rPr>
              <w:t>s</w:t>
            </w:r>
            <w:r w:rsidRPr="00482A01">
              <w:rPr>
                <w:rFonts w:ascii="Arial" w:eastAsia="Arial" w:hAnsi="Arial" w:cs="Arial"/>
                <w:i/>
                <w:spacing w:val="1"/>
                <w:sz w:val="18"/>
                <w:szCs w:val="18"/>
                <w:lang w:val="es-CO"/>
              </w:rPr>
              <w:t xml:space="preserve"> en</w:t>
            </w:r>
            <w:r w:rsidRPr="00482A01">
              <w:rPr>
                <w:rFonts w:ascii="Arial" w:eastAsia="Arial" w:hAnsi="Arial" w:cs="Arial"/>
                <w:i/>
                <w:sz w:val="18"/>
                <w:szCs w:val="18"/>
                <w:lang w:val="es-CO"/>
              </w:rPr>
              <w:t>tr</w:t>
            </w:r>
            <w:r w:rsidRPr="00482A01">
              <w:rPr>
                <w:rFonts w:ascii="Arial" w:eastAsia="Arial" w:hAnsi="Arial" w:cs="Arial"/>
                <w:i/>
                <w:spacing w:val="1"/>
                <w:sz w:val="18"/>
                <w:szCs w:val="18"/>
                <w:lang w:val="es-CO"/>
              </w:rPr>
              <w:t>ega</w:t>
            </w:r>
            <w:r w:rsidRPr="00482A01">
              <w:rPr>
                <w:rFonts w:ascii="Arial" w:eastAsia="Arial" w:hAnsi="Arial" w:cs="Arial"/>
                <w:i/>
                <w:sz w:val="18"/>
                <w:szCs w:val="18"/>
                <w:lang w:val="es-CO"/>
              </w:rPr>
              <w:t>d</w:t>
            </w:r>
          </w:p>
          <w:p w:rsidR="009D6AAB" w:rsidRPr="00482A01" w:rsidRDefault="009D6AAB" w:rsidP="00711293">
            <w:pPr>
              <w:spacing w:before="81" w:after="0" w:line="240" w:lineRule="auto"/>
              <w:ind w:left="75" w:right="431"/>
              <w:jc w:val="both"/>
              <w:rPr>
                <w:rFonts w:ascii="Arial" w:eastAsia="Arial" w:hAnsi="Arial" w:cs="Arial"/>
                <w:sz w:val="18"/>
                <w:szCs w:val="18"/>
                <w:lang w:val="es-CO"/>
              </w:rPr>
            </w:pPr>
            <w:r w:rsidRPr="00482A01">
              <w:rPr>
                <w:rFonts w:ascii="Arial" w:eastAsia="Arial" w:hAnsi="Arial" w:cs="Arial"/>
                <w:i/>
                <w:sz w:val="18"/>
                <w:szCs w:val="18"/>
                <w:lang w:val="es-CO"/>
              </w:rPr>
              <w:t>S</w:t>
            </w:r>
            <w:r w:rsidRPr="00482A01">
              <w:rPr>
                <w:rFonts w:ascii="Arial" w:eastAsia="Arial" w:hAnsi="Arial" w:cs="Arial"/>
                <w:i/>
                <w:spacing w:val="1"/>
                <w:sz w:val="18"/>
                <w:szCs w:val="18"/>
                <w:lang w:val="es-CO"/>
              </w:rPr>
              <w:t>ald</w:t>
            </w:r>
            <w:r w:rsidRPr="00482A01">
              <w:rPr>
                <w:rFonts w:ascii="Arial" w:eastAsia="Arial" w:hAnsi="Arial" w:cs="Arial"/>
                <w:i/>
                <w:sz w:val="18"/>
                <w:szCs w:val="18"/>
                <w:lang w:val="es-CO"/>
              </w:rPr>
              <w:t>o</w:t>
            </w:r>
            <w:r w:rsidRPr="00482A01">
              <w:rPr>
                <w:rFonts w:ascii="Arial" w:eastAsia="Arial" w:hAnsi="Arial" w:cs="Arial"/>
                <w:i/>
                <w:spacing w:val="1"/>
                <w:sz w:val="18"/>
                <w:szCs w:val="18"/>
                <w:lang w:val="es-CO"/>
              </w:rPr>
              <w:t xml:space="preserve"> </w:t>
            </w:r>
            <w:r w:rsidRPr="00482A01">
              <w:rPr>
                <w:rFonts w:ascii="Arial" w:eastAsia="Arial" w:hAnsi="Arial" w:cs="Arial"/>
                <w:i/>
                <w:sz w:val="18"/>
                <w:szCs w:val="18"/>
                <w:lang w:val="es-CO"/>
              </w:rPr>
              <w:t>a</w:t>
            </w:r>
            <w:r w:rsidRPr="00482A01">
              <w:rPr>
                <w:rFonts w:ascii="Arial" w:eastAsia="Arial" w:hAnsi="Arial" w:cs="Arial"/>
                <w:i/>
                <w:spacing w:val="1"/>
                <w:sz w:val="18"/>
                <w:szCs w:val="18"/>
                <w:lang w:val="es-CO"/>
              </w:rPr>
              <w:t xml:space="preserve"> favo</w:t>
            </w:r>
            <w:r w:rsidRPr="00482A01">
              <w:rPr>
                <w:rFonts w:ascii="Arial" w:eastAsia="Arial" w:hAnsi="Arial" w:cs="Arial"/>
                <w:i/>
                <w:sz w:val="18"/>
                <w:szCs w:val="18"/>
                <w:lang w:val="es-CO"/>
              </w:rPr>
              <w:t xml:space="preserve">r </w:t>
            </w:r>
            <w:r w:rsidRPr="00482A01">
              <w:rPr>
                <w:rFonts w:ascii="Arial" w:eastAsia="Arial" w:hAnsi="Arial" w:cs="Arial"/>
                <w:i/>
                <w:spacing w:val="1"/>
                <w:sz w:val="18"/>
                <w:szCs w:val="18"/>
                <w:lang w:val="es-CO"/>
              </w:rPr>
              <w:t>I</w:t>
            </w:r>
            <w:r w:rsidRPr="00482A01">
              <w:rPr>
                <w:rFonts w:ascii="Arial" w:eastAsia="Arial" w:hAnsi="Arial" w:cs="Arial"/>
                <w:i/>
                <w:spacing w:val="-1"/>
                <w:sz w:val="18"/>
                <w:szCs w:val="18"/>
                <w:lang w:val="es-CO"/>
              </w:rPr>
              <w:t>m</w:t>
            </w:r>
            <w:r w:rsidRPr="00482A01">
              <w:rPr>
                <w:rFonts w:ascii="Arial" w:eastAsia="Arial" w:hAnsi="Arial" w:cs="Arial"/>
                <w:i/>
                <w:spacing w:val="1"/>
                <w:sz w:val="18"/>
                <w:szCs w:val="18"/>
                <w:lang w:val="es-CO"/>
              </w:rPr>
              <w:t>pues</w:t>
            </w:r>
            <w:r w:rsidRPr="00482A01">
              <w:rPr>
                <w:rFonts w:ascii="Arial" w:eastAsia="Arial" w:hAnsi="Arial" w:cs="Arial"/>
                <w:i/>
                <w:sz w:val="18"/>
                <w:szCs w:val="18"/>
                <w:lang w:val="es-CO"/>
              </w:rPr>
              <w:t>t</w:t>
            </w:r>
            <w:r w:rsidRPr="00482A01">
              <w:rPr>
                <w:rFonts w:ascii="Arial" w:eastAsia="Arial" w:hAnsi="Arial" w:cs="Arial"/>
                <w:i/>
                <w:spacing w:val="1"/>
                <w:sz w:val="18"/>
                <w:szCs w:val="18"/>
                <w:lang w:val="es-CO"/>
              </w:rPr>
              <w:t>o</w:t>
            </w:r>
            <w:r w:rsidRPr="00482A01">
              <w:rPr>
                <w:rFonts w:ascii="Arial" w:eastAsia="Arial" w:hAnsi="Arial" w:cs="Arial"/>
                <w:i/>
                <w:sz w:val="18"/>
                <w:szCs w:val="18"/>
                <w:lang w:val="es-CO"/>
              </w:rPr>
              <w:t>s</w:t>
            </w:r>
          </w:p>
          <w:p w:rsidR="009D6AAB" w:rsidRPr="00482A01" w:rsidRDefault="009D6AAB" w:rsidP="00711293">
            <w:pPr>
              <w:spacing w:before="81" w:after="0" w:line="240" w:lineRule="auto"/>
              <w:ind w:left="75" w:right="1140"/>
              <w:jc w:val="both"/>
              <w:rPr>
                <w:rFonts w:ascii="Arial" w:eastAsia="Arial" w:hAnsi="Arial" w:cs="Arial"/>
                <w:sz w:val="18"/>
                <w:szCs w:val="18"/>
                <w:lang w:val="es-CO"/>
              </w:rPr>
            </w:pPr>
            <w:r w:rsidRPr="00482A01">
              <w:rPr>
                <w:rFonts w:ascii="Arial" w:eastAsia="Arial" w:hAnsi="Arial" w:cs="Arial"/>
                <w:i/>
                <w:sz w:val="18"/>
                <w:szCs w:val="18"/>
                <w:lang w:val="es-CO"/>
              </w:rPr>
              <w:t>Otr</w:t>
            </w:r>
            <w:r w:rsidRPr="00482A01">
              <w:rPr>
                <w:rFonts w:ascii="Arial" w:eastAsia="Arial" w:hAnsi="Arial" w:cs="Arial"/>
                <w:i/>
                <w:spacing w:val="1"/>
                <w:sz w:val="18"/>
                <w:szCs w:val="18"/>
                <w:lang w:val="es-CO"/>
              </w:rPr>
              <w:t>o</w:t>
            </w:r>
            <w:r w:rsidRPr="00482A01">
              <w:rPr>
                <w:rFonts w:ascii="Arial" w:eastAsia="Arial" w:hAnsi="Arial" w:cs="Arial"/>
                <w:i/>
                <w:sz w:val="18"/>
                <w:szCs w:val="18"/>
                <w:lang w:val="es-CO"/>
              </w:rPr>
              <w:t>s</w:t>
            </w:r>
            <w:r w:rsidRPr="00482A01">
              <w:rPr>
                <w:rFonts w:ascii="Arial" w:eastAsia="Arial" w:hAnsi="Arial" w:cs="Arial"/>
                <w:i/>
                <w:spacing w:val="1"/>
                <w:sz w:val="18"/>
                <w:szCs w:val="18"/>
                <w:lang w:val="es-CO"/>
              </w:rPr>
              <w:t xml:space="preserve"> deudo</w:t>
            </w:r>
            <w:r w:rsidRPr="00482A01">
              <w:rPr>
                <w:rFonts w:ascii="Arial" w:eastAsia="Arial" w:hAnsi="Arial" w:cs="Arial"/>
                <w:i/>
                <w:sz w:val="18"/>
                <w:szCs w:val="18"/>
                <w:lang w:val="es-CO"/>
              </w:rPr>
              <w:t>r</w:t>
            </w:r>
            <w:r w:rsidRPr="00482A01">
              <w:rPr>
                <w:rFonts w:ascii="Arial" w:eastAsia="Arial" w:hAnsi="Arial" w:cs="Arial"/>
                <w:i/>
                <w:spacing w:val="1"/>
                <w:sz w:val="18"/>
                <w:szCs w:val="18"/>
                <w:lang w:val="es-CO"/>
              </w:rPr>
              <w:t>e</w:t>
            </w:r>
            <w:r w:rsidRPr="00482A01">
              <w:rPr>
                <w:rFonts w:ascii="Arial" w:eastAsia="Arial" w:hAnsi="Arial" w:cs="Arial"/>
                <w:i/>
                <w:sz w:val="18"/>
                <w:szCs w:val="18"/>
                <w:lang w:val="es-CO"/>
              </w:rPr>
              <w:t>s</w:t>
            </w:r>
          </w:p>
          <w:p w:rsidR="009D6AAB" w:rsidRPr="00482A01" w:rsidRDefault="009D6AAB" w:rsidP="00711293">
            <w:pPr>
              <w:spacing w:before="6" w:after="0" w:line="120" w:lineRule="exact"/>
              <w:rPr>
                <w:rFonts w:ascii="Times New Roman" w:eastAsia="Times New Roman" w:hAnsi="Times New Roman" w:cs="Times New Roman"/>
                <w:sz w:val="13"/>
                <w:szCs w:val="13"/>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6A1A3A" w:rsidRDefault="009D6AAB" w:rsidP="00711293">
            <w:pPr>
              <w:spacing w:after="0" w:line="240" w:lineRule="auto"/>
              <w:ind w:left="139"/>
              <w:rPr>
                <w:rFonts w:ascii="Arial" w:eastAsia="Arial" w:hAnsi="Arial" w:cs="Arial"/>
                <w:sz w:val="20"/>
                <w:szCs w:val="20"/>
                <w:lang w:val="en-US"/>
              </w:rPr>
            </w:pPr>
            <w:proofErr w:type="spellStart"/>
            <w:r w:rsidRPr="006A1A3A">
              <w:rPr>
                <w:rFonts w:ascii="Arial" w:eastAsia="Arial" w:hAnsi="Arial" w:cs="Arial"/>
                <w:b/>
                <w:sz w:val="20"/>
                <w:szCs w:val="20"/>
                <w:lang w:val="en-US"/>
              </w:rPr>
              <w:t>In</w:t>
            </w:r>
            <w:r w:rsidRPr="006A1A3A">
              <w:rPr>
                <w:rFonts w:ascii="Arial" w:eastAsia="Arial" w:hAnsi="Arial" w:cs="Arial"/>
                <w:b/>
                <w:spacing w:val="2"/>
                <w:sz w:val="20"/>
                <w:szCs w:val="20"/>
                <w:lang w:val="en-US"/>
              </w:rPr>
              <w:t>v</w:t>
            </w:r>
            <w:r w:rsidRPr="006A1A3A">
              <w:rPr>
                <w:rFonts w:ascii="Arial" w:eastAsia="Arial" w:hAnsi="Arial" w:cs="Arial"/>
                <w:b/>
                <w:sz w:val="20"/>
                <w:szCs w:val="20"/>
                <w:lang w:val="en-US"/>
              </w:rPr>
              <w:t>en</w:t>
            </w:r>
            <w:r w:rsidRPr="006A1A3A">
              <w:rPr>
                <w:rFonts w:ascii="Arial" w:eastAsia="Arial" w:hAnsi="Arial" w:cs="Arial"/>
                <w:b/>
                <w:spacing w:val="1"/>
                <w:sz w:val="20"/>
                <w:szCs w:val="20"/>
                <w:lang w:val="en-US"/>
              </w:rPr>
              <w:t>t</w:t>
            </w:r>
            <w:r w:rsidRPr="006A1A3A">
              <w:rPr>
                <w:rFonts w:ascii="Arial" w:eastAsia="Arial" w:hAnsi="Arial" w:cs="Arial"/>
                <w:b/>
                <w:sz w:val="20"/>
                <w:szCs w:val="20"/>
                <w:lang w:val="en-US"/>
              </w:rPr>
              <w:t>a</w:t>
            </w:r>
            <w:r w:rsidRPr="006A1A3A">
              <w:rPr>
                <w:rFonts w:ascii="Arial" w:eastAsia="Arial" w:hAnsi="Arial" w:cs="Arial"/>
                <w:b/>
                <w:spacing w:val="-1"/>
                <w:sz w:val="20"/>
                <w:szCs w:val="20"/>
                <w:lang w:val="en-US"/>
              </w:rPr>
              <w:t>r</w:t>
            </w:r>
            <w:r w:rsidRPr="006A1A3A">
              <w:rPr>
                <w:rFonts w:ascii="Arial" w:eastAsia="Arial" w:hAnsi="Arial" w:cs="Arial"/>
                <w:b/>
                <w:sz w:val="20"/>
                <w:szCs w:val="20"/>
                <w:lang w:val="en-US"/>
              </w:rPr>
              <w:t>ios</w:t>
            </w:r>
            <w:proofErr w:type="spellEnd"/>
          </w:p>
          <w:p w:rsidR="009D6AAB" w:rsidRPr="006A1A3A" w:rsidRDefault="009D6AAB" w:rsidP="00711293">
            <w:pPr>
              <w:spacing w:before="72" w:after="0" w:line="240" w:lineRule="auto"/>
              <w:ind w:left="83" w:right="1578"/>
              <w:jc w:val="both"/>
              <w:rPr>
                <w:rFonts w:ascii="Arial" w:eastAsia="Arial" w:hAnsi="Arial" w:cs="Arial"/>
                <w:sz w:val="20"/>
                <w:szCs w:val="20"/>
                <w:lang w:val="en-US"/>
              </w:rPr>
            </w:pPr>
            <w:proofErr w:type="spellStart"/>
            <w:r w:rsidRPr="006A1A3A">
              <w:rPr>
                <w:rFonts w:ascii="Arial" w:eastAsia="Arial" w:hAnsi="Arial" w:cs="Arial"/>
                <w:i/>
                <w:sz w:val="20"/>
                <w:szCs w:val="20"/>
                <w:lang w:val="en-US"/>
              </w:rPr>
              <w:t>Te</w:t>
            </w:r>
            <w:r w:rsidRPr="006A1A3A">
              <w:rPr>
                <w:rFonts w:ascii="Arial" w:eastAsia="Arial" w:hAnsi="Arial" w:cs="Arial"/>
                <w:i/>
                <w:spacing w:val="1"/>
                <w:sz w:val="20"/>
                <w:szCs w:val="20"/>
                <w:lang w:val="en-US"/>
              </w:rPr>
              <w:t>rr</w:t>
            </w:r>
            <w:r w:rsidRPr="006A1A3A">
              <w:rPr>
                <w:rFonts w:ascii="Arial" w:eastAsia="Arial" w:hAnsi="Arial" w:cs="Arial"/>
                <w:i/>
                <w:sz w:val="20"/>
                <w:szCs w:val="20"/>
                <w:lang w:val="en-US"/>
              </w:rPr>
              <w:t>e</w:t>
            </w:r>
            <w:r w:rsidRPr="006A1A3A">
              <w:rPr>
                <w:rFonts w:ascii="Arial" w:eastAsia="Arial" w:hAnsi="Arial" w:cs="Arial"/>
                <w:i/>
                <w:spacing w:val="-1"/>
                <w:sz w:val="20"/>
                <w:szCs w:val="20"/>
                <w:lang w:val="en-US"/>
              </w:rPr>
              <w:t>n</w:t>
            </w:r>
            <w:r w:rsidRPr="006A1A3A">
              <w:rPr>
                <w:rFonts w:ascii="Arial" w:eastAsia="Arial" w:hAnsi="Arial" w:cs="Arial"/>
                <w:i/>
                <w:sz w:val="20"/>
                <w:szCs w:val="20"/>
                <w:lang w:val="en-US"/>
              </w:rPr>
              <w:t>os</w:t>
            </w:r>
            <w:proofErr w:type="spellEnd"/>
          </w:p>
        </w:tc>
        <w:tc>
          <w:tcPr>
            <w:tcW w:w="1393" w:type="dxa"/>
            <w:tcBorders>
              <w:top w:val="single" w:sz="8" w:space="0" w:color="000000"/>
              <w:left w:val="nil"/>
              <w:bottom w:val="single" w:sz="8" w:space="0" w:color="000000"/>
              <w:right w:val="single" w:sz="8" w:space="0" w:color="000000"/>
            </w:tcBorders>
          </w:tcPr>
          <w:p w:rsidR="009D6AAB" w:rsidRPr="006A1A3A" w:rsidRDefault="009D6AAB" w:rsidP="00711293">
            <w:pPr>
              <w:spacing w:before="6" w:after="0" w:line="180" w:lineRule="exact"/>
              <w:rPr>
                <w:rFonts w:ascii="Times New Roman" w:eastAsia="Times New Roman" w:hAnsi="Times New Roman" w:cs="Times New Roman"/>
                <w:sz w:val="18"/>
                <w:szCs w:val="18"/>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right="80"/>
              <w:jc w:val="right"/>
              <w:rPr>
                <w:rFonts w:ascii="Arial" w:eastAsia="Arial" w:hAnsi="Arial" w:cs="Arial"/>
                <w:sz w:val="18"/>
                <w:szCs w:val="18"/>
                <w:lang w:val="en-US"/>
              </w:rPr>
            </w:pPr>
            <w:r w:rsidRPr="006A1A3A">
              <w:rPr>
                <w:rFonts w:ascii="Arial" w:eastAsia="Arial" w:hAnsi="Arial" w:cs="Arial"/>
                <w:spacing w:val="1"/>
                <w:sz w:val="18"/>
                <w:szCs w:val="18"/>
                <w:lang w:val="en-US"/>
              </w:rPr>
              <w:t>4</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395</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31</w:t>
            </w:r>
            <w:r w:rsidRPr="006A1A3A">
              <w:rPr>
                <w:rFonts w:ascii="Arial" w:eastAsia="Arial" w:hAnsi="Arial" w:cs="Arial"/>
                <w:sz w:val="18"/>
                <w:szCs w:val="18"/>
                <w:lang w:val="en-US"/>
              </w:rPr>
              <w:t>6</w:t>
            </w:r>
          </w:p>
          <w:p w:rsidR="009D6AAB" w:rsidRPr="006A1A3A" w:rsidRDefault="009D6AAB" w:rsidP="00711293">
            <w:pPr>
              <w:spacing w:before="81" w:after="0" w:line="240" w:lineRule="auto"/>
              <w:ind w:right="80"/>
              <w:jc w:val="right"/>
              <w:rPr>
                <w:rFonts w:ascii="Arial" w:eastAsia="Arial" w:hAnsi="Arial" w:cs="Arial"/>
                <w:sz w:val="18"/>
                <w:szCs w:val="18"/>
                <w:lang w:val="en-US"/>
              </w:rPr>
            </w:pPr>
            <w:r w:rsidRPr="006A1A3A">
              <w:rPr>
                <w:rFonts w:ascii="Arial" w:eastAsia="Arial" w:hAnsi="Arial" w:cs="Arial"/>
                <w:spacing w:val="1"/>
                <w:sz w:val="18"/>
                <w:szCs w:val="18"/>
                <w:lang w:val="en-US"/>
              </w:rPr>
              <w:t>155</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503</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93</w:t>
            </w:r>
            <w:r w:rsidRPr="006A1A3A">
              <w:rPr>
                <w:rFonts w:ascii="Arial" w:eastAsia="Arial" w:hAnsi="Arial" w:cs="Arial"/>
                <w:sz w:val="18"/>
                <w:szCs w:val="18"/>
                <w:lang w:val="en-US"/>
              </w:rPr>
              <w:t>5</w:t>
            </w:r>
          </w:p>
          <w:p w:rsidR="009D6AAB" w:rsidRPr="006A1A3A" w:rsidRDefault="009D6AAB" w:rsidP="00711293">
            <w:pPr>
              <w:spacing w:before="81" w:after="0" w:line="240" w:lineRule="auto"/>
              <w:ind w:right="80"/>
              <w:jc w:val="right"/>
              <w:rPr>
                <w:rFonts w:ascii="Arial" w:eastAsia="Arial" w:hAnsi="Arial" w:cs="Arial"/>
                <w:sz w:val="18"/>
                <w:szCs w:val="18"/>
                <w:lang w:val="en-US"/>
              </w:rPr>
            </w:pPr>
            <w:r w:rsidRPr="006A1A3A">
              <w:rPr>
                <w:rFonts w:ascii="Arial" w:eastAsia="Arial" w:hAnsi="Arial" w:cs="Arial"/>
                <w:spacing w:val="1"/>
                <w:sz w:val="18"/>
                <w:szCs w:val="18"/>
                <w:lang w:val="en-US"/>
              </w:rPr>
              <w:t>70</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00</w:t>
            </w:r>
            <w:r w:rsidRPr="006A1A3A">
              <w:rPr>
                <w:rFonts w:ascii="Arial" w:eastAsia="Arial" w:hAnsi="Arial" w:cs="Arial"/>
                <w:sz w:val="18"/>
                <w:szCs w:val="18"/>
                <w:lang w:val="en-US"/>
              </w:rPr>
              <w:t>0</w:t>
            </w:r>
          </w:p>
          <w:p w:rsidR="009D6AAB" w:rsidRPr="006A1A3A" w:rsidRDefault="009D6AAB" w:rsidP="00711293">
            <w:pPr>
              <w:spacing w:before="81" w:after="0" w:line="240" w:lineRule="auto"/>
              <w:ind w:right="78"/>
              <w:jc w:val="right"/>
              <w:rPr>
                <w:rFonts w:ascii="Arial" w:eastAsia="Arial" w:hAnsi="Arial" w:cs="Arial"/>
                <w:sz w:val="18"/>
                <w:szCs w:val="18"/>
                <w:lang w:val="en-US"/>
              </w:rPr>
            </w:pPr>
            <w:r w:rsidRPr="006A1A3A">
              <w:rPr>
                <w:rFonts w:ascii="Arial" w:eastAsia="Arial" w:hAnsi="Arial" w:cs="Arial"/>
                <w:sz w:val="18"/>
                <w:szCs w:val="18"/>
                <w:lang w:val="en-US"/>
              </w:rPr>
              <w:t>-</w:t>
            </w:r>
          </w:p>
        </w:tc>
        <w:tc>
          <w:tcPr>
            <w:tcW w:w="1618" w:type="dxa"/>
            <w:vMerge w:val="restart"/>
            <w:tcBorders>
              <w:top w:val="single" w:sz="8" w:space="0" w:color="000000"/>
              <w:left w:val="single" w:sz="8" w:space="0" w:color="000000"/>
              <w:right w:val="single" w:sz="8" w:space="0" w:color="000000"/>
            </w:tcBorders>
          </w:tcPr>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1"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right="319"/>
              <w:jc w:val="right"/>
              <w:rPr>
                <w:rFonts w:ascii="Arial" w:eastAsia="Arial" w:hAnsi="Arial" w:cs="Arial"/>
                <w:sz w:val="20"/>
                <w:szCs w:val="20"/>
                <w:lang w:val="en-US"/>
              </w:rPr>
            </w:pPr>
            <w:r w:rsidRPr="006A1A3A">
              <w:rPr>
                <w:rFonts w:ascii="Arial" w:eastAsia="Arial" w:hAnsi="Arial" w:cs="Arial"/>
                <w:w w:val="99"/>
                <w:sz w:val="20"/>
                <w:szCs w:val="20"/>
                <w:lang w:val="en-US"/>
              </w:rPr>
              <w:t>-</w:t>
            </w:r>
          </w:p>
          <w:p w:rsidR="009D6AAB" w:rsidRPr="006A1A3A" w:rsidRDefault="009D6AAB" w:rsidP="00711293">
            <w:pPr>
              <w:spacing w:before="58" w:after="0" w:line="240" w:lineRule="auto"/>
              <w:ind w:left="363" w:right="63"/>
              <w:jc w:val="center"/>
              <w:rPr>
                <w:rFonts w:ascii="Arial" w:eastAsia="Arial" w:hAnsi="Arial" w:cs="Arial"/>
                <w:sz w:val="20"/>
                <w:szCs w:val="20"/>
                <w:lang w:val="en-US"/>
              </w:rPr>
            </w:pPr>
            <w:r w:rsidRPr="006A1A3A">
              <w:rPr>
                <w:rFonts w:ascii="Arial" w:eastAsia="Arial" w:hAnsi="Arial" w:cs="Arial"/>
                <w:w w:val="99"/>
                <w:sz w:val="20"/>
                <w:szCs w:val="20"/>
                <w:lang w:val="en-US"/>
              </w:rPr>
              <w:t>400.700.476</w:t>
            </w:r>
          </w:p>
          <w:p w:rsidR="009D6AAB" w:rsidRPr="006A1A3A" w:rsidRDefault="009D6AAB" w:rsidP="00711293">
            <w:pPr>
              <w:spacing w:before="58" w:after="0" w:line="240" w:lineRule="auto"/>
              <w:ind w:left="363" w:right="63"/>
              <w:jc w:val="center"/>
              <w:rPr>
                <w:rFonts w:ascii="Arial" w:eastAsia="Arial" w:hAnsi="Arial" w:cs="Arial"/>
                <w:sz w:val="20"/>
                <w:szCs w:val="20"/>
                <w:lang w:val="en-US"/>
              </w:rPr>
            </w:pPr>
            <w:r w:rsidRPr="006A1A3A">
              <w:rPr>
                <w:rFonts w:ascii="Arial" w:eastAsia="Arial" w:hAnsi="Arial" w:cs="Arial"/>
                <w:w w:val="99"/>
                <w:sz w:val="20"/>
                <w:szCs w:val="20"/>
                <w:lang w:val="en-US"/>
              </w:rPr>
              <w:t>159.969.251</w:t>
            </w:r>
          </w:p>
          <w:p w:rsidR="009D6AAB" w:rsidRPr="006A1A3A" w:rsidRDefault="009D6AAB" w:rsidP="00711293">
            <w:pPr>
              <w:spacing w:before="7" w:after="0" w:line="180" w:lineRule="exact"/>
              <w:rPr>
                <w:rFonts w:ascii="Times New Roman" w:eastAsia="Times New Roman" w:hAnsi="Times New Roman" w:cs="Times New Roman"/>
                <w:sz w:val="18"/>
                <w:szCs w:val="18"/>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left="197" w:right="63"/>
              <w:jc w:val="center"/>
              <w:rPr>
                <w:rFonts w:ascii="Arial" w:eastAsia="Arial" w:hAnsi="Arial" w:cs="Arial"/>
                <w:sz w:val="20"/>
                <w:szCs w:val="20"/>
                <w:lang w:val="en-US"/>
              </w:rPr>
            </w:pPr>
            <w:r w:rsidRPr="006A1A3A">
              <w:rPr>
                <w:rFonts w:ascii="Arial" w:eastAsia="Arial" w:hAnsi="Arial" w:cs="Arial"/>
                <w:w w:val="99"/>
                <w:sz w:val="20"/>
                <w:szCs w:val="20"/>
                <w:lang w:val="en-US"/>
              </w:rPr>
              <w:t>1.169.240.695</w:t>
            </w:r>
          </w:p>
        </w:tc>
        <w:tc>
          <w:tcPr>
            <w:tcW w:w="72" w:type="dxa"/>
            <w:vMerge w:val="restart"/>
            <w:tcBorders>
              <w:top w:val="single" w:sz="8" w:space="0" w:color="000000"/>
              <w:left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2598" w:type="dxa"/>
            <w:vMerge w:val="restart"/>
            <w:tcBorders>
              <w:top w:val="single" w:sz="8" w:space="0" w:color="000000"/>
              <w:left w:val="single" w:sz="8" w:space="0" w:color="000000"/>
              <w:right w:val="nil"/>
            </w:tcBorders>
          </w:tcPr>
          <w:p w:rsidR="009D6AAB" w:rsidRPr="00482A01" w:rsidRDefault="009D6AAB" w:rsidP="00711293">
            <w:pPr>
              <w:spacing w:before="30" w:after="0" w:line="290" w:lineRule="auto"/>
              <w:ind w:left="83" w:right="1409" w:hanging="53"/>
              <w:rPr>
                <w:rFonts w:ascii="Arial" w:eastAsia="Arial" w:hAnsi="Arial" w:cs="Arial"/>
                <w:sz w:val="20"/>
                <w:szCs w:val="20"/>
                <w:lang w:val="es-CO"/>
              </w:rPr>
            </w:pPr>
            <w:r w:rsidRPr="00482A01">
              <w:rPr>
                <w:rFonts w:ascii="Arial" w:eastAsia="Arial" w:hAnsi="Arial" w:cs="Arial"/>
                <w:b/>
                <w:i/>
                <w:w w:val="102"/>
                <w:sz w:val="21"/>
                <w:szCs w:val="21"/>
                <w:lang w:val="es-CO"/>
              </w:rPr>
              <w:t xml:space="preserve">PASIVOS </w:t>
            </w:r>
            <w:r w:rsidRPr="00482A01">
              <w:rPr>
                <w:rFonts w:ascii="Arial" w:eastAsia="Arial" w:hAnsi="Arial" w:cs="Arial"/>
                <w:b/>
                <w:i/>
                <w:sz w:val="20"/>
                <w:szCs w:val="20"/>
                <w:lang w:val="es-CO"/>
              </w:rPr>
              <w:t>Co</w:t>
            </w:r>
            <w:r w:rsidRPr="00482A01">
              <w:rPr>
                <w:rFonts w:ascii="Arial" w:eastAsia="Arial" w:hAnsi="Arial" w:cs="Arial"/>
                <w:b/>
                <w:i/>
                <w:spacing w:val="-1"/>
                <w:sz w:val="20"/>
                <w:szCs w:val="20"/>
                <w:lang w:val="es-CO"/>
              </w:rPr>
              <w:t>rr</w:t>
            </w:r>
            <w:r w:rsidRPr="00482A01">
              <w:rPr>
                <w:rFonts w:ascii="Arial" w:eastAsia="Arial" w:hAnsi="Arial" w:cs="Arial"/>
                <w:b/>
                <w:i/>
                <w:sz w:val="20"/>
                <w:szCs w:val="20"/>
                <w:lang w:val="es-CO"/>
              </w:rPr>
              <w:t>ien</w:t>
            </w:r>
            <w:r w:rsidRPr="00482A01">
              <w:rPr>
                <w:rFonts w:ascii="Arial" w:eastAsia="Arial" w:hAnsi="Arial" w:cs="Arial"/>
                <w:b/>
                <w:i/>
                <w:spacing w:val="1"/>
                <w:sz w:val="20"/>
                <w:szCs w:val="20"/>
                <w:lang w:val="es-CO"/>
              </w:rPr>
              <w:t>t</w:t>
            </w:r>
            <w:r w:rsidRPr="00482A01">
              <w:rPr>
                <w:rFonts w:ascii="Arial" w:eastAsia="Arial" w:hAnsi="Arial" w:cs="Arial"/>
                <w:b/>
                <w:i/>
                <w:sz w:val="20"/>
                <w:szCs w:val="20"/>
                <w:lang w:val="es-CO"/>
              </w:rPr>
              <w:t xml:space="preserve">e </w:t>
            </w:r>
            <w:r w:rsidRPr="00482A01">
              <w:rPr>
                <w:rFonts w:ascii="Arial" w:eastAsia="Arial" w:hAnsi="Arial" w:cs="Arial"/>
                <w:b/>
                <w:spacing w:val="-1"/>
                <w:sz w:val="20"/>
                <w:szCs w:val="20"/>
                <w:lang w:val="es-CO"/>
              </w:rPr>
              <w:t>S</w:t>
            </w:r>
            <w:r w:rsidRPr="00482A01">
              <w:rPr>
                <w:rFonts w:ascii="Arial" w:eastAsia="Arial" w:hAnsi="Arial" w:cs="Arial"/>
                <w:b/>
                <w:sz w:val="20"/>
                <w:szCs w:val="20"/>
                <w:lang w:val="es-CO"/>
              </w:rPr>
              <w:t>ob</w:t>
            </w:r>
            <w:r w:rsidRPr="00482A01">
              <w:rPr>
                <w:rFonts w:ascii="Arial" w:eastAsia="Arial" w:hAnsi="Arial" w:cs="Arial"/>
                <w:b/>
                <w:spacing w:val="-1"/>
                <w:sz w:val="20"/>
                <w:szCs w:val="20"/>
                <w:lang w:val="es-CO"/>
              </w:rPr>
              <w:t>r</w:t>
            </w:r>
            <w:r w:rsidRPr="00482A01">
              <w:rPr>
                <w:rFonts w:ascii="Arial" w:eastAsia="Arial" w:hAnsi="Arial" w:cs="Arial"/>
                <w:b/>
                <w:sz w:val="20"/>
                <w:szCs w:val="20"/>
                <w:lang w:val="es-CO"/>
              </w:rPr>
              <w:t>egiros</w:t>
            </w:r>
          </w:p>
          <w:p w:rsidR="009D6AAB" w:rsidRPr="00482A01" w:rsidRDefault="009D6AAB" w:rsidP="00711293">
            <w:pPr>
              <w:spacing w:before="11" w:after="0" w:line="310" w:lineRule="auto"/>
              <w:ind w:left="85" w:right="-76" w:firstLine="10"/>
              <w:rPr>
                <w:rFonts w:ascii="Arial" w:eastAsia="Arial" w:hAnsi="Arial" w:cs="Arial"/>
                <w:sz w:val="18"/>
                <w:szCs w:val="18"/>
                <w:lang w:val="es-CO"/>
              </w:rPr>
            </w:pPr>
            <w:r w:rsidRPr="00482A01">
              <w:rPr>
                <w:rFonts w:ascii="Arial" w:eastAsia="Arial" w:hAnsi="Arial" w:cs="Arial"/>
                <w:b/>
                <w:spacing w:val="1"/>
                <w:sz w:val="20"/>
                <w:szCs w:val="20"/>
                <w:lang w:val="es-CO"/>
              </w:rPr>
              <w:t>O</w:t>
            </w:r>
            <w:r w:rsidRPr="00482A01">
              <w:rPr>
                <w:rFonts w:ascii="Arial" w:eastAsia="Arial" w:hAnsi="Arial" w:cs="Arial"/>
                <w:b/>
                <w:sz w:val="20"/>
                <w:szCs w:val="20"/>
                <w:lang w:val="es-CO"/>
              </w:rPr>
              <w:t>pe</w:t>
            </w:r>
            <w:r w:rsidRPr="00482A01">
              <w:rPr>
                <w:rFonts w:ascii="Arial" w:eastAsia="Arial" w:hAnsi="Arial" w:cs="Arial"/>
                <w:b/>
                <w:spacing w:val="-1"/>
                <w:sz w:val="20"/>
                <w:szCs w:val="20"/>
                <w:lang w:val="es-CO"/>
              </w:rPr>
              <w:t>r</w:t>
            </w:r>
            <w:r w:rsidRPr="00482A01">
              <w:rPr>
                <w:rFonts w:ascii="Arial" w:eastAsia="Arial" w:hAnsi="Arial" w:cs="Arial"/>
                <w:b/>
                <w:sz w:val="20"/>
                <w:szCs w:val="20"/>
                <w:lang w:val="es-CO"/>
              </w:rPr>
              <w:t>a</w:t>
            </w:r>
            <w:r w:rsidRPr="00482A01">
              <w:rPr>
                <w:rFonts w:ascii="Arial" w:eastAsia="Arial" w:hAnsi="Arial" w:cs="Arial"/>
                <w:b/>
                <w:spacing w:val="-1"/>
                <w:sz w:val="20"/>
                <w:szCs w:val="20"/>
                <w:lang w:val="es-CO"/>
              </w:rPr>
              <w:t>c</w:t>
            </w:r>
            <w:r w:rsidRPr="00482A01">
              <w:rPr>
                <w:rFonts w:ascii="Arial" w:eastAsia="Arial" w:hAnsi="Arial" w:cs="Arial"/>
                <w:b/>
                <w:sz w:val="20"/>
                <w:szCs w:val="20"/>
                <w:lang w:val="es-CO"/>
              </w:rPr>
              <w:t>io</w:t>
            </w:r>
            <w:r w:rsidRPr="00482A01">
              <w:rPr>
                <w:rFonts w:ascii="Arial" w:eastAsia="Arial" w:hAnsi="Arial" w:cs="Arial"/>
                <w:b/>
                <w:spacing w:val="1"/>
                <w:sz w:val="20"/>
                <w:szCs w:val="20"/>
                <w:lang w:val="es-CO"/>
              </w:rPr>
              <w:t>n</w:t>
            </w:r>
            <w:r w:rsidRPr="00482A01">
              <w:rPr>
                <w:rFonts w:ascii="Arial" w:eastAsia="Arial" w:hAnsi="Arial" w:cs="Arial"/>
                <w:b/>
                <w:sz w:val="20"/>
                <w:szCs w:val="20"/>
                <w:lang w:val="es-CO"/>
              </w:rPr>
              <w:t>es</w:t>
            </w:r>
            <w:r w:rsidRPr="00482A01">
              <w:rPr>
                <w:rFonts w:ascii="Arial" w:eastAsia="Arial" w:hAnsi="Arial" w:cs="Arial"/>
                <w:b/>
                <w:spacing w:val="-13"/>
                <w:sz w:val="20"/>
                <w:szCs w:val="20"/>
                <w:lang w:val="es-CO"/>
              </w:rPr>
              <w:t xml:space="preserve"> </w:t>
            </w:r>
            <w:r w:rsidRPr="00482A01">
              <w:rPr>
                <w:rFonts w:ascii="Arial" w:eastAsia="Arial" w:hAnsi="Arial" w:cs="Arial"/>
                <w:b/>
                <w:sz w:val="20"/>
                <w:szCs w:val="20"/>
                <w:lang w:val="es-CO"/>
              </w:rPr>
              <w:t>de</w:t>
            </w:r>
            <w:r w:rsidRPr="00482A01">
              <w:rPr>
                <w:rFonts w:ascii="Arial" w:eastAsia="Arial" w:hAnsi="Arial" w:cs="Arial"/>
                <w:b/>
                <w:spacing w:val="-2"/>
                <w:sz w:val="20"/>
                <w:szCs w:val="20"/>
                <w:lang w:val="es-CO"/>
              </w:rPr>
              <w:t xml:space="preserve"> </w:t>
            </w:r>
            <w:r w:rsidRPr="00482A01">
              <w:rPr>
                <w:rFonts w:ascii="Arial" w:eastAsia="Arial" w:hAnsi="Arial" w:cs="Arial"/>
                <w:b/>
                <w:spacing w:val="1"/>
                <w:sz w:val="20"/>
                <w:szCs w:val="20"/>
                <w:lang w:val="es-CO"/>
              </w:rPr>
              <w:t>f</w:t>
            </w:r>
            <w:r w:rsidRPr="00482A01">
              <w:rPr>
                <w:rFonts w:ascii="Arial" w:eastAsia="Arial" w:hAnsi="Arial" w:cs="Arial"/>
                <w:b/>
                <w:sz w:val="20"/>
                <w:szCs w:val="20"/>
                <w:lang w:val="es-CO"/>
              </w:rPr>
              <w:t>ina</w:t>
            </w:r>
            <w:r w:rsidRPr="00482A01">
              <w:rPr>
                <w:rFonts w:ascii="Arial" w:eastAsia="Arial" w:hAnsi="Arial" w:cs="Arial"/>
                <w:b/>
                <w:spacing w:val="1"/>
                <w:sz w:val="20"/>
                <w:szCs w:val="20"/>
                <w:lang w:val="es-CO"/>
              </w:rPr>
              <w:t>n</w:t>
            </w:r>
            <w:r w:rsidRPr="00482A01">
              <w:rPr>
                <w:rFonts w:ascii="Arial" w:eastAsia="Arial" w:hAnsi="Arial" w:cs="Arial"/>
                <w:b/>
                <w:sz w:val="20"/>
                <w:szCs w:val="20"/>
                <w:lang w:val="es-CO"/>
              </w:rPr>
              <w:t>ci</w:t>
            </w:r>
            <w:r w:rsidRPr="00482A01">
              <w:rPr>
                <w:rFonts w:ascii="Arial" w:eastAsia="Arial" w:hAnsi="Arial" w:cs="Arial"/>
                <w:b/>
                <w:spacing w:val="-1"/>
                <w:sz w:val="20"/>
                <w:szCs w:val="20"/>
                <w:lang w:val="es-CO"/>
              </w:rPr>
              <w:t>a</w:t>
            </w:r>
            <w:r w:rsidRPr="00482A01">
              <w:rPr>
                <w:rFonts w:ascii="Arial" w:eastAsia="Arial" w:hAnsi="Arial" w:cs="Arial"/>
                <w:b/>
                <w:sz w:val="20"/>
                <w:szCs w:val="20"/>
                <w:lang w:val="es-CO"/>
              </w:rPr>
              <w:t>m C</w:t>
            </w:r>
            <w:r w:rsidRPr="00482A01">
              <w:rPr>
                <w:rFonts w:ascii="Arial" w:eastAsia="Arial" w:hAnsi="Arial" w:cs="Arial"/>
                <w:b/>
                <w:spacing w:val="1"/>
                <w:sz w:val="20"/>
                <w:szCs w:val="20"/>
                <w:lang w:val="es-CO"/>
              </w:rPr>
              <w:t>u</w:t>
            </w:r>
            <w:r w:rsidRPr="00482A01">
              <w:rPr>
                <w:rFonts w:ascii="Arial" w:eastAsia="Arial" w:hAnsi="Arial" w:cs="Arial"/>
                <w:b/>
                <w:sz w:val="20"/>
                <w:szCs w:val="20"/>
                <w:lang w:val="es-CO"/>
              </w:rPr>
              <w:t>en</w:t>
            </w:r>
            <w:r w:rsidRPr="00482A01">
              <w:rPr>
                <w:rFonts w:ascii="Arial" w:eastAsia="Arial" w:hAnsi="Arial" w:cs="Arial"/>
                <w:b/>
                <w:spacing w:val="1"/>
                <w:sz w:val="20"/>
                <w:szCs w:val="20"/>
                <w:lang w:val="es-CO"/>
              </w:rPr>
              <w:t>t</w:t>
            </w:r>
            <w:r w:rsidRPr="00482A01">
              <w:rPr>
                <w:rFonts w:ascii="Arial" w:eastAsia="Arial" w:hAnsi="Arial" w:cs="Arial"/>
                <w:b/>
                <w:sz w:val="20"/>
                <w:szCs w:val="20"/>
                <w:lang w:val="es-CO"/>
              </w:rPr>
              <w:t>as</w:t>
            </w:r>
            <w:r w:rsidRPr="00482A01">
              <w:rPr>
                <w:rFonts w:ascii="Arial" w:eastAsia="Arial" w:hAnsi="Arial" w:cs="Arial"/>
                <w:b/>
                <w:spacing w:val="-9"/>
                <w:sz w:val="20"/>
                <w:szCs w:val="20"/>
                <w:lang w:val="es-CO"/>
              </w:rPr>
              <w:t xml:space="preserve"> </w:t>
            </w:r>
            <w:r w:rsidRPr="00482A01">
              <w:rPr>
                <w:rFonts w:ascii="Arial" w:eastAsia="Arial" w:hAnsi="Arial" w:cs="Arial"/>
                <w:b/>
                <w:sz w:val="20"/>
                <w:szCs w:val="20"/>
                <w:lang w:val="es-CO"/>
              </w:rPr>
              <w:t>p</w:t>
            </w:r>
            <w:r w:rsidRPr="00482A01">
              <w:rPr>
                <w:rFonts w:ascii="Arial" w:eastAsia="Arial" w:hAnsi="Arial" w:cs="Arial"/>
                <w:b/>
                <w:spacing w:val="1"/>
                <w:sz w:val="20"/>
                <w:szCs w:val="20"/>
                <w:lang w:val="es-CO"/>
              </w:rPr>
              <w:t>o</w:t>
            </w:r>
            <w:r w:rsidRPr="00482A01">
              <w:rPr>
                <w:rFonts w:ascii="Arial" w:eastAsia="Arial" w:hAnsi="Arial" w:cs="Arial"/>
                <w:b/>
                <w:sz w:val="20"/>
                <w:szCs w:val="20"/>
                <w:lang w:val="es-CO"/>
              </w:rPr>
              <w:t>r</w:t>
            </w:r>
            <w:r w:rsidRPr="00482A01">
              <w:rPr>
                <w:rFonts w:ascii="Arial" w:eastAsia="Arial" w:hAnsi="Arial" w:cs="Arial"/>
                <w:b/>
                <w:spacing w:val="-4"/>
                <w:sz w:val="20"/>
                <w:szCs w:val="20"/>
                <w:lang w:val="es-CO"/>
              </w:rPr>
              <w:t xml:space="preserve"> </w:t>
            </w:r>
            <w:r w:rsidRPr="00482A01">
              <w:rPr>
                <w:rFonts w:ascii="Arial" w:eastAsia="Arial" w:hAnsi="Arial" w:cs="Arial"/>
                <w:b/>
                <w:sz w:val="20"/>
                <w:szCs w:val="20"/>
                <w:lang w:val="es-CO"/>
              </w:rPr>
              <w:t>pa</w:t>
            </w:r>
            <w:r w:rsidRPr="00482A01">
              <w:rPr>
                <w:rFonts w:ascii="Arial" w:eastAsia="Arial" w:hAnsi="Arial" w:cs="Arial"/>
                <w:b/>
                <w:spacing w:val="1"/>
                <w:sz w:val="20"/>
                <w:szCs w:val="20"/>
                <w:lang w:val="es-CO"/>
              </w:rPr>
              <w:t>g</w:t>
            </w:r>
            <w:r w:rsidRPr="00482A01">
              <w:rPr>
                <w:rFonts w:ascii="Arial" w:eastAsia="Arial" w:hAnsi="Arial" w:cs="Arial"/>
                <w:b/>
                <w:sz w:val="20"/>
                <w:szCs w:val="20"/>
                <w:lang w:val="es-CO"/>
              </w:rPr>
              <w:t xml:space="preserve">ar </w:t>
            </w:r>
            <w:r w:rsidRPr="00482A01">
              <w:rPr>
                <w:rFonts w:ascii="Arial" w:eastAsia="Arial" w:hAnsi="Arial" w:cs="Arial"/>
                <w:i/>
                <w:sz w:val="18"/>
                <w:szCs w:val="18"/>
                <w:lang w:val="es-CO"/>
              </w:rPr>
              <w:t>A</w:t>
            </w:r>
            <w:r w:rsidRPr="00482A01">
              <w:rPr>
                <w:rFonts w:ascii="Arial" w:eastAsia="Arial" w:hAnsi="Arial" w:cs="Arial"/>
                <w:i/>
                <w:spacing w:val="1"/>
                <w:sz w:val="18"/>
                <w:szCs w:val="18"/>
                <w:lang w:val="es-CO"/>
              </w:rPr>
              <w:t>dquisicio</w:t>
            </w:r>
            <w:r w:rsidRPr="00482A01">
              <w:rPr>
                <w:rFonts w:ascii="Arial" w:eastAsia="Arial" w:hAnsi="Arial" w:cs="Arial"/>
                <w:i/>
                <w:sz w:val="18"/>
                <w:szCs w:val="18"/>
                <w:lang w:val="es-CO"/>
              </w:rPr>
              <w:t>n</w:t>
            </w:r>
            <w:r w:rsidRPr="00482A01">
              <w:rPr>
                <w:rFonts w:ascii="Arial" w:eastAsia="Arial" w:hAnsi="Arial" w:cs="Arial"/>
                <w:i/>
                <w:spacing w:val="1"/>
                <w:sz w:val="18"/>
                <w:szCs w:val="18"/>
                <w:lang w:val="es-CO"/>
              </w:rPr>
              <w:t xml:space="preserve"> </w:t>
            </w:r>
            <w:r w:rsidRPr="00482A01">
              <w:rPr>
                <w:rFonts w:ascii="Arial" w:eastAsia="Arial" w:hAnsi="Arial" w:cs="Arial"/>
                <w:i/>
                <w:sz w:val="18"/>
                <w:szCs w:val="18"/>
                <w:lang w:val="es-CO"/>
              </w:rPr>
              <w:t>B</w:t>
            </w:r>
            <w:r w:rsidRPr="00482A01">
              <w:rPr>
                <w:rFonts w:ascii="Arial" w:eastAsia="Arial" w:hAnsi="Arial" w:cs="Arial"/>
                <w:i/>
                <w:spacing w:val="1"/>
                <w:sz w:val="18"/>
                <w:szCs w:val="18"/>
                <w:lang w:val="es-CO"/>
              </w:rPr>
              <w:t>iene</w:t>
            </w:r>
            <w:r w:rsidRPr="00482A01">
              <w:rPr>
                <w:rFonts w:ascii="Arial" w:eastAsia="Arial" w:hAnsi="Arial" w:cs="Arial"/>
                <w:i/>
                <w:sz w:val="18"/>
                <w:szCs w:val="18"/>
                <w:lang w:val="es-CO"/>
              </w:rPr>
              <w:t>s</w:t>
            </w:r>
            <w:r w:rsidRPr="00482A01">
              <w:rPr>
                <w:rFonts w:ascii="Arial" w:eastAsia="Arial" w:hAnsi="Arial" w:cs="Arial"/>
                <w:i/>
                <w:spacing w:val="1"/>
                <w:sz w:val="18"/>
                <w:szCs w:val="18"/>
                <w:lang w:val="es-CO"/>
              </w:rPr>
              <w:t xml:space="preserve"> </w:t>
            </w:r>
            <w:r w:rsidRPr="00482A01">
              <w:rPr>
                <w:rFonts w:ascii="Arial" w:eastAsia="Arial" w:hAnsi="Arial" w:cs="Arial"/>
                <w:i/>
                <w:sz w:val="18"/>
                <w:szCs w:val="18"/>
                <w:lang w:val="es-CO"/>
              </w:rPr>
              <w:t>y</w:t>
            </w:r>
            <w:r w:rsidRPr="00482A01">
              <w:rPr>
                <w:rFonts w:ascii="Arial" w:eastAsia="Arial" w:hAnsi="Arial" w:cs="Arial"/>
                <w:i/>
                <w:spacing w:val="2"/>
                <w:sz w:val="18"/>
                <w:szCs w:val="18"/>
                <w:lang w:val="es-CO"/>
              </w:rPr>
              <w:t xml:space="preserve"> </w:t>
            </w:r>
            <w:r w:rsidRPr="00482A01">
              <w:rPr>
                <w:rFonts w:ascii="Arial" w:eastAsia="Arial" w:hAnsi="Arial" w:cs="Arial"/>
                <w:i/>
                <w:sz w:val="18"/>
                <w:szCs w:val="18"/>
                <w:lang w:val="es-CO"/>
              </w:rPr>
              <w:t>S</w:t>
            </w:r>
            <w:r w:rsidRPr="00482A01">
              <w:rPr>
                <w:rFonts w:ascii="Arial" w:eastAsia="Arial" w:hAnsi="Arial" w:cs="Arial"/>
                <w:i/>
                <w:spacing w:val="1"/>
                <w:sz w:val="18"/>
                <w:szCs w:val="18"/>
                <w:lang w:val="es-CO"/>
              </w:rPr>
              <w:t>e</w:t>
            </w:r>
            <w:r w:rsidRPr="00482A01">
              <w:rPr>
                <w:rFonts w:ascii="Arial" w:eastAsia="Arial" w:hAnsi="Arial" w:cs="Arial"/>
                <w:i/>
                <w:sz w:val="18"/>
                <w:szCs w:val="18"/>
                <w:lang w:val="es-CO"/>
              </w:rPr>
              <w:t>r</w:t>
            </w:r>
            <w:r w:rsidRPr="00482A01">
              <w:rPr>
                <w:rFonts w:ascii="Arial" w:eastAsia="Arial" w:hAnsi="Arial" w:cs="Arial"/>
                <w:i/>
                <w:spacing w:val="1"/>
                <w:sz w:val="18"/>
                <w:szCs w:val="18"/>
                <w:lang w:val="es-CO"/>
              </w:rPr>
              <w:t>vicio</w:t>
            </w:r>
            <w:r w:rsidRPr="00482A01">
              <w:rPr>
                <w:rFonts w:ascii="Arial" w:eastAsia="Arial" w:hAnsi="Arial" w:cs="Arial"/>
                <w:i/>
                <w:sz w:val="18"/>
                <w:szCs w:val="18"/>
                <w:lang w:val="es-CO"/>
              </w:rPr>
              <w:t>s</w:t>
            </w:r>
          </w:p>
          <w:p w:rsidR="009D6AAB" w:rsidRPr="00482A01" w:rsidRDefault="009D6AAB" w:rsidP="00711293">
            <w:pPr>
              <w:spacing w:before="36" w:after="0" w:line="240" w:lineRule="auto"/>
              <w:ind w:left="85"/>
              <w:rPr>
                <w:rFonts w:ascii="Arial" w:eastAsia="Arial" w:hAnsi="Arial" w:cs="Arial"/>
                <w:sz w:val="18"/>
                <w:szCs w:val="18"/>
                <w:lang w:val="es-CO"/>
              </w:rPr>
            </w:pPr>
            <w:r w:rsidRPr="00482A01">
              <w:rPr>
                <w:rFonts w:ascii="Arial" w:eastAsia="Arial" w:hAnsi="Arial" w:cs="Arial"/>
                <w:i/>
                <w:sz w:val="18"/>
                <w:szCs w:val="18"/>
                <w:lang w:val="es-CO"/>
              </w:rPr>
              <w:t>A</w:t>
            </w:r>
            <w:r w:rsidRPr="00482A01">
              <w:rPr>
                <w:rFonts w:ascii="Arial" w:eastAsia="Arial" w:hAnsi="Arial" w:cs="Arial"/>
                <w:i/>
                <w:spacing w:val="1"/>
                <w:sz w:val="18"/>
                <w:szCs w:val="18"/>
                <w:lang w:val="es-CO"/>
              </w:rPr>
              <w:t>c</w:t>
            </w:r>
            <w:r w:rsidRPr="00482A01">
              <w:rPr>
                <w:rFonts w:ascii="Arial" w:eastAsia="Arial" w:hAnsi="Arial" w:cs="Arial"/>
                <w:i/>
                <w:sz w:val="18"/>
                <w:szCs w:val="18"/>
                <w:lang w:val="es-CO"/>
              </w:rPr>
              <w:t>r</w:t>
            </w:r>
            <w:r w:rsidRPr="00482A01">
              <w:rPr>
                <w:rFonts w:ascii="Arial" w:eastAsia="Arial" w:hAnsi="Arial" w:cs="Arial"/>
                <w:i/>
                <w:spacing w:val="1"/>
                <w:sz w:val="18"/>
                <w:szCs w:val="18"/>
                <w:lang w:val="es-CO"/>
              </w:rPr>
              <w:t>eedo</w:t>
            </w:r>
            <w:r w:rsidRPr="00482A01">
              <w:rPr>
                <w:rFonts w:ascii="Arial" w:eastAsia="Arial" w:hAnsi="Arial" w:cs="Arial"/>
                <w:i/>
                <w:sz w:val="18"/>
                <w:szCs w:val="18"/>
                <w:lang w:val="es-CO"/>
              </w:rPr>
              <w:t>r</w:t>
            </w:r>
            <w:r w:rsidRPr="00482A01">
              <w:rPr>
                <w:rFonts w:ascii="Arial" w:eastAsia="Arial" w:hAnsi="Arial" w:cs="Arial"/>
                <w:i/>
                <w:spacing w:val="1"/>
                <w:sz w:val="18"/>
                <w:szCs w:val="18"/>
                <w:lang w:val="es-CO"/>
              </w:rPr>
              <w:t>e</w:t>
            </w:r>
            <w:r w:rsidRPr="00482A01">
              <w:rPr>
                <w:rFonts w:ascii="Arial" w:eastAsia="Arial" w:hAnsi="Arial" w:cs="Arial"/>
                <w:i/>
                <w:sz w:val="18"/>
                <w:szCs w:val="18"/>
                <w:lang w:val="es-CO"/>
              </w:rPr>
              <w:t>s</w:t>
            </w:r>
          </w:p>
          <w:p w:rsidR="009D6AAB" w:rsidRPr="006A1A3A" w:rsidRDefault="009D6AAB" w:rsidP="00711293">
            <w:pPr>
              <w:spacing w:before="81" w:after="0" w:line="334" w:lineRule="auto"/>
              <w:ind w:left="85" w:right="78"/>
              <w:jc w:val="both"/>
              <w:rPr>
                <w:rFonts w:ascii="Arial" w:eastAsia="Arial" w:hAnsi="Arial" w:cs="Arial"/>
                <w:sz w:val="18"/>
                <w:szCs w:val="18"/>
                <w:lang w:val="en-US"/>
              </w:rPr>
            </w:pPr>
            <w:r w:rsidRPr="00482A01">
              <w:rPr>
                <w:rFonts w:ascii="Arial" w:eastAsia="Arial" w:hAnsi="Arial" w:cs="Arial"/>
                <w:i/>
                <w:sz w:val="18"/>
                <w:szCs w:val="18"/>
                <w:lang w:val="es-CO"/>
              </w:rPr>
              <w:t>Re</w:t>
            </w:r>
            <w:r w:rsidRPr="00482A01">
              <w:rPr>
                <w:rFonts w:ascii="Arial" w:eastAsia="Arial" w:hAnsi="Arial" w:cs="Arial"/>
                <w:i/>
                <w:spacing w:val="1"/>
                <w:sz w:val="18"/>
                <w:szCs w:val="18"/>
                <w:lang w:val="es-CO"/>
              </w:rPr>
              <w:t>tenc</w:t>
            </w:r>
            <w:r w:rsidRPr="00482A01">
              <w:rPr>
                <w:rFonts w:ascii="Arial" w:eastAsia="Arial" w:hAnsi="Arial" w:cs="Arial"/>
                <w:i/>
                <w:sz w:val="18"/>
                <w:szCs w:val="18"/>
                <w:lang w:val="es-CO"/>
              </w:rPr>
              <w:t>.</w:t>
            </w:r>
            <w:r w:rsidRPr="00482A01">
              <w:rPr>
                <w:rFonts w:ascii="Arial" w:eastAsia="Arial" w:hAnsi="Arial" w:cs="Arial"/>
                <w:i/>
                <w:spacing w:val="1"/>
                <w:sz w:val="18"/>
                <w:szCs w:val="18"/>
                <w:lang w:val="es-CO"/>
              </w:rPr>
              <w:t>e</w:t>
            </w:r>
            <w:r w:rsidRPr="00482A01">
              <w:rPr>
                <w:rFonts w:ascii="Arial" w:eastAsia="Arial" w:hAnsi="Arial" w:cs="Arial"/>
                <w:i/>
                <w:sz w:val="18"/>
                <w:szCs w:val="18"/>
                <w:lang w:val="es-CO"/>
              </w:rPr>
              <w:t>n</w:t>
            </w:r>
            <w:r w:rsidRPr="00482A01">
              <w:rPr>
                <w:rFonts w:ascii="Arial" w:eastAsia="Arial" w:hAnsi="Arial" w:cs="Arial"/>
                <w:i/>
                <w:spacing w:val="1"/>
                <w:sz w:val="18"/>
                <w:szCs w:val="18"/>
                <w:lang w:val="es-CO"/>
              </w:rPr>
              <w:t xml:space="preserve"> l</w:t>
            </w:r>
            <w:r w:rsidRPr="00482A01">
              <w:rPr>
                <w:rFonts w:ascii="Arial" w:eastAsia="Arial" w:hAnsi="Arial" w:cs="Arial"/>
                <w:i/>
                <w:sz w:val="18"/>
                <w:szCs w:val="18"/>
                <w:lang w:val="es-CO"/>
              </w:rPr>
              <w:t>a</w:t>
            </w:r>
            <w:r w:rsidRPr="00482A01">
              <w:rPr>
                <w:rFonts w:ascii="Arial" w:eastAsia="Arial" w:hAnsi="Arial" w:cs="Arial"/>
                <w:i/>
                <w:spacing w:val="1"/>
                <w:sz w:val="18"/>
                <w:szCs w:val="18"/>
                <w:lang w:val="es-CO"/>
              </w:rPr>
              <w:t xml:space="preserve"> fuen</w:t>
            </w:r>
            <w:r w:rsidRPr="00482A01">
              <w:rPr>
                <w:rFonts w:ascii="Arial" w:eastAsia="Arial" w:hAnsi="Arial" w:cs="Arial"/>
                <w:i/>
                <w:sz w:val="18"/>
                <w:szCs w:val="18"/>
                <w:lang w:val="es-CO"/>
              </w:rPr>
              <w:t>te</w:t>
            </w:r>
            <w:r w:rsidRPr="00482A01">
              <w:rPr>
                <w:rFonts w:ascii="Arial" w:eastAsia="Arial" w:hAnsi="Arial" w:cs="Arial"/>
                <w:i/>
                <w:spacing w:val="1"/>
                <w:sz w:val="18"/>
                <w:szCs w:val="18"/>
                <w:lang w:val="es-CO"/>
              </w:rPr>
              <w:t xml:space="preserve"> po</w:t>
            </w:r>
            <w:r w:rsidRPr="00482A01">
              <w:rPr>
                <w:rFonts w:ascii="Arial" w:eastAsia="Arial" w:hAnsi="Arial" w:cs="Arial"/>
                <w:i/>
                <w:sz w:val="18"/>
                <w:szCs w:val="18"/>
                <w:lang w:val="es-CO"/>
              </w:rPr>
              <w:t xml:space="preserve">r </w:t>
            </w:r>
            <w:r w:rsidRPr="00482A01">
              <w:rPr>
                <w:rFonts w:ascii="Arial" w:eastAsia="Arial" w:hAnsi="Arial" w:cs="Arial"/>
                <w:i/>
                <w:spacing w:val="1"/>
                <w:sz w:val="18"/>
                <w:szCs w:val="18"/>
                <w:lang w:val="es-CO"/>
              </w:rPr>
              <w:t>paga</w:t>
            </w:r>
            <w:r w:rsidRPr="00482A01">
              <w:rPr>
                <w:rFonts w:ascii="Arial" w:eastAsia="Arial" w:hAnsi="Arial" w:cs="Arial"/>
                <w:i/>
                <w:sz w:val="18"/>
                <w:szCs w:val="18"/>
                <w:lang w:val="es-CO"/>
              </w:rPr>
              <w:t>r A</w:t>
            </w:r>
            <w:r w:rsidRPr="00482A01">
              <w:rPr>
                <w:rFonts w:ascii="Arial" w:eastAsia="Arial" w:hAnsi="Arial" w:cs="Arial"/>
                <w:i/>
                <w:spacing w:val="1"/>
                <w:sz w:val="18"/>
                <w:szCs w:val="18"/>
                <w:lang w:val="es-CO"/>
              </w:rPr>
              <w:t>vance</w:t>
            </w:r>
            <w:r w:rsidRPr="00482A01">
              <w:rPr>
                <w:rFonts w:ascii="Arial" w:eastAsia="Arial" w:hAnsi="Arial" w:cs="Arial"/>
                <w:i/>
                <w:sz w:val="18"/>
                <w:szCs w:val="18"/>
                <w:lang w:val="es-CO"/>
              </w:rPr>
              <w:t>s y</w:t>
            </w:r>
            <w:r w:rsidRPr="00482A01">
              <w:rPr>
                <w:rFonts w:ascii="Arial" w:eastAsia="Arial" w:hAnsi="Arial" w:cs="Arial"/>
                <w:i/>
                <w:spacing w:val="1"/>
                <w:sz w:val="18"/>
                <w:szCs w:val="18"/>
                <w:lang w:val="es-CO"/>
              </w:rPr>
              <w:t xml:space="preserve"> an</w:t>
            </w:r>
            <w:r w:rsidRPr="00482A01">
              <w:rPr>
                <w:rFonts w:ascii="Arial" w:eastAsia="Arial" w:hAnsi="Arial" w:cs="Arial"/>
                <w:i/>
                <w:sz w:val="18"/>
                <w:szCs w:val="18"/>
                <w:lang w:val="es-CO"/>
              </w:rPr>
              <w:t>t</w:t>
            </w:r>
            <w:r w:rsidRPr="00482A01">
              <w:rPr>
                <w:rFonts w:ascii="Arial" w:eastAsia="Arial" w:hAnsi="Arial" w:cs="Arial"/>
                <w:i/>
                <w:spacing w:val="1"/>
                <w:sz w:val="18"/>
                <w:szCs w:val="18"/>
                <w:lang w:val="es-CO"/>
              </w:rPr>
              <w:t>icipo</w:t>
            </w:r>
            <w:r w:rsidRPr="00482A01">
              <w:rPr>
                <w:rFonts w:ascii="Arial" w:eastAsia="Arial" w:hAnsi="Arial" w:cs="Arial"/>
                <w:i/>
                <w:sz w:val="18"/>
                <w:szCs w:val="18"/>
                <w:lang w:val="es-CO"/>
              </w:rPr>
              <w:t>s r</w:t>
            </w:r>
            <w:r w:rsidRPr="00482A01">
              <w:rPr>
                <w:rFonts w:ascii="Arial" w:eastAsia="Arial" w:hAnsi="Arial" w:cs="Arial"/>
                <w:i/>
                <w:spacing w:val="1"/>
                <w:sz w:val="18"/>
                <w:szCs w:val="18"/>
                <w:lang w:val="es-CO"/>
              </w:rPr>
              <w:t>ecibido</w:t>
            </w:r>
            <w:r w:rsidRPr="00482A01">
              <w:rPr>
                <w:rFonts w:ascii="Arial" w:eastAsia="Arial" w:hAnsi="Arial" w:cs="Arial"/>
                <w:i/>
                <w:sz w:val="18"/>
                <w:szCs w:val="18"/>
                <w:lang w:val="es-CO"/>
              </w:rPr>
              <w:t>s Re</w:t>
            </w:r>
            <w:r w:rsidRPr="00482A01">
              <w:rPr>
                <w:rFonts w:ascii="Arial" w:eastAsia="Arial" w:hAnsi="Arial" w:cs="Arial"/>
                <w:i/>
                <w:spacing w:val="1"/>
                <w:sz w:val="18"/>
                <w:szCs w:val="18"/>
                <w:lang w:val="es-CO"/>
              </w:rPr>
              <w:t>c</w:t>
            </w:r>
            <w:r w:rsidRPr="00482A01">
              <w:rPr>
                <w:rFonts w:ascii="Arial" w:eastAsia="Arial" w:hAnsi="Arial" w:cs="Arial"/>
                <w:i/>
                <w:sz w:val="18"/>
                <w:szCs w:val="18"/>
                <w:lang w:val="es-CO"/>
              </w:rPr>
              <w:t>.</w:t>
            </w:r>
            <w:r w:rsidRPr="00482A01">
              <w:rPr>
                <w:rFonts w:ascii="Arial" w:eastAsia="Arial" w:hAnsi="Arial" w:cs="Arial"/>
                <w:i/>
                <w:spacing w:val="1"/>
                <w:sz w:val="18"/>
                <w:szCs w:val="18"/>
                <w:lang w:val="es-CO"/>
              </w:rPr>
              <w:t xml:space="preserve"> </w:t>
            </w:r>
            <w:proofErr w:type="spellStart"/>
            <w:r w:rsidRPr="006A1A3A">
              <w:rPr>
                <w:rFonts w:ascii="Arial" w:eastAsia="Arial" w:hAnsi="Arial" w:cs="Arial"/>
                <w:i/>
                <w:sz w:val="18"/>
                <w:szCs w:val="18"/>
                <w:lang w:val="en-US"/>
              </w:rPr>
              <w:t>En</w:t>
            </w:r>
            <w:proofErr w:type="spellEnd"/>
            <w:r w:rsidRPr="006A1A3A">
              <w:rPr>
                <w:rFonts w:ascii="Arial" w:eastAsia="Arial" w:hAnsi="Arial" w:cs="Arial"/>
                <w:i/>
                <w:spacing w:val="1"/>
                <w:sz w:val="18"/>
                <w:szCs w:val="18"/>
                <w:lang w:val="en-US"/>
              </w:rPr>
              <w:t xml:space="preserve"> </w:t>
            </w:r>
            <w:proofErr w:type="spellStart"/>
            <w:r w:rsidRPr="006A1A3A">
              <w:rPr>
                <w:rFonts w:ascii="Arial" w:eastAsia="Arial" w:hAnsi="Arial" w:cs="Arial"/>
                <w:i/>
                <w:spacing w:val="1"/>
                <w:sz w:val="18"/>
                <w:szCs w:val="18"/>
                <w:lang w:val="en-US"/>
              </w:rPr>
              <w:t>ad</w:t>
            </w:r>
            <w:r w:rsidRPr="006A1A3A">
              <w:rPr>
                <w:rFonts w:ascii="Arial" w:eastAsia="Arial" w:hAnsi="Arial" w:cs="Arial"/>
                <w:i/>
                <w:spacing w:val="-1"/>
                <w:sz w:val="18"/>
                <w:szCs w:val="18"/>
                <w:lang w:val="en-US"/>
              </w:rPr>
              <w:t>m</w:t>
            </w:r>
            <w:r w:rsidRPr="006A1A3A">
              <w:rPr>
                <w:rFonts w:ascii="Arial" w:eastAsia="Arial" w:hAnsi="Arial" w:cs="Arial"/>
                <w:i/>
                <w:spacing w:val="1"/>
                <w:sz w:val="18"/>
                <w:szCs w:val="18"/>
                <w:lang w:val="en-US"/>
              </w:rPr>
              <w:t>inis</w:t>
            </w:r>
            <w:r w:rsidRPr="006A1A3A">
              <w:rPr>
                <w:rFonts w:ascii="Arial" w:eastAsia="Arial" w:hAnsi="Arial" w:cs="Arial"/>
                <w:i/>
                <w:sz w:val="18"/>
                <w:szCs w:val="18"/>
                <w:lang w:val="en-US"/>
              </w:rPr>
              <w:t>tr</w:t>
            </w:r>
            <w:r w:rsidRPr="006A1A3A">
              <w:rPr>
                <w:rFonts w:ascii="Arial" w:eastAsia="Arial" w:hAnsi="Arial" w:cs="Arial"/>
                <w:i/>
                <w:spacing w:val="1"/>
                <w:sz w:val="18"/>
                <w:szCs w:val="18"/>
                <w:lang w:val="en-US"/>
              </w:rPr>
              <w:t>acio</w:t>
            </w:r>
            <w:r w:rsidRPr="006A1A3A">
              <w:rPr>
                <w:rFonts w:ascii="Arial" w:eastAsia="Arial" w:hAnsi="Arial" w:cs="Arial"/>
                <w:i/>
                <w:sz w:val="18"/>
                <w:szCs w:val="18"/>
                <w:lang w:val="en-US"/>
              </w:rPr>
              <w:t>n</w:t>
            </w:r>
            <w:proofErr w:type="spellEnd"/>
          </w:p>
          <w:p w:rsidR="009D6AAB" w:rsidRPr="006A1A3A" w:rsidRDefault="009D6AAB" w:rsidP="00711293">
            <w:pPr>
              <w:spacing w:after="0" w:line="180" w:lineRule="exact"/>
              <w:ind w:left="95"/>
              <w:rPr>
                <w:rFonts w:ascii="Arial" w:eastAsia="Arial" w:hAnsi="Arial" w:cs="Arial"/>
                <w:sz w:val="20"/>
                <w:szCs w:val="20"/>
                <w:lang w:val="en-US"/>
              </w:rPr>
            </w:pPr>
            <w:proofErr w:type="spellStart"/>
            <w:r w:rsidRPr="006A1A3A">
              <w:rPr>
                <w:rFonts w:ascii="Arial" w:eastAsia="Arial" w:hAnsi="Arial" w:cs="Arial"/>
                <w:b/>
                <w:spacing w:val="1"/>
                <w:sz w:val="20"/>
                <w:szCs w:val="20"/>
                <w:lang w:val="en-US"/>
              </w:rPr>
              <w:t>O</w:t>
            </w:r>
            <w:r w:rsidRPr="006A1A3A">
              <w:rPr>
                <w:rFonts w:ascii="Arial" w:eastAsia="Arial" w:hAnsi="Arial" w:cs="Arial"/>
                <w:b/>
                <w:sz w:val="20"/>
                <w:szCs w:val="20"/>
                <w:lang w:val="en-US"/>
              </w:rPr>
              <w:t>bligacio</w:t>
            </w:r>
            <w:r w:rsidRPr="006A1A3A">
              <w:rPr>
                <w:rFonts w:ascii="Arial" w:eastAsia="Arial" w:hAnsi="Arial" w:cs="Arial"/>
                <w:b/>
                <w:spacing w:val="1"/>
                <w:sz w:val="20"/>
                <w:szCs w:val="20"/>
                <w:lang w:val="en-US"/>
              </w:rPr>
              <w:t>n</w:t>
            </w:r>
            <w:r w:rsidRPr="006A1A3A">
              <w:rPr>
                <w:rFonts w:ascii="Arial" w:eastAsia="Arial" w:hAnsi="Arial" w:cs="Arial"/>
                <w:b/>
                <w:sz w:val="20"/>
                <w:szCs w:val="20"/>
                <w:lang w:val="en-US"/>
              </w:rPr>
              <w:t>es</w:t>
            </w:r>
            <w:proofErr w:type="spellEnd"/>
            <w:r w:rsidRPr="006A1A3A">
              <w:rPr>
                <w:rFonts w:ascii="Arial" w:eastAsia="Arial" w:hAnsi="Arial" w:cs="Arial"/>
                <w:b/>
                <w:spacing w:val="-14"/>
                <w:sz w:val="20"/>
                <w:szCs w:val="20"/>
                <w:lang w:val="en-US"/>
              </w:rPr>
              <w:t xml:space="preserve"> </w:t>
            </w:r>
            <w:proofErr w:type="spellStart"/>
            <w:r w:rsidRPr="006A1A3A">
              <w:rPr>
                <w:rFonts w:ascii="Arial" w:eastAsia="Arial" w:hAnsi="Arial" w:cs="Arial"/>
                <w:b/>
                <w:sz w:val="20"/>
                <w:szCs w:val="20"/>
                <w:lang w:val="en-US"/>
              </w:rPr>
              <w:t>l</w:t>
            </w:r>
            <w:r w:rsidRPr="006A1A3A">
              <w:rPr>
                <w:rFonts w:ascii="Arial" w:eastAsia="Arial" w:hAnsi="Arial" w:cs="Arial"/>
                <w:b/>
                <w:spacing w:val="-1"/>
                <w:sz w:val="20"/>
                <w:szCs w:val="20"/>
                <w:lang w:val="en-US"/>
              </w:rPr>
              <w:t>a</w:t>
            </w:r>
            <w:r w:rsidRPr="006A1A3A">
              <w:rPr>
                <w:rFonts w:ascii="Arial" w:eastAsia="Arial" w:hAnsi="Arial" w:cs="Arial"/>
                <w:b/>
                <w:sz w:val="20"/>
                <w:szCs w:val="20"/>
                <w:lang w:val="en-US"/>
              </w:rPr>
              <w:t>bo</w:t>
            </w:r>
            <w:r w:rsidRPr="006A1A3A">
              <w:rPr>
                <w:rFonts w:ascii="Arial" w:eastAsia="Arial" w:hAnsi="Arial" w:cs="Arial"/>
                <w:b/>
                <w:spacing w:val="-1"/>
                <w:sz w:val="20"/>
                <w:szCs w:val="20"/>
                <w:lang w:val="en-US"/>
              </w:rPr>
              <w:t>r</w:t>
            </w:r>
            <w:r w:rsidRPr="006A1A3A">
              <w:rPr>
                <w:rFonts w:ascii="Arial" w:eastAsia="Arial" w:hAnsi="Arial" w:cs="Arial"/>
                <w:b/>
                <w:sz w:val="20"/>
                <w:szCs w:val="20"/>
                <w:lang w:val="en-US"/>
              </w:rPr>
              <w:t>al</w:t>
            </w:r>
            <w:r w:rsidRPr="006A1A3A">
              <w:rPr>
                <w:rFonts w:ascii="Arial" w:eastAsia="Arial" w:hAnsi="Arial" w:cs="Arial"/>
                <w:b/>
                <w:spacing w:val="-1"/>
                <w:sz w:val="20"/>
                <w:szCs w:val="20"/>
                <w:lang w:val="en-US"/>
              </w:rPr>
              <w:t>e</w:t>
            </w:r>
            <w:r w:rsidRPr="006A1A3A">
              <w:rPr>
                <w:rFonts w:ascii="Arial" w:eastAsia="Arial" w:hAnsi="Arial" w:cs="Arial"/>
                <w:b/>
                <w:sz w:val="20"/>
                <w:szCs w:val="20"/>
                <w:lang w:val="en-US"/>
              </w:rPr>
              <w:t>s</w:t>
            </w:r>
            <w:proofErr w:type="spellEnd"/>
          </w:p>
          <w:p w:rsidR="009D6AAB" w:rsidRPr="006A1A3A" w:rsidRDefault="009D6AAB" w:rsidP="00711293">
            <w:pPr>
              <w:spacing w:before="58" w:after="0" w:line="240" w:lineRule="auto"/>
              <w:ind w:left="95"/>
              <w:rPr>
                <w:rFonts w:ascii="Arial" w:eastAsia="Arial" w:hAnsi="Arial" w:cs="Arial"/>
                <w:sz w:val="20"/>
                <w:szCs w:val="20"/>
                <w:lang w:val="en-US"/>
              </w:rPr>
            </w:pPr>
            <w:proofErr w:type="spellStart"/>
            <w:r w:rsidRPr="006A1A3A">
              <w:rPr>
                <w:rFonts w:ascii="Arial" w:eastAsia="Arial" w:hAnsi="Arial" w:cs="Arial"/>
                <w:b/>
                <w:spacing w:val="1"/>
                <w:sz w:val="20"/>
                <w:szCs w:val="20"/>
                <w:lang w:val="en-US"/>
              </w:rPr>
              <w:t>Ot</w:t>
            </w:r>
            <w:r w:rsidRPr="006A1A3A">
              <w:rPr>
                <w:rFonts w:ascii="Arial" w:eastAsia="Arial" w:hAnsi="Arial" w:cs="Arial"/>
                <w:b/>
                <w:spacing w:val="-1"/>
                <w:sz w:val="20"/>
                <w:szCs w:val="20"/>
                <w:lang w:val="en-US"/>
              </w:rPr>
              <w:t>r</w:t>
            </w:r>
            <w:r w:rsidRPr="006A1A3A">
              <w:rPr>
                <w:rFonts w:ascii="Arial" w:eastAsia="Arial" w:hAnsi="Arial" w:cs="Arial"/>
                <w:b/>
                <w:sz w:val="20"/>
                <w:szCs w:val="20"/>
                <w:lang w:val="en-US"/>
              </w:rPr>
              <w:t>os</w:t>
            </w:r>
            <w:proofErr w:type="spellEnd"/>
            <w:r w:rsidRPr="006A1A3A">
              <w:rPr>
                <w:rFonts w:ascii="Arial" w:eastAsia="Arial" w:hAnsi="Arial" w:cs="Arial"/>
                <w:b/>
                <w:spacing w:val="-5"/>
                <w:sz w:val="20"/>
                <w:szCs w:val="20"/>
                <w:lang w:val="en-US"/>
              </w:rPr>
              <w:t xml:space="preserve"> </w:t>
            </w:r>
            <w:proofErr w:type="spellStart"/>
            <w:r w:rsidRPr="006A1A3A">
              <w:rPr>
                <w:rFonts w:ascii="Arial" w:eastAsia="Arial" w:hAnsi="Arial" w:cs="Arial"/>
                <w:b/>
                <w:sz w:val="20"/>
                <w:szCs w:val="20"/>
                <w:lang w:val="en-US"/>
              </w:rPr>
              <w:t>pas</w:t>
            </w:r>
            <w:r w:rsidRPr="006A1A3A">
              <w:rPr>
                <w:rFonts w:ascii="Arial" w:eastAsia="Arial" w:hAnsi="Arial" w:cs="Arial"/>
                <w:b/>
                <w:spacing w:val="-1"/>
                <w:sz w:val="20"/>
                <w:szCs w:val="20"/>
                <w:lang w:val="en-US"/>
              </w:rPr>
              <w:t>i</w:t>
            </w:r>
            <w:r w:rsidRPr="006A1A3A">
              <w:rPr>
                <w:rFonts w:ascii="Arial" w:eastAsia="Arial" w:hAnsi="Arial" w:cs="Arial"/>
                <w:b/>
                <w:spacing w:val="2"/>
                <w:sz w:val="20"/>
                <w:szCs w:val="20"/>
                <w:lang w:val="en-US"/>
              </w:rPr>
              <w:t>v</w:t>
            </w:r>
            <w:r w:rsidRPr="006A1A3A">
              <w:rPr>
                <w:rFonts w:ascii="Arial" w:eastAsia="Arial" w:hAnsi="Arial" w:cs="Arial"/>
                <w:b/>
                <w:sz w:val="20"/>
                <w:szCs w:val="20"/>
                <w:lang w:val="en-US"/>
              </w:rPr>
              <w:t>os</w:t>
            </w:r>
            <w:proofErr w:type="spellEnd"/>
          </w:p>
          <w:p w:rsidR="009D6AAB" w:rsidRPr="006A1A3A" w:rsidRDefault="009D6AAB" w:rsidP="00711293">
            <w:pPr>
              <w:spacing w:before="91" w:after="0" w:line="240" w:lineRule="auto"/>
              <w:ind w:left="85"/>
              <w:rPr>
                <w:rFonts w:ascii="Arial" w:eastAsia="Arial" w:hAnsi="Arial" w:cs="Arial"/>
                <w:sz w:val="18"/>
                <w:szCs w:val="18"/>
                <w:lang w:val="en-US"/>
              </w:rPr>
            </w:pPr>
            <w:proofErr w:type="spellStart"/>
            <w:r w:rsidRPr="006A1A3A">
              <w:rPr>
                <w:rFonts w:ascii="Arial" w:eastAsia="Arial" w:hAnsi="Arial" w:cs="Arial"/>
                <w:i/>
                <w:sz w:val="18"/>
                <w:szCs w:val="18"/>
                <w:lang w:val="en-US"/>
              </w:rPr>
              <w:t>I</w:t>
            </w:r>
            <w:r w:rsidRPr="006A1A3A">
              <w:rPr>
                <w:rFonts w:ascii="Arial" w:eastAsia="Arial" w:hAnsi="Arial" w:cs="Arial"/>
                <w:i/>
                <w:spacing w:val="-1"/>
                <w:sz w:val="18"/>
                <w:szCs w:val="18"/>
                <w:lang w:val="en-US"/>
              </w:rPr>
              <w:t>m</w:t>
            </w:r>
            <w:r w:rsidRPr="006A1A3A">
              <w:rPr>
                <w:rFonts w:ascii="Arial" w:eastAsia="Arial" w:hAnsi="Arial" w:cs="Arial"/>
                <w:i/>
                <w:spacing w:val="1"/>
                <w:sz w:val="18"/>
                <w:szCs w:val="18"/>
                <w:lang w:val="en-US"/>
              </w:rPr>
              <w:t>pues</w:t>
            </w:r>
            <w:r w:rsidRPr="006A1A3A">
              <w:rPr>
                <w:rFonts w:ascii="Arial" w:eastAsia="Arial" w:hAnsi="Arial" w:cs="Arial"/>
                <w:i/>
                <w:sz w:val="18"/>
                <w:szCs w:val="18"/>
                <w:lang w:val="en-US"/>
              </w:rPr>
              <w:t>t</w:t>
            </w:r>
            <w:r w:rsidRPr="006A1A3A">
              <w:rPr>
                <w:rFonts w:ascii="Arial" w:eastAsia="Arial" w:hAnsi="Arial" w:cs="Arial"/>
                <w:i/>
                <w:spacing w:val="1"/>
                <w:sz w:val="18"/>
                <w:szCs w:val="18"/>
                <w:lang w:val="en-US"/>
              </w:rPr>
              <w:t>o</w:t>
            </w:r>
            <w:r w:rsidRPr="006A1A3A">
              <w:rPr>
                <w:rFonts w:ascii="Arial" w:eastAsia="Arial" w:hAnsi="Arial" w:cs="Arial"/>
                <w:i/>
                <w:sz w:val="18"/>
                <w:szCs w:val="18"/>
                <w:lang w:val="en-US"/>
              </w:rPr>
              <w:t>s</w:t>
            </w:r>
            <w:proofErr w:type="spellEnd"/>
          </w:p>
          <w:p w:rsidR="009D6AAB" w:rsidRPr="006A1A3A" w:rsidRDefault="009D6AAB" w:rsidP="00711293">
            <w:pPr>
              <w:spacing w:before="81" w:after="0" w:line="240" w:lineRule="auto"/>
              <w:ind w:left="85"/>
              <w:rPr>
                <w:rFonts w:ascii="Arial" w:eastAsia="Arial" w:hAnsi="Arial" w:cs="Arial"/>
                <w:sz w:val="18"/>
                <w:szCs w:val="18"/>
                <w:lang w:val="en-US"/>
              </w:rPr>
            </w:pPr>
            <w:proofErr w:type="spellStart"/>
            <w:r w:rsidRPr="006A1A3A">
              <w:rPr>
                <w:rFonts w:ascii="Arial" w:eastAsia="Arial" w:hAnsi="Arial" w:cs="Arial"/>
                <w:i/>
                <w:spacing w:val="-1"/>
                <w:sz w:val="18"/>
                <w:szCs w:val="18"/>
                <w:lang w:val="en-US"/>
              </w:rPr>
              <w:t>O</w:t>
            </w:r>
            <w:r w:rsidRPr="006A1A3A">
              <w:rPr>
                <w:rFonts w:ascii="Arial" w:eastAsia="Arial" w:hAnsi="Arial" w:cs="Arial"/>
                <w:i/>
                <w:sz w:val="18"/>
                <w:szCs w:val="18"/>
                <w:lang w:val="en-US"/>
              </w:rPr>
              <w:t>tr</w:t>
            </w:r>
            <w:r w:rsidRPr="006A1A3A">
              <w:rPr>
                <w:rFonts w:ascii="Arial" w:eastAsia="Arial" w:hAnsi="Arial" w:cs="Arial"/>
                <w:i/>
                <w:spacing w:val="1"/>
                <w:sz w:val="18"/>
                <w:szCs w:val="18"/>
                <w:lang w:val="en-US"/>
              </w:rPr>
              <w:t>o</w:t>
            </w:r>
            <w:r w:rsidRPr="006A1A3A">
              <w:rPr>
                <w:rFonts w:ascii="Arial" w:eastAsia="Arial" w:hAnsi="Arial" w:cs="Arial"/>
                <w:i/>
                <w:sz w:val="18"/>
                <w:szCs w:val="18"/>
                <w:lang w:val="en-US"/>
              </w:rPr>
              <w:t>s</w:t>
            </w:r>
            <w:proofErr w:type="spellEnd"/>
            <w:r w:rsidRPr="006A1A3A">
              <w:rPr>
                <w:rFonts w:ascii="Arial" w:eastAsia="Arial" w:hAnsi="Arial" w:cs="Arial"/>
                <w:i/>
                <w:spacing w:val="1"/>
                <w:sz w:val="18"/>
                <w:szCs w:val="18"/>
                <w:lang w:val="en-US"/>
              </w:rPr>
              <w:t xml:space="preserve"> </w:t>
            </w:r>
            <w:proofErr w:type="spellStart"/>
            <w:r w:rsidRPr="006A1A3A">
              <w:rPr>
                <w:rFonts w:ascii="Arial" w:eastAsia="Arial" w:hAnsi="Arial" w:cs="Arial"/>
                <w:i/>
                <w:spacing w:val="1"/>
                <w:sz w:val="18"/>
                <w:szCs w:val="18"/>
                <w:lang w:val="en-US"/>
              </w:rPr>
              <w:t>pasivo</w:t>
            </w:r>
            <w:r w:rsidRPr="006A1A3A">
              <w:rPr>
                <w:rFonts w:ascii="Arial" w:eastAsia="Arial" w:hAnsi="Arial" w:cs="Arial"/>
                <w:i/>
                <w:sz w:val="18"/>
                <w:szCs w:val="18"/>
                <w:lang w:val="en-US"/>
              </w:rPr>
              <w:t>s</w:t>
            </w:r>
            <w:proofErr w:type="spellEnd"/>
          </w:p>
        </w:tc>
        <w:tc>
          <w:tcPr>
            <w:tcW w:w="1421" w:type="dxa"/>
            <w:tcBorders>
              <w:top w:val="single" w:sz="8" w:space="0" w:color="000000"/>
              <w:left w:val="nil"/>
              <w:bottom w:val="single" w:sz="8" w:space="0" w:color="000000"/>
              <w:right w:val="single" w:sz="8" w:space="0" w:color="000000"/>
            </w:tcBorders>
          </w:tcPr>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9" w:after="0" w:line="280" w:lineRule="exact"/>
              <w:rPr>
                <w:rFonts w:ascii="Times New Roman" w:eastAsia="Times New Roman" w:hAnsi="Times New Roman" w:cs="Times New Roman"/>
                <w:sz w:val="28"/>
                <w:szCs w:val="28"/>
                <w:lang w:val="en-US"/>
              </w:rPr>
            </w:pPr>
          </w:p>
          <w:p w:rsidR="009D6AAB" w:rsidRPr="006A1A3A" w:rsidRDefault="009D6AAB" w:rsidP="00711293">
            <w:pPr>
              <w:spacing w:after="0" w:line="240" w:lineRule="auto"/>
              <w:ind w:left="-14"/>
              <w:rPr>
                <w:rFonts w:ascii="Arial" w:eastAsia="Arial" w:hAnsi="Arial" w:cs="Arial"/>
                <w:sz w:val="20"/>
                <w:szCs w:val="20"/>
                <w:lang w:val="en-US"/>
              </w:rPr>
            </w:pPr>
            <w:proofErr w:type="spellStart"/>
            <w:r w:rsidRPr="006A1A3A">
              <w:rPr>
                <w:rFonts w:ascii="Arial" w:eastAsia="Arial" w:hAnsi="Arial" w:cs="Arial"/>
                <w:b/>
                <w:sz w:val="20"/>
                <w:szCs w:val="20"/>
                <w:lang w:val="en-US"/>
              </w:rPr>
              <w:t>ien</w:t>
            </w:r>
            <w:r w:rsidRPr="006A1A3A">
              <w:rPr>
                <w:rFonts w:ascii="Arial" w:eastAsia="Arial" w:hAnsi="Arial" w:cs="Arial"/>
                <w:b/>
                <w:spacing w:val="1"/>
                <w:sz w:val="20"/>
                <w:szCs w:val="20"/>
                <w:lang w:val="en-US"/>
              </w:rPr>
              <w:t>t</w:t>
            </w:r>
            <w:r w:rsidRPr="006A1A3A">
              <w:rPr>
                <w:rFonts w:ascii="Arial" w:eastAsia="Arial" w:hAnsi="Arial" w:cs="Arial"/>
                <w:b/>
                <w:sz w:val="20"/>
                <w:szCs w:val="20"/>
                <w:lang w:val="en-US"/>
              </w:rPr>
              <w:t>o</w:t>
            </w:r>
            <w:proofErr w:type="spellEnd"/>
          </w:p>
          <w:p w:rsidR="009D6AAB" w:rsidRPr="006A1A3A" w:rsidRDefault="009D6AAB" w:rsidP="00711293">
            <w:pPr>
              <w:spacing w:before="5" w:after="0" w:line="160" w:lineRule="exact"/>
              <w:rPr>
                <w:rFonts w:ascii="Times New Roman" w:eastAsia="Times New Roman" w:hAnsi="Times New Roman" w:cs="Times New Roman"/>
                <w:sz w:val="16"/>
                <w:szCs w:val="16"/>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left="281" w:right="56"/>
              <w:jc w:val="center"/>
              <w:rPr>
                <w:rFonts w:ascii="Arial" w:eastAsia="Arial" w:hAnsi="Arial" w:cs="Arial"/>
                <w:sz w:val="18"/>
                <w:szCs w:val="18"/>
                <w:lang w:val="en-US"/>
              </w:rPr>
            </w:pPr>
            <w:r w:rsidRPr="006A1A3A">
              <w:rPr>
                <w:rFonts w:ascii="Arial" w:eastAsia="Arial" w:hAnsi="Arial" w:cs="Arial"/>
                <w:spacing w:val="1"/>
                <w:sz w:val="18"/>
                <w:szCs w:val="18"/>
                <w:lang w:val="en-US"/>
              </w:rPr>
              <w:t>118</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713</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48</w:t>
            </w:r>
            <w:r w:rsidRPr="006A1A3A">
              <w:rPr>
                <w:rFonts w:ascii="Arial" w:eastAsia="Arial" w:hAnsi="Arial" w:cs="Arial"/>
                <w:sz w:val="18"/>
                <w:szCs w:val="18"/>
                <w:lang w:val="en-US"/>
              </w:rPr>
              <w:t>5</w:t>
            </w:r>
          </w:p>
          <w:p w:rsidR="009D6AAB" w:rsidRPr="006A1A3A" w:rsidRDefault="009D6AAB" w:rsidP="00711293">
            <w:pPr>
              <w:spacing w:before="95" w:after="0" w:line="240" w:lineRule="auto"/>
              <w:ind w:left="483" w:right="56"/>
              <w:jc w:val="center"/>
              <w:rPr>
                <w:rFonts w:ascii="Arial" w:eastAsia="Arial" w:hAnsi="Arial" w:cs="Arial"/>
                <w:sz w:val="18"/>
                <w:szCs w:val="18"/>
                <w:lang w:val="en-US"/>
              </w:rPr>
            </w:pPr>
            <w:r w:rsidRPr="006A1A3A">
              <w:rPr>
                <w:rFonts w:ascii="Arial" w:eastAsia="Arial" w:hAnsi="Arial" w:cs="Arial"/>
                <w:spacing w:val="1"/>
                <w:sz w:val="18"/>
                <w:szCs w:val="18"/>
                <w:lang w:val="en-US"/>
              </w:rPr>
              <w:t>4</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552</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62</w:t>
            </w:r>
            <w:r w:rsidRPr="006A1A3A">
              <w:rPr>
                <w:rFonts w:ascii="Arial" w:eastAsia="Arial" w:hAnsi="Arial" w:cs="Arial"/>
                <w:sz w:val="18"/>
                <w:szCs w:val="18"/>
                <w:lang w:val="en-US"/>
              </w:rPr>
              <w:t>3</w:t>
            </w:r>
          </w:p>
          <w:p w:rsidR="009D6AAB" w:rsidRPr="006A1A3A" w:rsidRDefault="009D6AAB" w:rsidP="00711293">
            <w:pPr>
              <w:spacing w:before="81" w:after="0" w:line="240" w:lineRule="auto"/>
              <w:ind w:left="483" w:right="56"/>
              <w:jc w:val="center"/>
              <w:rPr>
                <w:rFonts w:ascii="Arial" w:eastAsia="Arial" w:hAnsi="Arial" w:cs="Arial"/>
                <w:sz w:val="18"/>
                <w:szCs w:val="18"/>
                <w:lang w:val="en-US"/>
              </w:rPr>
            </w:pPr>
            <w:r w:rsidRPr="006A1A3A">
              <w:rPr>
                <w:rFonts w:ascii="Arial" w:eastAsia="Arial" w:hAnsi="Arial" w:cs="Arial"/>
                <w:spacing w:val="1"/>
                <w:sz w:val="18"/>
                <w:szCs w:val="18"/>
                <w:lang w:val="en-US"/>
              </w:rPr>
              <w:t>3</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307</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00</w:t>
            </w:r>
            <w:r w:rsidRPr="006A1A3A">
              <w:rPr>
                <w:rFonts w:ascii="Arial" w:eastAsia="Arial" w:hAnsi="Arial" w:cs="Arial"/>
                <w:sz w:val="18"/>
                <w:szCs w:val="18"/>
                <w:lang w:val="en-US"/>
              </w:rPr>
              <w:t>0</w:t>
            </w:r>
          </w:p>
          <w:p w:rsidR="009D6AAB" w:rsidRPr="006A1A3A" w:rsidRDefault="009D6AAB" w:rsidP="00711293">
            <w:pPr>
              <w:spacing w:before="81" w:after="0" w:line="240" w:lineRule="auto"/>
              <w:ind w:left="382" w:right="56"/>
              <w:jc w:val="center"/>
              <w:rPr>
                <w:rFonts w:ascii="Arial" w:eastAsia="Arial" w:hAnsi="Arial" w:cs="Arial"/>
                <w:sz w:val="18"/>
                <w:szCs w:val="18"/>
                <w:lang w:val="en-US"/>
              </w:rPr>
            </w:pPr>
            <w:r w:rsidRPr="006A1A3A">
              <w:rPr>
                <w:rFonts w:ascii="Arial" w:eastAsia="Arial" w:hAnsi="Arial" w:cs="Arial"/>
                <w:spacing w:val="1"/>
                <w:sz w:val="18"/>
                <w:szCs w:val="18"/>
                <w:lang w:val="en-US"/>
              </w:rPr>
              <w:t>34</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084</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00</w:t>
            </w:r>
            <w:r w:rsidRPr="006A1A3A">
              <w:rPr>
                <w:rFonts w:ascii="Arial" w:eastAsia="Arial" w:hAnsi="Arial" w:cs="Arial"/>
                <w:sz w:val="18"/>
                <w:szCs w:val="18"/>
                <w:lang w:val="en-US"/>
              </w:rPr>
              <w:t>0</w:t>
            </w:r>
          </w:p>
          <w:p w:rsidR="009D6AAB" w:rsidRPr="006A1A3A" w:rsidRDefault="009D6AAB" w:rsidP="00711293">
            <w:pPr>
              <w:spacing w:before="81" w:after="0" w:line="240" w:lineRule="auto"/>
              <w:ind w:left="281" w:right="56"/>
              <w:jc w:val="center"/>
              <w:rPr>
                <w:rFonts w:ascii="Arial" w:eastAsia="Arial" w:hAnsi="Arial" w:cs="Arial"/>
                <w:sz w:val="18"/>
                <w:szCs w:val="18"/>
                <w:lang w:val="en-US"/>
              </w:rPr>
            </w:pPr>
            <w:r w:rsidRPr="006A1A3A">
              <w:rPr>
                <w:rFonts w:ascii="Arial" w:eastAsia="Arial" w:hAnsi="Arial" w:cs="Arial"/>
                <w:spacing w:val="1"/>
                <w:sz w:val="18"/>
                <w:szCs w:val="18"/>
                <w:lang w:val="en-US"/>
              </w:rPr>
              <w:t>367</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569</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30</w:t>
            </w:r>
            <w:r w:rsidRPr="006A1A3A">
              <w:rPr>
                <w:rFonts w:ascii="Arial" w:eastAsia="Arial" w:hAnsi="Arial" w:cs="Arial"/>
                <w:sz w:val="18"/>
                <w:szCs w:val="18"/>
                <w:lang w:val="en-US"/>
              </w:rPr>
              <w:t>6</w:t>
            </w:r>
          </w:p>
        </w:tc>
        <w:tc>
          <w:tcPr>
            <w:tcW w:w="1832" w:type="dxa"/>
            <w:vMerge w:val="restart"/>
            <w:tcBorders>
              <w:top w:val="single" w:sz="8" w:space="0" w:color="000000"/>
              <w:left w:val="single" w:sz="8" w:space="0" w:color="000000"/>
              <w:right w:val="single" w:sz="8" w:space="0" w:color="000000"/>
            </w:tcBorders>
          </w:tcPr>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1"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right="319"/>
              <w:jc w:val="right"/>
              <w:rPr>
                <w:rFonts w:ascii="Arial" w:eastAsia="Arial" w:hAnsi="Arial" w:cs="Arial"/>
                <w:sz w:val="20"/>
                <w:szCs w:val="20"/>
                <w:lang w:val="en-US"/>
              </w:rPr>
            </w:pPr>
            <w:r w:rsidRPr="006A1A3A">
              <w:rPr>
                <w:rFonts w:ascii="Arial" w:eastAsia="Arial" w:hAnsi="Arial" w:cs="Arial"/>
                <w:w w:val="99"/>
                <w:sz w:val="20"/>
                <w:szCs w:val="20"/>
                <w:lang w:val="en-US"/>
              </w:rPr>
              <w:t>-</w:t>
            </w:r>
          </w:p>
          <w:p w:rsidR="009D6AAB" w:rsidRPr="006A1A3A" w:rsidRDefault="009D6AAB" w:rsidP="00711293">
            <w:pPr>
              <w:spacing w:before="58" w:after="0" w:line="240" w:lineRule="auto"/>
              <w:ind w:right="319"/>
              <w:jc w:val="right"/>
              <w:rPr>
                <w:rFonts w:ascii="Arial" w:eastAsia="Arial" w:hAnsi="Arial" w:cs="Arial"/>
                <w:sz w:val="20"/>
                <w:szCs w:val="20"/>
                <w:lang w:val="en-US"/>
              </w:rPr>
            </w:pPr>
            <w:r w:rsidRPr="006A1A3A">
              <w:rPr>
                <w:rFonts w:ascii="Arial" w:eastAsia="Arial" w:hAnsi="Arial" w:cs="Arial"/>
                <w:w w:val="99"/>
                <w:sz w:val="20"/>
                <w:szCs w:val="20"/>
                <w:lang w:val="en-US"/>
              </w:rPr>
              <w:t>-</w:t>
            </w:r>
          </w:p>
          <w:p w:rsidR="009D6AAB" w:rsidRPr="006A1A3A" w:rsidRDefault="009D6AAB" w:rsidP="00711293">
            <w:pPr>
              <w:spacing w:before="58" w:after="0" w:line="240" w:lineRule="auto"/>
              <w:ind w:left="576" w:right="63"/>
              <w:jc w:val="center"/>
              <w:rPr>
                <w:rFonts w:ascii="Arial" w:eastAsia="Arial" w:hAnsi="Arial" w:cs="Arial"/>
                <w:sz w:val="20"/>
                <w:szCs w:val="20"/>
                <w:lang w:val="en-US"/>
              </w:rPr>
            </w:pPr>
            <w:r w:rsidRPr="006A1A3A">
              <w:rPr>
                <w:rFonts w:ascii="Arial" w:eastAsia="Arial" w:hAnsi="Arial" w:cs="Arial"/>
                <w:w w:val="99"/>
                <w:sz w:val="20"/>
                <w:szCs w:val="20"/>
                <w:lang w:val="en-US"/>
              </w:rPr>
              <w:t>528.226.414</w:t>
            </w: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19" w:after="0" w:line="280" w:lineRule="exact"/>
              <w:rPr>
                <w:rFonts w:ascii="Times New Roman" w:eastAsia="Times New Roman" w:hAnsi="Times New Roman" w:cs="Times New Roman"/>
                <w:sz w:val="28"/>
                <w:szCs w:val="28"/>
                <w:lang w:val="en-US"/>
              </w:rPr>
            </w:pPr>
          </w:p>
          <w:p w:rsidR="009D6AAB" w:rsidRPr="006A1A3A" w:rsidRDefault="009D6AAB" w:rsidP="00711293">
            <w:pPr>
              <w:spacing w:after="0" w:line="240" w:lineRule="auto"/>
              <w:ind w:left="687" w:right="63"/>
              <w:jc w:val="center"/>
              <w:rPr>
                <w:rFonts w:ascii="Arial" w:eastAsia="Arial" w:hAnsi="Arial" w:cs="Arial"/>
                <w:sz w:val="20"/>
                <w:szCs w:val="20"/>
                <w:lang w:val="en-US"/>
              </w:rPr>
            </w:pPr>
            <w:r w:rsidRPr="006A1A3A">
              <w:rPr>
                <w:rFonts w:ascii="Arial" w:eastAsia="Arial" w:hAnsi="Arial" w:cs="Arial"/>
                <w:w w:val="99"/>
                <w:sz w:val="20"/>
                <w:szCs w:val="20"/>
                <w:lang w:val="en-US"/>
              </w:rPr>
              <w:t>34.043.713</w:t>
            </w:r>
          </w:p>
          <w:p w:rsidR="009D6AAB" w:rsidRPr="006A1A3A" w:rsidRDefault="009D6AAB" w:rsidP="00711293">
            <w:pPr>
              <w:spacing w:before="58" w:after="0" w:line="240" w:lineRule="auto"/>
              <w:ind w:left="1073" w:right="63"/>
              <w:jc w:val="center"/>
              <w:rPr>
                <w:rFonts w:ascii="Arial" w:eastAsia="Arial" w:hAnsi="Arial" w:cs="Arial"/>
                <w:sz w:val="20"/>
                <w:szCs w:val="20"/>
                <w:lang w:val="en-US"/>
              </w:rPr>
            </w:pPr>
            <w:r w:rsidRPr="006A1A3A">
              <w:rPr>
                <w:rFonts w:ascii="Arial" w:eastAsia="Arial" w:hAnsi="Arial" w:cs="Arial"/>
                <w:w w:val="99"/>
                <w:sz w:val="20"/>
                <w:szCs w:val="20"/>
                <w:lang w:val="en-US"/>
              </w:rPr>
              <w:t>76.020</w:t>
            </w:r>
          </w:p>
        </w:tc>
      </w:tr>
      <w:tr w:rsidR="009D6AAB" w:rsidRPr="006A1A3A" w:rsidTr="00711293">
        <w:trPr>
          <w:trHeight w:hRule="exact" w:val="1152"/>
        </w:trPr>
        <w:tc>
          <w:tcPr>
            <w:tcW w:w="2498" w:type="dxa"/>
            <w:vMerge/>
            <w:tcBorders>
              <w:left w:val="single" w:sz="8" w:space="0" w:color="000000"/>
              <w:bottom w:val="single" w:sz="8" w:space="0" w:color="000000"/>
              <w:right w:val="nil"/>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393" w:type="dxa"/>
            <w:tcBorders>
              <w:top w:val="single" w:sz="8" w:space="0" w:color="000000"/>
              <w:left w:val="nil"/>
              <w:bottom w:val="single" w:sz="8" w:space="0" w:color="000000"/>
              <w:right w:val="single" w:sz="8" w:space="0" w:color="000000"/>
            </w:tcBorders>
          </w:tcPr>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14" w:after="0" w:line="220" w:lineRule="exact"/>
              <w:rPr>
                <w:rFonts w:ascii="Times New Roman" w:eastAsia="Times New Roman" w:hAnsi="Times New Roman" w:cs="Times New Roman"/>
                <w:lang w:val="en-US"/>
              </w:rPr>
            </w:pPr>
          </w:p>
          <w:p w:rsidR="009D6AAB" w:rsidRPr="006A1A3A" w:rsidRDefault="009D6AAB" w:rsidP="00711293">
            <w:pPr>
              <w:spacing w:after="0" w:line="240" w:lineRule="auto"/>
              <w:ind w:left="146"/>
              <w:rPr>
                <w:rFonts w:ascii="Arial" w:eastAsia="Arial" w:hAnsi="Arial" w:cs="Arial"/>
                <w:sz w:val="18"/>
                <w:szCs w:val="18"/>
                <w:lang w:val="en-US"/>
              </w:rPr>
            </w:pPr>
            <w:r w:rsidRPr="006A1A3A">
              <w:rPr>
                <w:rFonts w:ascii="Arial" w:eastAsia="Arial" w:hAnsi="Arial" w:cs="Arial"/>
                <w:spacing w:val="1"/>
                <w:sz w:val="18"/>
                <w:szCs w:val="18"/>
                <w:lang w:val="en-US"/>
              </w:rPr>
              <w:t>1</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169</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240</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69</w:t>
            </w:r>
            <w:r w:rsidRPr="006A1A3A">
              <w:rPr>
                <w:rFonts w:ascii="Arial" w:eastAsia="Arial" w:hAnsi="Arial" w:cs="Arial"/>
                <w:sz w:val="18"/>
                <w:szCs w:val="18"/>
                <w:lang w:val="en-US"/>
              </w:rPr>
              <w:t>5</w:t>
            </w:r>
          </w:p>
        </w:tc>
        <w:tc>
          <w:tcPr>
            <w:tcW w:w="1618"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72" w:type="dxa"/>
            <w:vMerge/>
            <w:tcBorders>
              <w:left w:val="single" w:sz="8" w:space="0" w:color="000000"/>
              <w:bottom w:val="nil"/>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2598" w:type="dxa"/>
            <w:vMerge/>
            <w:tcBorders>
              <w:left w:val="single" w:sz="8" w:space="0" w:color="000000"/>
              <w:bottom w:val="single" w:sz="8" w:space="0" w:color="000000"/>
              <w:right w:val="nil"/>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421" w:type="dxa"/>
            <w:tcBorders>
              <w:top w:val="single" w:sz="8" w:space="0" w:color="000000"/>
              <w:left w:val="nil"/>
              <w:bottom w:val="single" w:sz="8" w:space="0" w:color="000000"/>
              <w:right w:val="single" w:sz="8" w:space="0" w:color="000000"/>
            </w:tcBorders>
          </w:tcPr>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14" w:after="0" w:line="220" w:lineRule="exact"/>
              <w:rPr>
                <w:rFonts w:ascii="Times New Roman" w:eastAsia="Times New Roman" w:hAnsi="Times New Roman" w:cs="Times New Roman"/>
                <w:lang w:val="en-US"/>
              </w:rPr>
            </w:pPr>
          </w:p>
          <w:p w:rsidR="009D6AAB" w:rsidRPr="006A1A3A" w:rsidRDefault="009D6AAB" w:rsidP="00711293">
            <w:pPr>
              <w:spacing w:after="0" w:line="240" w:lineRule="auto"/>
              <w:ind w:left="734" w:right="54"/>
              <w:jc w:val="center"/>
              <w:rPr>
                <w:rFonts w:ascii="Arial" w:eastAsia="Arial" w:hAnsi="Arial" w:cs="Arial"/>
                <w:sz w:val="18"/>
                <w:szCs w:val="18"/>
                <w:lang w:val="en-US"/>
              </w:rPr>
            </w:pPr>
            <w:r w:rsidRPr="006A1A3A">
              <w:rPr>
                <w:rFonts w:ascii="Arial" w:eastAsia="Arial" w:hAnsi="Arial" w:cs="Arial"/>
                <w:spacing w:val="1"/>
                <w:sz w:val="18"/>
                <w:szCs w:val="18"/>
                <w:lang w:val="en-US"/>
              </w:rPr>
              <w:t>76</w:t>
            </w:r>
            <w:r w:rsidRPr="006A1A3A">
              <w:rPr>
                <w:rFonts w:ascii="Arial" w:eastAsia="Arial" w:hAnsi="Arial" w:cs="Arial"/>
                <w:sz w:val="18"/>
                <w:szCs w:val="18"/>
                <w:lang w:val="en-US"/>
              </w:rPr>
              <w:t>.</w:t>
            </w:r>
            <w:r w:rsidRPr="006A1A3A">
              <w:rPr>
                <w:rFonts w:ascii="Arial" w:eastAsia="Arial" w:hAnsi="Arial" w:cs="Arial"/>
                <w:spacing w:val="1"/>
                <w:sz w:val="18"/>
                <w:szCs w:val="18"/>
                <w:lang w:val="en-US"/>
              </w:rPr>
              <w:t>02</w:t>
            </w:r>
            <w:r w:rsidRPr="006A1A3A">
              <w:rPr>
                <w:rFonts w:ascii="Arial" w:eastAsia="Arial" w:hAnsi="Arial" w:cs="Arial"/>
                <w:sz w:val="18"/>
                <w:szCs w:val="18"/>
                <w:lang w:val="en-US"/>
              </w:rPr>
              <w:t>0</w:t>
            </w:r>
          </w:p>
          <w:p w:rsidR="009D6AAB" w:rsidRPr="006A1A3A" w:rsidRDefault="009D6AAB" w:rsidP="00711293">
            <w:pPr>
              <w:spacing w:before="81" w:after="0" w:line="240" w:lineRule="auto"/>
              <w:ind w:right="289"/>
              <w:jc w:val="right"/>
              <w:rPr>
                <w:rFonts w:ascii="Arial" w:eastAsia="Arial" w:hAnsi="Arial" w:cs="Arial"/>
                <w:sz w:val="18"/>
                <w:szCs w:val="18"/>
                <w:lang w:val="en-US"/>
              </w:rPr>
            </w:pPr>
            <w:r w:rsidRPr="006A1A3A">
              <w:rPr>
                <w:rFonts w:ascii="Arial" w:eastAsia="Arial" w:hAnsi="Arial" w:cs="Arial"/>
                <w:sz w:val="18"/>
                <w:szCs w:val="18"/>
                <w:lang w:val="en-US"/>
              </w:rPr>
              <w:t>-</w:t>
            </w:r>
          </w:p>
        </w:tc>
        <w:tc>
          <w:tcPr>
            <w:tcW w:w="1832"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r>
      <w:tr w:rsidR="009D6AAB" w:rsidRPr="006A1A3A" w:rsidTr="00711293">
        <w:trPr>
          <w:trHeight w:hRule="exact" w:val="365"/>
        </w:trPr>
        <w:tc>
          <w:tcPr>
            <w:tcW w:w="3891" w:type="dxa"/>
            <w:gridSpan w:val="2"/>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2" w:after="0" w:line="100" w:lineRule="exact"/>
              <w:rPr>
                <w:rFonts w:ascii="Times New Roman" w:eastAsia="Times New Roman" w:hAnsi="Times New Roman" w:cs="Times New Roman"/>
                <w:sz w:val="10"/>
                <w:szCs w:val="10"/>
                <w:lang w:val="en-US"/>
              </w:rPr>
            </w:pPr>
          </w:p>
          <w:p w:rsidR="009D6AAB" w:rsidRPr="006A1A3A" w:rsidRDefault="009D6AAB" w:rsidP="00711293">
            <w:pPr>
              <w:spacing w:after="0" w:line="240" w:lineRule="auto"/>
              <w:ind w:left="28"/>
              <w:rPr>
                <w:rFonts w:ascii="Arial" w:eastAsia="Arial" w:hAnsi="Arial" w:cs="Arial"/>
                <w:sz w:val="20"/>
                <w:szCs w:val="20"/>
                <w:lang w:val="en-US"/>
              </w:rPr>
            </w:pPr>
            <w:r w:rsidRPr="006A1A3A">
              <w:rPr>
                <w:rFonts w:ascii="Arial" w:eastAsia="Arial" w:hAnsi="Arial" w:cs="Arial"/>
                <w:b/>
                <w:i/>
                <w:sz w:val="20"/>
                <w:szCs w:val="20"/>
                <w:lang w:val="en-US"/>
              </w:rPr>
              <w:t>T</w:t>
            </w:r>
            <w:r w:rsidRPr="006A1A3A">
              <w:rPr>
                <w:rFonts w:ascii="Arial" w:eastAsia="Arial" w:hAnsi="Arial" w:cs="Arial"/>
                <w:b/>
                <w:i/>
                <w:spacing w:val="1"/>
                <w:sz w:val="20"/>
                <w:szCs w:val="20"/>
                <w:lang w:val="en-US"/>
              </w:rPr>
              <w:t>O</w:t>
            </w:r>
            <w:r w:rsidRPr="006A1A3A">
              <w:rPr>
                <w:rFonts w:ascii="Arial" w:eastAsia="Arial" w:hAnsi="Arial" w:cs="Arial"/>
                <w:b/>
                <w:i/>
                <w:sz w:val="20"/>
                <w:szCs w:val="20"/>
                <w:lang w:val="en-US"/>
              </w:rPr>
              <w:t>TAL</w:t>
            </w:r>
            <w:r w:rsidRPr="006A1A3A">
              <w:rPr>
                <w:rFonts w:ascii="Arial" w:eastAsia="Arial" w:hAnsi="Arial" w:cs="Arial"/>
                <w:b/>
                <w:i/>
                <w:spacing w:val="-6"/>
                <w:sz w:val="20"/>
                <w:szCs w:val="20"/>
                <w:lang w:val="en-US"/>
              </w:rPr>
              <w:t xml:space="preserve"> </w:t>
            </w:r>
            <w:r w:rsidRPr="006A1A3A">
              <w:rPr>
                <w:rFonts w:ascii="Arial" w:eastAsia="Arial" w:hAnsi="Arial" w:cs="Arial"/>
                <w:b/>
                <w:i/>
                <w:sz w:val="20"/>
                <w:szCs w:val="20"/>
                <w:lang w:val="en-US"/>
              </w:rPr>
              <w:t>AC</w:t>
            </w:r>
            <w:r w:rsidRPr="006A1A3A">
              <w:rPr>
                <w:rFonts w:ascii="Arial" w:eastAsia="Arial" w:hAnsi="Arial" w:cs="Arial"/>
                <w:b/>
                <w:i/>
                <w:spacing w:val="1"/>
                <w:sz w:val="20"/>
                <w:szCs w:val="20"/>
                <w:lang w:val="en-US"/>
              </w:rPr>
              <w:t>T</w:t>
            </w:r>
            <w:r w:rsidRPr="006A1A3A">
              <w:rPr>
                <w:rFonts w:ascii="Arial" w:eastAsia="Arial" w:hAnsi="Arial" w:cs="Arial"/>
                <w:b/>
                <w:i/>
                <w:sz w:val="20"/>
                <w:szCs w:val="20"/>
                <w:lang w:val="en-US"/>
              </w:rPr>
              <w:t>I</w:t>
            </w:r>
            <w:r w:rsidRPr="006A1A3A">
              <w:rPr>
                <w:rFonts w:ascii="Arial" w:eastAsia="Arial" w:hAnsi="Arial" w:cs="Arial"/>
                <w:b/>
                <w:i/>
                <w:spacing w:val="-1"/>
                <w:sz w:val="20"/>
                <w:szCs w:val="20"/>
                <w:lang w:val="en-US"/>
              </w:rPr>
              <w:t>V</w:t>
            </w:r>
            <w:r w:rsidRPr="006A1A3A">
              <w:rPr>
                <w:rFonts w:ascii="Arial" w:eastAsia="Arial" w:hAnsi="Arial" w:cs="Arial"/>
                <w:b/>
                <w:i/>
                <w:sz w:val="20"/>
                <w:szCs w:val="20"/>
                <w:lang w:val="en-US"/>
              </w:rPr>
              <w:t>O</w:t>
            </w:r>
            <w:r w:rsidRPr="006A1A3A">
              <w:rPr>
                <w:rFonts w:ascii="Arial" w:eastAsia="Arial" w:hAnsi="Arial" w:cs="Arial"/>
                <w:b/>
                <w:i/>
                <w:spacing w:val="-7"/>
                <w:sz w:val="20"/>
                <w:szCs w:val="20"/>
                <w:lang w:val="en-US"/>
              </w:rPr>
              <w:t xml:space="preserve"> </w:t>
            </w:r>
            <w:r w:rsidRPr="006A1A3A">
              <w:rPr>
                <w:rFonts w:ascii="Arial" w:eastAsia="Arial" w:hAnsi="Arial" w:cs="Arial"/>
                <w:b/>
                <w:i/>
                <w:sz w:val="20"/>
                <w:szCs w:val="20"/>
                <w:lang w:val="en-US"/>
              </w:rPr>
              <w:t>C</w:t>
            </w:r>
            <w:r w:rsidRPr="006A1A3A">
              <w:rPr>
                <w:rFonts w:ascii="Arial" w:eastAsia="Arial" w:hAnsi="Arial" w:cs="Arial"/>
                <w:b/>
                <w:i/>
                <w:spacing w:val="1"/>
                <w:sz w:val="20"/>
                <w:szCs w:val="20"/>
                <w:lang w:val="en-US"/>
              </w:rPr>
              <w:t>O</w:t>
            </w:r>
            <w:r w:rsidRPr="006A1A3A">
              <w:rPr>
                <w:rFonts w:ascii="Arial" w:eastAsia="Arial" w:hAnsi="Arial" w:cs="Arial"/>
                <w:b/>
                <w:i/>
                <w:sz w:val="20"/>
                <w:szCs w:val="20"/>
                <w:lang w:val="en-US"/>
              </w:rPr>
              <w:t>RRI</w:t>
            </w:r>
            <w:r w:rsidRPr="006A1A3A">
              <w:rPr>
                <w:rFonts w:ascii="Arial" w:eastAsia="Arial" w:hAnsi="Arial" w:cs="Arial"/>
                <w:b/>
                <w:i/>
                <w:spacing w:val="-1"/>
                <w:sz w:val="20"/>
                <w:szCs w:val="20"/>
                <w:lang w:val="en-US"/>
              </w:rPr>
              <w:t>E</w:t>
            </w:r>
            <w:r w:rsidRPr="006A1A3A">
              <w:rPr>
                <w:rFonts w:ascii="Arial" w:eastAsia="Arial" w:hAnsi="Arial" w:cs="Arial"/>
                <w:b/>
                <w:i/>
                <w:sz w:val="20"/>
                <w:szCs w:val="20"/>
                <w:lang w:val="en-US"/>
              </w:rPr>
              <w:t>N</w:t>
            </w:r>
            <w:r w:rsidRPr="006A1A3A">
              <w:rPr>
                <w:rFonts w:ascii="Arial" w:eastAsia="Arial" w:hAnsi="Arial" w:cs="Arial"/>
                <w:b/>
                <w:i/>
                <w:spacing w:val="1"/>
                <w:sz w:val="20"/>
                <w:szCs w:val="20"/>
                <w:lang w:val="en-US"/>
              </w:rPr>
              <w:t>T</w:t>
            </w:r>
            <w:r w:rsidRPr="006A1A3A">
              <w:rPr>
                <w:rFonts w:ascii="Arial" w:eastAsia="Arial" w:hAnsi="Arial" w:cs="Arial"/>
                <w:b/>
                <w:i/>
                <w:sz w:val="20"/>
                <w:szCs w:val="20"/>
                <w:lang w:val="en-US"/>
              </w:rPr>
              <w:t>E</w:t>
            </w:r>
          </w:p>
        </w:tc>
        <w:tc>
          <w:tcPr>
            <w:tcW w:w="1618"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2" w:after="0" w:line="100" w:lineRule="exact"/>
              <w:rPr>
                <w:rFonts w:ascii="Times New Roman" w:eastAsia="Times New Roman" w:hAnsi="Times New Roman" w:cs="Times New Roman"/>
                <w:sz w:val="10"/>
                <w:szCs w:val="10"/>
                <w:lang w:val="en-US"/>
              </w:rPr>
            </w:pPr>
          </w:p>
          <w:p w:rsidR="009D6AAB" w:rsidRPr="006A1A3A" w:rsidRDefault="009D6AAB" w:rsidP="00711293">
            <w:pPr>
              <w:spacing w:after="0" w:line="240" w:lineRule="auto"/>
              <w:ind w:left="232"/>
              <w:rPr>
                <w:rFonts w:ascii="Arial" w:eastAsia="Arial" w:hAnsi="Arial" w:cs="Arial"/>
                <w:sz w:val="20"/>
                <w:szCs w:val="20"/>
                <w:lang w:val="en-US"/>
              </w:rPr>
            </w:pPr>
            <w:r w:rsidRPr="006A1A3A">
              <w:rPr>
                <w:rFonts w:ascii="Arial" w:eastAsia="Arial" w:hAnsi="Arial" w:cs="Arial"/>
                <w:b/>
                <w:sz w:val="20"/>
                <w:szCs w:val="20"/>
                <w:lang w:val="en-US"/>
              </w:rPr>
              <w:t>1.729.910.422</w:t>
            </w:r>
          </w:p>
        </w:tc>
        <w:tc>
          <w:tcPr>
            <w:tcW w:w="72" w:type="dxa"/>
            <w:tcBorders>
              <w:top w:val="nil"/>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4019" w:type="dxa"/>
            <w:gridSpan w:val="2"/>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2" w:after="0" w:line="100" w:lineRule="exact"/>
              <w:rPr>
                <w:rFonts w:ascii="Times New Roman" w:eastAsia="Times New Roman" w:hAnsi="Times New Roman" w:cs="Times New Roman"/>
                <w:sz w:val="10"/>
                <w:szCs w:val="10"/>
                <w:lang w:val="en-US"/>
              </w:rPr>
            </w:pPr>
          </w:p>
          <w:p w:rsidR="009D6AAB" w:rsidRPr="006A1A3A" w:rsidRDefault="009D6AAB" w:rsidP="00711293">
            <w:pPr>
              <w:spacing w:after="0" w:line="240" w:lineRule="auto"/>
              <w:ind w:left="95"/>
              <w:rPr>
                <w:rFonts w:ascii="Arial" w:eastAsia="Arial" w:hAnsi="Arial" w:cs="Arial"/>
                <w:sz w:val="20"/>
                <w:szCs w:val="20"/>
                <w:lang w:val="en-US"/>
              </w:rPr>
            </w:pPr>
            <w:r w:rsidRPr="006A1A3A">
              <w:rPr>
                <w:rFonts w:ascii="Arial" w:eastAsia="Arial" w:hAnsi="Arial" w:cs="Arial"/>
                <w:b/>
                <w:i/>
                <w:sz w:val="20"/>
                <w:szCs w:val="20"/>
                <w:lang w:val="en-US"/>
              </w:rPr>
              <w:t>T</w:t>
            </w:r>
            <w:r w:rsidRPr="006A1A3A">
              <w:rPr>
                <w:rFonts w:ascii="Arial" w:eastAsia="Arial" w:hAnsi="Arial" w:cs="Arial"/>
                <w:b/>
                <w:i/>
                <w:spacing w:val="1"/>
                <w:sz w:val="20"/>
                <w:szCs w:val="20"/>
                <w:lang w:val="en-US"/>
              </w:rPr>
              <w:t>O</w:t>
            </w:r>
            <w:r w:rsidRPr="006A1A3A">
              <w:rPr>
                <w:rFonts w:ascii="Arial" w:eastAsia="Arial" w:hAnsi="Arial" w:cs="Arial"/>
                <w:b/>
                <w:i/>
                <w:sz w:val="20"/>
                <w:szCs w:val="20"/>
                <w:lang w:val="en-US"/>
              </w:rPr>
              <w:t>TAL</w:t>
            </w:r>
            <w:r w:rsidRPr="006A1A3A">
              <w:rPr>
                <w:rFonts w:ascii="Arial" w:eastAsia="Arial" w:hAnsi="Arial" w:cs="Arial"/>
                <w:b/>
                <w:i/>
                <w:spacing w:val="-6"/>
                <w:sz w:val="20"/>
                <w:szCs w:val="20"/>
                <w:lang w:val="en-US"/>
              </w:rPr>
              <w:t xml:space="preserve"> </w:t>
            </w:r>
            <w:r w:rsidRPr="006A1A3A">
              <w:rPr>
                <w:rFonts w:ascii="Arial" w:eastAsia="Arial" w:hAnsi="Arial" w:cs="Arial"/>
                <w:b/>
                <w:i/>
                <w:spacing w:val="-1"/>
                <w:sz w:val="20"/>
                <w:szCs w:val="20"/>
                <w:lang w:val="en-US"/>
              </w:rPr>
              <w:t>P</w:t>
            </w:r>
            <w:r w:rsidRPr="006A1A3A">
              <w:rPr>
                <w:rFonts w:ascii="Arial" w:eastAsia="Arial" w:hAnsi="Arial" w:cs="Arial"/>
                <w:b/>
                <w:i/>
                <w:sz w:val="20"/>
                <w:szCs w:val="20"/>
                <w:lang w:val="en-US"/>
              </w:rPr>
              <w:t>A</w:t>
            </w:r>
            <w:r w:rsidRPr="006A1A3A">
              <w:rPr>
                <w:rFonts w:ascii="Arial" w:eastAsia="Arial" w:hAnsi="Arial" w:cs="Arial"/>
                <w:b/>
                <w:i/>
                <w:spacing w:val="-1"/>
                <w:sz w:val="20"/>
                <w:szCs w:val="20"/>
                <w:lang w:val="en-US"/>
              </w:rPr>
              <w:t>S</w:t>
            </w:r>
            <w:r w:rsidRPr="006A1A3A">
              <w:rPr>
                <w:rFonts w:ascii="Arial" w:eastAsia="Arial" w:hAnsi="Arial" w:cs="Arial"/>
                <w:b/>
                <w:i/>
                <w:sz w:val="20"/>
                <w:szCs w:val="20"/>
                <w:lang w:val="en-US"/>
              </w:rPr>
              <w:t>I</w:t>
            </w:r>
            <w:r w:rsidRPr="006A1A3A">
              <w:rPr>
                <w:rFonts w:ascii="Arial" w:eastAsia="Arial" w:hAnsi="Arial" w:cs="Arial"/>
                <w:b/>
                <w:i/>
                <w:spacing w:val="-1"/>
                <w:sz w:val="20"/>
                <w:szCs w:val="20"/>
                <w:lang w:val="en-US"/>
              </w:rPr>
              <w:t>V</w:t>
            </w:r>
            <w:r w:rsidRPr="006A1A3A">
              <w:rPr>
                <w:rFonts w:ascii="Arial" w:eastAsia="Arial" w:hAnsi="Arial" w:cs="Arial"/>
                <w:b/>
                <w:i/>
                <w:sz w:val="20"/>
                <w:szCs w:val="20"/>
                <w:lang w:val="en-US"/>
              </w:rPr>
              <w:t>O</w:t>
            </w:r>
            <w:r w:rsidRPr="006A1A3A">
              <w:rPr>
                <w:rFonts w:ascii="Arial" w:eastAsia="Arial" w:hAnsi="Arial" w:cs="Arial"/>
                <w:b/>
                <w:i/>
                <w:spacing w:val="-7"/>
                <w:sz w:val="20"/>
                <w:szCs w:val="20"/>
                <w:lang w:val="en-US"/>
              </w:rPr>
              <w:t xml:space="preserve"> </w:t>
            </w:r>
            <w:r w:rsidRPr="006A1A3A">
              <w:rPr>
                <w:rFonts w:ascii="Arial" w:eastAsia="Arial" w:hAnsi="Arial" w:cs="Arial"/>
                <w:b/>
                <w:i/>
                <w:sz w:val="20"/>
                <w:szCs w:val="20"/>
                <w:lang w:val="en-US"/>
              </w:rPr>
              <w:t>C</w:t>
            </w:r>
            <w:r w:rsidRPr="006A1A3A">
              <w:rPr>
                <w:rFonts w:ascii="Arial" w:eastAsia="Arial" w:hAnsi="Arial" w:cs="Arial"/>
                <w:b/>
                <w:i/>
                <w:spacing w:val="1"/>
                <w:sz w:val="20"/>
                <w:szCs w:val="20"/>
                <w:lang w:val="en-US"/>
              </w:rPr>
              <w:t>O</w:t>
            </w:r>
            <w:r w:rsidRPr="006A1A3A">
              <w:rPr>
                <w:rFonts w:ascii="Arial" w:eastAsia="Arial" w:hAnsi="Arial" w:cs="Arial"/>
                <w:b/>
                <w:i/>
                <w:sz w:val="20"/>
                <w:szCs w:val="20"/>
                <w:lang w:val="en-US"/>
              </w:rPr>
              <w:t>RRI</w:t>
            </w:r>
            <w:r w:rsidRPr="006A1A3A">
              <w:rPr>
                <w:rFonts w:ascii="Arial" w:eastAsia="Arial" w:hAnsi="Arial" w:cs="Arial"/>
                <w:b/>
                <w:i/>
                <w:spacing w:val="-1"/>
                <w:sz w:val="20"/>
                <w:szCs w:val="20"/>
                <w:lang w:val="en-US"/>
              </w:rPr>
              <w:t>E</w:t>
            </w:r>
            <w:r w:rsidRPr="006A1A3A">
              <w:rPr>
                <w:rFonts w:ascii="Arial" w:eastAsia="Arial" w:hAnsi="Arial" w:cs="Arial"/>
                <w:b/>
                <w:i/>
                <w:sz w:val="20"/>
                <w:szCs w:val="20"/>
                <w:lang w:val="en-US"/>
              </w:rPr>
              <w:t>N</w:t>
            </w:r>
            <w:r w:rsidRPr="006A1A3A">
              <w:rPr>
                <w:rFonts w:ascii="Arial" w:eastAsia="Arial" w:hAnsi="Arial" w:cs="Arial"/>
                <w:b/>
                <w:i/>
                <w:spacing w:val="1"/>
                <w:sz w:val="20"/>
                <w:szCs w:val="20"/>
                <w:lang w:val="en-US"/>
              </w:rPr>
              <w:t>T</w:t>
            </w:r>
            <w:r w:rsidRPr="006A1A3A">
              <w:rPr>
                <w:rFonts w:ascii="Arial" w:eastAsia="Arial" w:hAnsi="Arial" w:cs="Arial"/>
                <w:b/>
                <w:i/>
                <w:sz w:val="20"/>
                <w:szCs w:val="20"/>
                <w:lang w:val="en-US"/>
              </w:rPr>
              <w:t>E</w:t>
            </w:r>
          </w:p>
        </w:tc>
        <w:tc>
          <w:tcPr>
            <w:tcW w:w="1832"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2" w:after="0" w:line="100" w:lineRule="exact"/>
              <w:rPr>
                <w:rFonts w:ascii="Times New Roman" w:eastAsia="Times New Roman" w:hAnsi="Times New Roman" w:cs="Times New Roman"/>
                <w:sz w:val="10"/>
                <w:szCs w:val="10"/>
                <w:lang w:val="en-US"/>
              </w:rPr>
            </w:pPr>
          </w:p>
          <w:p w:rsidR="009D6AAB" w:rsidRPr="006A1A3A" w:rsidRDefault="009D6AAB" w:rsidP="00711293">
            <w:pPr>
              <w:spacing w:after="0" w:line="240" w:lineRule="auto"/>
              <w:ind w:left="611"/>
              <w:rPr>
                <w:rFonts w:ascii="Arial" w:eastAsia="Arial" w:hAnsi="Arial" w:cs="Arial"/>
                <w:sz w:val="20"/>
                <w:szCs w:val="20"/>
                <w:lang w:val="en-US"/>
              </w:rPr>
            </w:pPr>
            <w:r w:rsidRPr="006A1A3A">
              <w:rPr>
                <w:rFonts w:ascii="Arial" w:eastAsia="Arial" w:hAnsi="Arial" w:cs="Arial"/>
                <w:b/>
                <w:sz w:val="20"/>
                <w:szCs w:val="20"/>
                <w:lang w:val="en-US"/>
              </w:rPr>
              <w:t>562.346.147</w:t>
            </w:r>
          </w:p>
        </w:tc>
      </w:tr>
    </w:tbl>
    <w:p w:rsidR="009D6AAB" w:rsidRPr="006A1A3A" w:rsidRDefault="009D6AAB" w:rsidP="009D6AAB">
      <w:pPr>
        <w:spacing w:before="14" w:after="0" w:line="200" w:lineRule="exact"/>
        <w:rPr>
          <w:rFonts w:ascii="Times New Roman" w:eastAsia="Times New Roman" w:hAnsi="Times New Roman" w:cs="Times New Roman"/>
          <w:sz w:val="20"/>
          <w:szCs w:val="20"/>
          <w:lang w:val="en-US"/>
        </w:rPr>
      </w:pPr>
    </w:p>
    <w:tbl>
      <w:tblPr>
        <w:tblW w:w="11432" w:type="dxa"/>
        <w:tblInd w:w="-1286" w:type="dxa"/>
        <w:tblLayout w:type="fixed"/>
        <w:tblCellMar>
          <w:left w:w="0" w:type="dxa"/>
          <w:right w:w="0" w:type="dxa"/>
        </w:tblCellMar>
        <w:tblLook w:val="01E0" w:firstRow="1" w:lastRow="1" w:firstColumn="1" w:lastColumn="1" w:noHBand="0" w:noVBand="0"/>
      </w:tblPr>
      <w:tblGrid>
        <w:gridCol w:w="3891"/>
        <w:gridCol w:w="1618"/>
        <w:gridCol w:w="72"/>
        <w:gridCol w:w="4019"/>
        <w:gridCol w:w="1832"/>
      </w:tblGrid>
      <w:tr w:rsidR="009D6AAB" w:rsidRPr="006A1A3A" w:rsidTr="00711293">
        <w:trPr>
          <w:trHeight w:hRule="exact" w:val="274"/>
        </w:trPr>
        <w:tc>
          <w:tcPr>
            <w:tcW w:w="3891" w:type="dxa"/>
            <w:vMerge w:val="restart"/>
            <w:tcBorders>
              <w:top w:val="single" w:sz="8" w:space="0" w:color="000000"/>
              <w:left w:val="single" w:sz="8" w:space="0" w:color="000000"/>
              <w:right w:val="single" w:sz="8" w:space="0" w:color="000000"/>
            </w:tcBorders>
          </w:tcPr>
          <w:p w:rsidR="009D6AAB" w:rsidRPr="00482A01" w:rsidRDefault="009D6AAB" w:rsidP="00711293">
            <w:pPr>
              <w:spacing w:before="29" w:after="0" w:line="240" w:lineRule="auto"/>
              <w:ind w:left="-12" w:right="998"/>
              <w:jc w:val="center"/>
              <w:rPr>
                <w:rFonts w:ascii="Arial" w:eastAsia="Arial" w:hAnsi="Arial" w:cs="Arial"/>
                <w:sz w:val="18"/>
                <w:szCs w:val="18"/>
                <w:lang w:val="es-CO"/>
              </w:rPr>
            </w:pPr>
            <w:r w:rsidRPr="00482A01">
              <w:rPr>
                <w:rFonts w:ascii="Arial" w:eastAsia="Arial" w:hAnsi="Arial" w:cs="Arial"/>
                <w:b/>
                <w:sz w:val="18"/>
                <w:szCs w:val="18"/>
                <w:lang w:val="es-CO"/>
              </w:rPr>
              <w:t>PR</w:t>
            </w:r>
            <w:r w:rsidRPr="00482A01">
              <w:rPr>
                <w:rFonts w:ascii="Arial" w:eastAsia="Arial" w:hAnsi="Arial" w:cs="Arial"/>
                <w:b/>
                <w:spacing w:val="-1"/>
                <w:sz w:val="18"/>
                <w:szCs w:val="18"/>
                <w:lang w:val="es-CO"/>
              </w:rPr>
              <w:t>O</w:t>
            </w:r>
            <w:r w:rsidRPr="00482A01">
              <w:rPr>
                <w:rFonts w:ascii="Arial" w:eastAsia="Arial" w:hAnsi="Arial" w:cs="Arial"/>
                <w:b/>
                <w:sz w:val="18"/>
                <w:szCs w:val="18"/>
                <w:lang w:val="es-CO"/>
              </w:rPr>
              <w:t>PIED</w:t>
            </w:r>
            <w:r w:rsidRPr="00482A01">
              <w:rPr>
                <w:rFonts w:ascii="Arial" w:eastAsia="Arial" w:hAnsi="Arial" w:cs="Arial"/>
                <w:b/>
                <w:spacing w:val="-3"/>
                <w:sz w:val="18"/>
                <w:szCs w:val="18"/>
                <w:lang w:val="es-CO"/>
              </w:rPr>
              <w:t>A</w:t>
            </w:r>
            <w:r w:rsidRPr="00482A01">
              <w:rPr>
                <w:rFonts w:ascii="Arial" w:eastAsia="Arial" w:hAnsi="Arial" w:cs="Arial"/>
                <w:b/>
                <w:sz w:val="18"/>
                <w:szCs w:val="18"/>
                <w:lang w:val="es-CO"/>
              </w:rPr>
              <w:t>D PL</w:t>
            </w:r>
            <w:r w:rsidRPr="00482A01">
              <w:rPr>
                <w:rFonts w:ascii="Arial" w:eastAsia="Arial" w:hAnsi="Arial" w:cs="Arial"/>
                <w:b/>
                <w:spacing w:val="-2"/>
                <w:sz w:val="18"/>
                <w:szCs w:val="18"/>
                <w:lang w:val="es-CO"/>
              </w:rPr>
              <w:t>A</w:t>
            </w:r>
            <w:r w:rsidRPr="00482A01">
              <w:rPr>
                <w:rFonts w:ascii="Arial" w:eastAsia="Arial" w:hAnsi="Arial" w:cs="Arial"/>
                <w:b/>
                <w:sz w:val="18"/>
                <w:szCs w:val="18"/>
                <w:lang w:val="es-CO"/>
              </w:rPr>
              <w:t>NTA</w:t>
            </w:r>
            <w:r w:rsidRPr="00482A01">
              <w:rPr>
                <w:rFonts w:ascii="Arial" w:eastAsia="Arial" w:hAnsi="Arial" w:cs="Arial"/>
                <w:b/>
                <w:spacing w:val="48"/>
                <w:sz w:val="18"/>
                <w:szCs w:val="18"/>
                <w:lang w:val="es-CO"/>
              </w:rPr>
              <w:t xml:space="preserve"> </w:t>
            </w:r>
            <w:r w:rsidRPr="00482A01">
              <w:rPr>
                <w:rFonts w:ascii="Arial" w:eastAsia="Arial" w:hAnsi="Arial" w:cs="Arial"/>
                <w:b/>
                <w:sz w:val="18"/>
                <w:szCs w:val="18"/>
                <w:lang w:val="es-CO"/>
              </w:rPr>
              <w:t>Y E</w:t>
            </w:r>
            <w:r w:rsidRPr="00482A01">
              <w:rPr>
                <w:rFonts w:ascii="Arial" w:eastAsia="Arial" w:hAnsi="Arial" w:cs="Arial"/>
                <w:b/>
                <w:spacing w:val="-1"/>
                <w:sz w:val="18"/>
                <w:szCs w:val="18"/>
                <w:lang w:val="es-CO"/>
              </w:rPr>
              <w:t>Q</w:t>
            </w:r>
            <w:r w:rsidRPr="00482A01">
              <w:rPr>
                <w:rFonts w:ascii="Arial" w:eastAsia="Arial" w:hAnsi="Arial" w:cs="Arial"/>
                <w:b/>
                <w:sz w:val="18"/>
                <w:szCs w:val="18"/>
                <w:lang w:val="es-CO"/>
              </w:rPr>
              <w:t>UIPO</w:t>
            </w:r>
          </w:p>
          <w:p w:rsidR="009D6AAB" w:rsidRPr="00482A01" w:rsidRDefault="009D6AAB" w:rsidP="00711293">
            <w:pPr>
              <w:spacing w:before="3" w:after="0" w:line="100" w:lineRule="exact"/>
              <w:rPr>
                <w:rFonts w:ascii="Times New Roman" w:eastAsia="Times New Roman" w:hAnsi="Times New Roman" w:cs="Times New Roman"/>
                <w:sz w:val="10"/>
                <w:szCs w:val="10"/>
                <w:lang w:val="es-CO"/>
              </w:rPr>
            </w:pPr>
          </w:p>
          <w:p w:rsidR="009D6AAB" w:rsidRPr="00482A01" w:rsidRDefault="009D6AAB" w:rsidP="00711293">
            <w:pPr>
              <w:spacing w:after="0" w:line="328" w:lineRule="auto"/>
              <w:ind w:left="139" w:right="2014"/>
              <w:rPr>
                <w:rFonts w:ascii="Arial" w:eastAsia="Arial" w:hAnsi="Arial" w:cs="Arial"/>
                <w:sz w:val="20"/>
                <w:szCs w:val="20"/>
                <w:lang w:val="es-CO"/>
              </w:rPr>
            </w:pPr>
            <w:r w:rsidRPr="00482A01">
              <w:rPr>
                <w:rFonts w:ascii="Arial" w:eastAsia="Arial" w:hAnsi="Arial" w:cs="Arial"/>
                <w:spacing w:val="3"/>
                <w:sz w:val="20"/>
                <w:szCs w:val="20"/>
                <w:lang w:val="es-CO"/>
              </w:rPr>
              <w:t>T</w:t>
            </w:r>
            <w:r w:rsidRPr="00482A01">
              <w:rPr>
                <w:rFonts w:ascii="Arial" w:eastAsia="Arial" w:hAnsi="Arial" w:cs="Arial"/>
                <w:sz w:val="20"/>
                <w:szCs w:val="20"/>
                <w:lang w:val="es-CO"/>
              </w:rPr>
              <w:t>er</w:t>
            </w:r>
            <w:r w:rsidRPr="00482A01">
              <w:rPr>
                <w:rFonts w:ascii="Arial" w:eastAsia="Arial" w:hAnsi="Arial" w:cs="Arial"/>
                <w:spacing w:val="1"/>
                <w:sz w:val="20"/>
                <w:szCs w:val="20"/>
                <w:lang w:val="es-CO"/>
              </w:rPr>
              <w:t>r</w:t>
            </w:r>
            <w:r w:rsidRPr="00482A01">
              <w:rPr>
                <w:rFonts w:ascii="Arial" w:eastAsia="Arial" w:hAnsi="Arial" w:cs="Arial"/>
                <w:sz w:val="20"/>
                <w:szCs w:val="20"/>
                <w:lang w:val="es-CO"/>
              </w:rPr>
              <w:t>e</w:t>
            </w:r>
            <w:r w:rsidRPr="00482A01">
              <w:rPr>
                <w:rFonts w:ascii="Arial" w:eastAsia="Arial" w:hAnsi="Arial" w:cs="Arial"/>
                <w:spacing w:val="-1"/>
                <w:sz w:val="20"/>
                <w:szCs w:val="20"/>
                <w:lang w:val="es-CO"/>
              </w:rPr>
              <w:t>n</w:t>
            </w:r>
            <w:r w:rsidRPr="00482A01">
              <w:rPr>
                <w:rFonts w:ascii="Arial" w:eastAsia="Arial" w:hAnsi="Arial" w:cs="Arial"/>
                <w:sz w:val="20"/>
                <w:szCs w:val="20"/>
                <w:lang w:val="es-CO"/>
              </w:rPr>
              <w:t xml:space="preserve">os </w:t>
            </w:r>
            <w:r w:rsidRPr="00482A01">
              <w:rPr>
                <w:rFonts w:ascii="Arial" w:eastAsia="Arial" w:hAnsi="Arial" w:cs="Arial"/>
                <w:spacing w:val="-1"/>
                <w:sz w:val="20"/>
                <w:szCs w:val="20"/>
                <w:lang w:val="es-CO"/>
              </w:rPr>
              <w:t>E</w:t>
            </w:r>
            <w:r w:rsidRPr="00482A01">
              <w:rPr>
                <w:rFonts w:ascii="Arial" w:eastAsia="Arial" w:hAnsi="Arial" w:cs="Arial"/>
                <w:sz w:val="20"/>
                <w:szCs w:val="20"/>
                <w:lang w:val="es-CO"/>
              </w:rPr>
              <w:t>d</w:t>
            </w:r>
            <w:r w:rsidRPr="00482A01">
              <w:rPr>
                <w:rFonts w:ascii="Arial" w:eastAsia="Arial" w:hAnsi="Arial" w:cs="Arial"/>
                <w:spacing w:val="-1"/>
                <w:sz w:val="20"/>
                <w:szCs w:val="20"/>
                <w:lang w:val="es-CO"/>
              </w:rPr>
              <w:t>i</w:t>
            </w:r>
            <w:r w:rsidRPr="00482A01">
              <w:rPr>
                <w:rFonts w:ascii="Arial" w:eastAsia="Arial" w:hAnsi="Arial" w:cs="Arial"/>
                <w:spacing w:val="2"/>
                <w:sz w:val="20"/>
                <w:szCs w:val="20"/>
                <w:lang w:val="es-CO"/>
              </w:rPr>
              <w:t>f</w:t>
            </w:r>
            <w:r w:rsidRPr="00482A01">
              <w:rPr>
                <w:rFonts w:ascii="Arial" w:eastAsia="Arial" w:hAnsi="Arial" w:cs="Arial"/>
                <w:spacing w:val="-1"/>
                <w:sz w:val="20"/>
                <w:szCs w:val="20"/>
                <w:lang w:val="es-CO"/>
              </w:rPr>
              <w:t>i</w:t>
            </w:r>
            <w:r w:rsidRPr="00482A01">
              <w:rPr>
                <w:rFonts w:ascii="Arial" w:eastAsia="Arial" w:hAnsi="Arial" w:cs="Arial"/>
                <w:spacing w:val="1"/>
                <w:sz w:val="20"/>
                <w:szCs w:val="20"/>
                <w:lang w:val="es-CO"/>
              </w:rPr>
              <w:t>c</w:t>
            </w:r>
            <w:r w:rsidRPr="00482A01">
              <w:rPr>
                <w:rFonts w:ascii="Arial" w:eastAsia="Arial" w:hAnsi="Arial" w:cs="Arial"/>
                <w:sz w:val="20"/>
                <w:szCs w:val="20"/>
                <w:lang w:val="es-CO"/>
              </w:rPr>
              <w:t>a</w:t>
            </w:r>
            <w:r w:rsidRPr="00482A01">
              <w:rPr>
                <w:rFonts w:ascii="Arial" w:eastAsia="Arial" w:hAnsi="Arial" w:cs="Arial"/>
                <w:spacing w:val="1"/>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w:t>
            </w:r>
            <w:r w:rsidRPr="00482A01">
              <w:rPr>
                <w:rFonts w:ascii="Arial" w:eastAsia="Arial" w:hAnsi="Arial" w:cs="Arial"/>
                <w:spacing w:val="-1"/>
                <w:sz w:val="20"/>
                <w:szCs w:val="20"/>
                <w:lang w:val="es-CO"/>
              </w:rPr>
              <w:t>n</w:t>
            </w:r>
            <w:r w:rsidRPr="00482A01">
              <w:rPr>
                <w:rFonts w:ascii="Arial" w:eastAsia="Arial" w:hAnsi="Arial" w:cs="Arial"/>
                <w:sz w:val="20"/>
                <w:szCs w:val="20"/>
                <w:lang w:val="es-CO"/>
              </w:rPr>
              <w:t xml:space="preserve">es </w:t>
            </w:r>
            <w:r w:rsidRPr="00482A01">
              <w:rPr>
                <w:rFonts w:ascii="Arial" w:eastAsia="Arial" w:hAnsi="Arial" w:cs="Arial"/>
                <w:spacing w:val="-1"/>
                <w:sz w:val="20"/>
                <w:szCs w:val="20"/>
                <w:lang w:val="es-CO"/>
              </w:rPr>
              <w:t>M</w:t>
            </w:r>
            <w:r w:rsidRPr="00482A01">
              <w:rPr>
                <w:rFonts w:ascii="Arial" w:eastAsia="Arial" w:hAnsi="Arial" w:cs="Arial"/>
                <w:sz w:val="20"/>
                <w:szCs w:val="20"/>
                <w:lang w:val="es-CO"/>
              </w:rPr>
              <w:t>u</w:t>
            </w:r>
            <w:r w:rsidRPr="00482A01">
              <w:rPr>
                <w:rFonts w:ascii="Arial" w:eastAsia="Arial" w:hAnsi="Arial" w:cs="Arial"/>
                <w:spacing w:val="-1"/>
                <w:sz w:val="20"/>
                <w:szCs w:val="20"/>
                <w:lang w:val="es-CO"/>
              </w:rPr>
              <w:t>e</w:t>
            </w:r>
            <w:r w:rsidRPr="00482A01">
              <w:rPr>
                <w:rFonts w:ascii="Arial" w:eastAsia="Arial" w:hAnsi="Arial" w:cs="Arial"/>
                <w:sz w:val="20"/>
                <w:szCs w:val="20"/>
                <w:lang w:val="es-CO"/>
              </w:rPr>
              <w:t>b</w:t>
            </w:r>
            <w:r w:rsidRPr="00482A01">
              <w:rPr>
                <w:rFonts w:ascii="Arial" w:eastAsia="Arial" w:hAnsi="Arial" w:cs="Arial"/>
                <w:spacing w:val="-1"/>
                <w:sz w:val="20"/>
                <w:szCs w:val="20"/>
                <w:lang w:val="es-CO"/>
              </w:rPr>
              <w:t>l</w:t>
            </w:r>
            <w:r w:rsidRPr="00482A01">
              <w:rPr>
                <w:rFonts w:ascii="Arial" w:eastAsia="Arial" w:hAnsi="Arial" w:cs="Arial"/>
                <w:sz w:val="20"/>
                <w:szCs w:val="20"/>
                <w:lang w:val="es-CO"/>
              </w:rPr>
              <w:t>es</w:t>
            </w:r>
            <w:r w:rsidRPr="00482A01">
              <w:rPr>
                <w:rFonts w:ascii="Arial" w:eastAsia="Arial" w:hAnsi="Arial" w:cs="Arial"/>
                <w:spacing w:val="-7"/>
                <w:sz w:val="20"/>
                <w:szCs w:val="20"/>
                <w:lang w:val="es-CO"/>
              </w:rPr>
              <w:t xml:space="preserve"> </w:t>
            </w:r>
            <w:r w:rsidRPr="00482A01">
              <w:rPr>
                <w:rFonts w:ascii="Arial" w:eastAsia="Arial" w:hAnsi="Arial" w:cs="Arial"/>
                <w:sz w:val="20"/>
                <w:szCs w:val="20"/>
                <w:lang w:val="es-CO"/>
              </w:rPr>
              <w:t>y</w:t>
            </w:r>
            <w:r w:rsidRPr="00482A01">
              <w:rPr>
                <w:rFonts w:ascii="Arial" w:eastAsia="Arial" w:hAnsi="Arial" w:cs="Arial"/>
                <w:spacing w:val="-7"/>
                <w:sz w:val="20"/>
                <w:szCs w:val="20"/>
                <w:lang w:val="es-CO"/>
              </w:rPr>
              <w:t xml:space="preserve"> </w:t>
            </w:r>
            <w:r w:rsidRPr="00482A01">
              <w:rPr>
                <w:rFonts w:ascii="Arial" w:eastAsia="Arial" w:hAnsi="Arial" w:cs="Arial"/>
                <w:spacing w:val="-1"/>
                <w:sz w:val="20"/>
                <w:szCs w:val="20"/>
                <w:lang w:val="es-CO"/>
              </w:rPr>
              <w:t>E</w:t>
            </w:r>
            <w:r w:rsidRPr="00482A01">
              <w:rPr>
                <w:rFonts w:ascii="Arial" w:eastAsia="Arial" w:hAnsi="Arial" w:cs="Arial"/>
                <w:sz w:val="20"/>
                <w:szCs w:val="20"/>
                <w:lang w:val="es-CO"/>
              </w:rPr>
              <w:t>n</w:t>
            </w:r>
            <w:r w:rsidRPr="00482A01">
              <w:rPr>
                <w:rFonts w:ascii="Arial" w:eastAsia="Arial" w:hAnsi="Arial" w:cs="Arial"/>
                <w:spacing w:val="1"/>
                <w:sz w:val="20"/>
                <w:szCs w:val="20"/>
                <w:lang w:val="es-CO"/>
              </w:rPr>
              <w:t>s</w:t>
            </w:r>
            <w:r w:rsidRPr="00482A01">
              <w:rPr>
                <w:rFonts w:ascii="Arial" w:eastAsia="Arial" w:hAnsi="Arial" w:cs="Arial"/>
                <w:sz w:val="20"/>
                <w:szCs w:val="20"/>
                <w:lang w:val="es-CO"/>
              </w:rPr>
              <w:t>eres</w:t>
            </w:r>
          </w:p>
          <w:p w:rsidR="009D6AAB" w:rsidRPr="00482A01" w:rsidRDefault="009D6AAB" w:rsidP="00711293">
            <w:pPr>
              <w:spacing w:before="2" w:after="0" w:line="240" w:lineRule="auto"/>
              <w:ind w:left="139"/>
              <w:rPr>
                <w:rFonts w:ascii="Arial" w:eastAsia="Arial" w:hAnsi="Arial" w:cs="Arial"/>
                <w:sz w:val="20"/>
                <w:szCs w:val="20"/>
                <w:lang w:val="es-CO"/>
              </w:rPr>
            </w:pPr>
            <w:r w:rsidRPr="00482A01">
              <w:rPr>
                <w:rFonts w:ascii="Arial" w:eastAsia="Arial" w:hAnsi="Arial" w:cs="Arial"/>
                <w:spacing w:val="-1"/>
                <w:sz w:val="20"/>
                <w:szCs w:val="20"/>
                <w:lang w:val="es-CO"/>
              </w:rPr>
              <w:t>E</w:t>
            </w:r>
            <w:r w:rsidRPr="00482A01">
              <w:rPr>
                <w:rFonts w:ascii="Arial" w:eastAsia="Arial" w:hAnsi="Arial" w:cs="Arial"/>
                <w:sz w:val="20"/>
                <w:szCs w:val="20"/>
                <w:lang w:val="es-CO"/>
              </w:rPr>
              <w:t>q</w:t>
            </w:r>
            <w:r w:rsidRPr="00482A01">
              <w:rPr>
                <w:rFonts w:ascii="Arial" w:eastAsia="Arial" w:hAnsi="Arial" w:cs="Arial"/>
                <w:spacing w:val="-1"/>
                <w:sz w:val="20"/>
                <w:szCs w:val="20"/>
                <w:lang w:val="es-CO"/>
              </w:rPr>
              <w:t>ui</w:t>
            </w:r>
            <w:r w:rsidRPr="00482A01">
              <w:rPr>
                <w:rFonts w:ascii="Arial" w:eastAsia="Arial" w:hAnsi="Arial" w:cs="Arial"/>
                <w:sz w:val="20"/>
                <w:szCs w:val="20"/>
                <w:lang w:val="es-CO"/>
              </w:rPr>
              <w:t>po</w:t>
            </w:r>
            <w:r w:rsidRPr="00482A01">
              <w:rPr>
                <w:rFonts w:ascii="Arial" w:eastAsia="Arial" w:hAnsi="Arial" w:cs="Arial"/>
                <w:spacing w:val="-7"/>
                <w:sz w:val="20"/>
                <w:szCs w:val="20"/>
                <w:lang w:val="es-CO"/>
              </w:rPr>
              <w:t xml:space="preserve"> </w:t>
            </w:r>
            <w:r w:rsidRPr="00482A01">
              <w:rPr>
                <w:rFonts w:ascii="Arial" w:eastAsia="Arial" w:hAnsi="Arial" w:cs="Arial"/>
                <w:sz w:val="20"/>
                <w:szCs w:val="20"/>
                <w:lang w:val="es-CO"/>
              </w:rPr>
              <w:t>Co</w:t>
            </w:r>
            <w:r w:rsidRPr="00482A01">
              <w:rPr>
                <w:rFonts w:ascii="Arial" w:eastAsia="Arial" w:hAnsi="Arial" w:cs="Arial"/>
                <w:spacing w:val="4"/>
                <w:sz w:val="20"/>
                <w:szCs w:val="20"/>
                <w:lang w:val="es-CO"/>
              </w:rPr>
              <w:t>m</w:t>
            </w:r>
            <w:r w:rsidRPr="00482A01">
              <w:rPr>
                <w:rFonts w:ascii="Arial" w:eastAsia="Arial" w:hAnsi="Arial" w:cs="Arial"/>
                <w:sz w:val="20"/>
                <w:szCs w:val="20"/>
                <w:lang w:val="es-CO"/>
              </w:rPr>
              <w:t>p</w:t>
            </w:r>
            <w:r w:rsidRPr="00482A01">
              <w:rPr>
                <w:rFonts w:ascii="Arial" w:eastAsia="Arial" w:hAnsi="Arial" w:cs="Arial"/>
                <w:spacing w:val="-1"/>
                <w:sz w:val="20"/>
                <w:szCs w:val="20"/>
                <w:lang w:val="es-CO"/>
              </w:rPr>
              <w:t>u</w:t>
            </w:r>
            <w:r w:rsidRPr="00482A01">
              <w:rPr>
                <w:rFonts w:ascii="Arial" w:eastAsia="Arial" w:hAnsi="Arial" w:cs="Arial"/>
                <w:sz w:val="20"/>
                <w:szCs w:val="20"/>
                <w:lang w:val="es-CO"/>
              </w:rPr>
              <w:t>tac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on</w:t>
            </w:r>
            <w:r w:rsidRPr="00482A01">
              <w:rPr>
                <w:rFonts w:ascii="Arial" w:eastAsia="Arial" w:hAnsi="Arial" w:cs="Arial"/>
                <w:spacing w:val="-13"/>
                <w:sz w:val="20"/>
                <w:szCs w:val="20"/>
                <w:lang w:val="es-CO"/>
              </w:rPr>
              <w:t xml:space="preserve"> </w:t>
            </w:r>
            <w:r w:rsidRPr="00482A01">
              <w:rPr>
                <w:rFonts w:ascii="Arial" w:eastAsia="Arial" w:hAnsi="Arial" w:cs="Arial"/>
                <w:sz w:val="20"/>
                <w:szCs w:val="20"/>
                <w:lang w:val="es-CO"/>
              </w:rPr>
              <w:t>y</w:t>
            </w:r>
            <w:r w:rsidRPr="00482A01">
              <w:rPr>
                <w:rFonts w:ascii="Arial" w:eastAsia="Arial" w:hAnsi="Arial" w:cs="Arial"/>
                <w:spacing w:val="-7"/>
                <w:sz w:val="20"/>
                <w:szCs w:val="20"/>
                <w:lang w:val="es-CO"/>
              </w:rPr>
              <w:t xml:space="preserve"> </w:t>
            </w:r>
            <w:r w:rsidRPr="00482A01">
              <w:rPr>
                <w:rFonts w:ascii="Arial" w:eastAsia="Arial" w:hAnsi="Arial" w:cs="Arial"/>
                <w:spacing w:val="1"/>
                <w:sz w:val="20"/>
                <w:szCs w:val="20"/>
                <w:lang w:val="es-CO"/>
              </w:rPr>
              <w:t>c</w:t>
            </w:r>
            <w:r w:rsidRPr="00482A01">
              <w:rPr>
                <w:rFonts w:ascii="Arial" w:eastAsia="Arial" w:hAnsi="Arial" w:cs="Arial"/>
                <w:sz w:val="20"/>
                <w:szCs w:val="20"/>
                <w:lang w:val="es-CO"/>
              </w:rPr>
              <w:t>o</w:t>
            </w:r>
            <w:r w:rsidRPr="00482A01">
              <w:rPr>
                <w:rFonts w:ascii="Arial" w:eastAsia="Arial" w:hAnsi="Arial" w:cs="Arial"/>
                <w:spacing w:val="4"/>
                <w:sz w:val="20"/>
                <w:szCs w:val="20"/>
                <w:lang w:val="es-CO"/>
              </w:rPr>
              <w:t>m</w:t>
            </w:r>
            <w:r w:rsidRPr="00482A01">
              <w:rPr>
                <w:rFonts w:ascii="Arial" w:eastAsia="Arial" w:hAnsi="Arial" w:cs="Arial"/>
                <w:sz w:val="20"/>
                <w:szCs w:val="20"/>
                <w:lang w:val="es-CO"/>
              </w:rPr>
              <w:t>u</w:t>
            </w:r>
            <w:r w:rsidRPr="00482A01">
              <w:rPr>
                <w:rFonts w:ascii="Arial" w:eastAsia="Arial" w:hAnsi="Arial" w:cs="Arial"/>
                <w:spacing w:val="-1"/>
                <w:sz w:val="20"/>
                <w:szCs w:val="20"/>
                <w:lang w:val="es-CO"/>
              </w:rPr>
              <w:t>ni</w:t>
            </w:r>
            <w:r w:rsidRPr="00482A01">
              <w:rPr>
                <w:rFonts w:ascii="Arial" w:eastAsia="Arial" w:hAnsi="Arial" w:cs="Arial"/>
                <w:spacing w:val="1"/>
                <w:sz w:val="20"/>
                <w:szCs w:val="20"/>
                <w:lang w:val="es-CO"/>
              </w:rPr>
              <w:t>c</w:t>
            </w:r>
            <w:r w:rsidRPr="00482A01">
              <w:rPr>
                <w:rFonts w:ascii="Arial" w:eastAsia="Arial" w:hAnsi="Arial" w:cs="Arial"/>
                <w:sz w:val="20"/>
                <w:szCs w:val="20"/>
                <w:lang w:val="es-CO"/>
              </w:rPr>
              <w:t>a</w:t>
            </w:r>
            <w:r w:rsidRPr="00482A01">
              <w:rPr>
                <w:rFonts w:ascii="Arial" w:eastAsia="Arial" w:hAnsi="Arial" w:cs="Arial"/>
                <w:spacing w:val="1"/>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ón</w:t>
            </w:r>
          </w:p>
          <w:p w:rsidR="009D6AAB" w:rsidRPr="00482A01" w:rsidRDefault="009D6AAB" w:rsidP="00711293">
            <w:pPr>
              <w:spacing w:before="84" w:after="0" w:line="240" w:lineRule="auto"/>
              <w:ind w:left="139"/>
              <w:rPr>
                <w:rFonts w:ascii="Arial" w:eastAsia="Arial" w:hAnsi="Arial" w:cs="Arial"/>
                <w:sz w:val="20"/>
                <w:szCs w:val="20"/>
                <w:lang w:val="es-CO"/>
              </w:rPr>
            </w:pPr>
            <w:r w:rsidRPr="00482A01">
              <w:rPr>
                <w:rFonts w:ascii="Arial" w:eastAsia="Arial" w:hAnsi="Arial" w:cs="Arial"/>
                <w:spacing w:val="-1"/>
                <w:sz w:val="20"/>
                <w:szCs w:val="20"/>
                <w:lang w:val="es-CO"/>
              </w:rPr>
              <w:t>E</w:t>
            </w:r>
            <w:r w:rsidRPr="00482A01">
              <w:rPr>
                <w:rFonts w:ascii="Arial" w:eastAsia="Arial" w:hAnsi="Arial" w:cs="Arial"/>
                <w:sz w:val="20"/>
                <w:szCs w:val="20"/>
                <w:lang w:val="es-CO"/>
              </w:rPr>
              <w:t>q</w:t>
            </w:r>
            <w:r w:rsidRPr="00482A01">
              <w:rPr>
                <w:rFonts w:ascii="Arial" w:eastAsia="Arial" w:hAnsi="Arial" w:cs="Arial"/>
                <w:spacing w:val="-1"/>
                <w:sz w:val="20"/>
                <w:szCs w:val="20"/>
                <w:lang w:val="es-CO"/>
              </w:rPr>
              <w:t>ui</w:t>
            </w:r>
            <w:r w:rsidRPr="00482A01">
              <w:rPr>
                <w:rFonts w:ascii="Arial" w:eastAsia="Arial" w:hAnsi="Arial" w:cs="Arial"/>
                <w:sz w:val="20"/>
                <w:szCs w:val="20"/>
                <w:lang w:val="es-CO"/>
              </w:rPr>
              <w:t>po</w:t>
            </w:r>
            <w:r w:rsidRPr="00482A01">
              <w:rPr>
                <w:rFonts w:ascii="Arial" w:eastAsia="Arial" w:hAnsi="Arial" w:cs="Arial"/>
                <w:spacing w:val="-7"/>
                <w:sz w:val="20"/>
                <w:szCs w:val="20"/>
                <w:lang w:val="es-CO"/>
              </w:rPr>
              <w:t xml:space="preserve"> </w:t>
            </w:r>
            <w:r w:rsidRPr="00482A01">
              <w:rPr>
                <w:rFonts w:ascii="Arial" w:eastAsia="Arial" w:hAnsi="Arial" w:cs="Arial"/>
                <w:sz w:val="20"/>
                <w:szCs w:val="20"/>
                <w:lang w:val="es-CO"/>
              </w:rPr>
              <w:t>de</w:t>
            </w:r>
            <w:r w:rsidRPr="00482A01">
              <w:rPr>
                <w:rFonts w:ascii="Arial" w:eastAsia="Arial" w:hAnsi="Arial" w:cs="Arial"/>
                <w:spacing w:val="-3"/>
                <w:sz w:val="20"/>
                <w:szCs w:val="20"/>
                <w:lang w:val="es-CO"/>
              </w:rPr>
              <w:t xml:space="preserve"> </w:t>
            </w:r>
            <w:r w:rsidRPr="00482A01">
              <w:rPr>
                <w:rFonts w:ascii="Arial" w:eastAsia="Arial" w:hAnsi="Arial" w:cs="Arial"/>
                <w:spacing w:val="3"/>
                <w:sz w:val="20"/>
                <w:szCs w:val="20"/>
                <w:lang w:val="es-CO"/>
              </w:rPr>
              <w:t>T</w:t>
            </w:r>
            <w:r w:rsidRPr="00482A01">
              <w:rPr>
                <w:rFonts w:ascii="Arial" w:eastAsia="Arial" w:hAnsi="Arial" w:cs="Arial"/>
                <w:spacing w:val="1"/>
                <w:sz w:val="20"/>
                <w:szCs w:val="20"/>
                <w:lang w:val="es-CO"/>
              </w:rPr>
              <w:t>r</w:t>
            </w:r>
            <w:r w:rsidRPr="00482A01">
              <w:rPr>
                <w:rFonts w:ascii="Arial" w:eastAsia="Arial" w:hAnsi="Arial" w:cs="Arial"/>
                <w:sz w:val="20"/>
                <w:szCs w:val="20"/>
                <w:lang w:val="es-CO"/>
              </w:rPr>
              <w:t>a</w:t>
            </w:r>
            <w:r w:rsidRPr="00482A01">
              <w:rPr>
                <w:rFonts w:ascii="Arial" w:eastAsia="Arial" w:hAnsi="Arial" w:cs="Arial"/>
                <w:spacing w:val="-1"/>
                <w:sz w:val="20"/>
                <w:szCs w:val="20"/>
                <w:lang w:val="es-CO"/>
              </w:rPr>
              <w:t>n</w:t>
            </w:r>
            <w:r w:rsidRPr="00482A01">
              <w:rPr>
                <w:rFonts w:ascii="Arial" w:eastAsia="Arial" w:hAnsi="Arial" w:cs="Arial"/>
                <w:spacing w:val="1"/>
                <w:sz w:val="20"/>
                <w:szCs w:val="20"/>
                <w:lang w:val="es-CO"/>
              </w:rPr>
              <w:t>s</w:t>
            </w:r>
            <w:r w:rsidRPr="00482A01">
              <w:rPr>
                <w:rFonts w:ascii="Arial" w:eastAsia="Arial" w:hAnsi="Arial" w:cs="Arial"/>
                <w:sz w:val="20"/>
                <w:szCs w:val="20"/>
                <w:lang w:val="es-CO"/>
              </w:rPr>
              <w:t>p</w:t>
            </w:r>
            <w:r w:rsidRPr="00482A01">
              <w:rPr>
                <w:rFonts w:ascii="Arial" w:eastAsia="Arial" w:hAnsi="Arial" w:cs="Arial"/>
                <w:spacing w:val="-1"/>
                <w:sz w:val="20"/>
                <w:szCs w:val="20"/>
                <w:lang w:val="es-CO"/>
              </w:rPr>
              <w:t>o</w:t>
            </w:r>
            <w:r w:rsidRPr="00482A01">
              <w:rPr>
                <w:rFonts w:ascii="Arial" w:eastAsia="Arial" w:hAnsi="Arial" w:cs="Arial"/>
                <w:spacing w:val="1"/>
                <w:sz w:val="20"/>
                <w:szCs w:val="20"/>
                <w:lang w:val="es-CO"/>
              </w:rPr>
              <w:t>r</w:t>
            </w:r>
            <w:r w:rsidRPr="00482A01">
              <w:rPr>
                <w:rFonts w:ascii="Arial" w:eastAsia="Arial" w:hAnsi="Arial" w:cs="Arial"/>
                <w:sz w:val="20"/>
                <w:szCs w:val="20"/>
                <w:lang w:val="es-CO"/>
              </w:rPr>
              <w:t>te</w:t>
            </w:r>
            <w:r w:rsidRPr="00482A01">
              <w:rPr>
                <w:rFonts w:ascii="Arial" w:eastAsia="Arial" w:hAnsi="Arial" w:cs="Arial"/>
                <w:spacing w:val="-11"/>
                <w:sz w:val="20"/>
                <w:szCs w:val="20"/>
                <w:lang w:val="es-CO"/>
              </w:rPr>
              <w:t xml:space="preserve"> </w:t>
            </w:r>
            <w:r w:rsidRPr="00482A01">
              <w:rPr>
                <w:rFonts w:ascii="Arial" w:eastAsia="Arial" w:hAnsi="Arial" w:cs="Arial"/>
                <w:spacing w:val="3"/>
                <w:sz w:val="20"/>
                <w:szCs w:val="20"/>
                <w:lang w:val="es-CO"/>
              </w:rPr>
              <w:t>T</w:t>
            </w:r>
            <w:r w:rsidRPr="00482A01">
              <w:rPr>
                <w:rFonts w:ascii="Arial" w:eastAsia="Arial" w:hAnsi="Arial" w:cs="Arial"/>
                <w:spacing w:val="1"/>
                <w:sz w:val="20"/>
                <w:szCs w:val="20"/>
                <w:lang w:val="es-CO"/>
              </w:rPr>
              <w:t>r</w:t>
            </w:r>
            <w:r w:rsidRPr="00482A01">
              <w:rPr>
                <w:rFonts w:ascii="Arial" w:eastAsia="Arial" w:hAnsi="Arial" w:cs="Arial"/>
                <w:sz w:val="20"/>
                <w:szCs w:val="20"/>
                <w:lang w:val="es-CO"/>
              </w:rPr>
              <w:t>a</w:t>
            </w:r>
            <w:r w:rsidRPr="00482A01">
              <w:rPr>
                <w:rFonts w:ascii="Arial" w:eastAsia="Arial" w:hAnsi="Arial" w:cs="Arial"/>
                <w:spacing w:val="1"/>
                <w:sz w:val="20"/>
                <w:szCs w:val="20"/>
                <w:lang w:val="es-CO"/>
              </w:rPr>
              <w:t>cc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on</w:t>
            </w:r>
          </w:p>
          <w:p w:rsidR="009D6AAB" w:rsidRPr="006A1A3A" w:rsidRDefault="009D6AAB" w:rsidP="00711293">
            <w:pPr>
              <w:spacing w:before="70" w:after="0" w:line="240" w:lineRule="auto"/>
              <w:ind w:left="139"/>
              <w:rPr>
                <w:rFonts w:ascii="Arial" w:eastAsia="Arial" w:hAnsi="Arial" w:cs="Arial"/>
                <w:sz w:val="20"/>
                <w:szCs w:val="20"/>
                <w:lang w:val="en-US"/>
              </w:rPr>
            </w:pPr>
            <w:r w:rsidRPr="006A1A3A">
              <w:rPr>
                <w:rFonts w:ascii="Arial" w:eastAsia="Arial" w:hAnsi="Arial" w:cs="Arial"/>
                <w:b/>
                <w:sz w:val="20"/>
                <w:szCs w:val="20"/>
                <w:lang w:val="en-US"/>
              </w:rPr>
              <w:t>(</w:t>
            </w:r>
            <w:r w:rsidRPr="006A1A3A">
              <w:rPr>
                <w:rFonts w:ascii="Arial" w:eastAsia="Arial" w:hAnsi="Arial" w:cs="Arial"/>
                <w:b/>
                <w:spacing w:val="1"/>
                <w:sz w:val="20"/>
                <w:szCs w:val="20"/>
                <w:lang w:val="en-US"/>
              </w:rPr>
              <w:t>-</w:t>
            </w:r>
            <w:r w:rsidRPr="006A1A3A">
              <w:rPr>
                <w:rFonts w:ascii="Arial" w:eastAsia="Arial" w:hAnsi="Arial" w:cs="Arial"/>
                <w:b/>
                <w:sz w:val="20"/>
                <w:szCs w:val="20"/>
                <w:lang w:val="en-US"/>
              </w:rPr>
              <w:t>)</w:t>
            </w:r>
            <w:r w:rsidRPr="006A1A3A">
              <w:rPr>
                <w:rFonts w:ascii="Arial" w:eastAsia="Arial" w:hAnsi="Arial" w:cs="Arial"/>
                <w:b/>
                <w:spacing w:val="-1"/>
                <w:sz w:val="20"/>
                <w:szCs w:val="20"/>
                <w:lang w:val="en-US"/>
              </w:rPr>
              <w:t xml:space="preserve"> </w:t>
            </w:r>
            <w:proofErr w:type="spellStart"/>
            <w:r w:rsidRPr="006A1A3A">
              <w:rPr>
                <w:rFonts w:ascii="Arial" w:eastAsia="Arial" w:hAnsi="Arial" w:cs="Arial"/>
                <w:b/>
                <w:sz w:val="20"/>
                <w:szCs w:val="20"/>
                <w:lang w:val="en-US"/>
              </w:rPr>
              <w:t>Depr</w:t>
            </w:r>
            <w:r w:rsidRPr="006A1A3A">
              <w:rPr>
                <w:rFonts w:ascii="Arial" w:eastAsia="Arial" w:hAnsi="Arial" w:cs="Arial"/>
                <w:b/>
                <w:spacing w:val="-1"/>
                <w:sz w:val="20"/>
                <w:szCs w:val="20"/>
                <w:lang w:val="en-US"/>
              </w:rPr>
              <w:t>e</w:t>
            </w:r>
            <w:r w:rsidRPr="006A1A3A">
              <w:rPr>
                <w:rFonts w:ascii="Arial" w:eastAsia="Arial" w:hAnsi="Arial" w:cs="Arial"/>
                <w:b/>
                <w:sz w:val="20"/>
                <w:szCs w:val="20"/>
                <w:lang w:val="en-US"/>
              </w:rPr>
              <w:t>ci</w:t>
            </w:r>
            <w:r w:rsidRPr="006A1A3A">
              <w:rPr>
                <w:rFonts w:ascii="Arial" w:eastAsia="Arial" w:hAnsi="Arial" w:cs="Arial"/>
                <w:b/>
                <w:spacing w:val="-1"/>
                <w:sz w:val="20"/>
                <w:szCs w:val="20"/>
                <w:lang w:val="en-US"/>
              </w:rPr>
              <w:t>a</w:t>
            </w:r>
            <w:r w:rsidRPr="006A1A3A">
              <w:rPr>
                <w:rFonts w:ascii="Arial" w:eastAsia="Arial" w:hAnsi="Arial" w:cs="Arial"/>
                <w:b/>
                <w:sz w:val="20"/>
                <w:szCs w:val="20"/>
                <w:lang w:val="en-US"/>
              </w:rPr>
              <w:t>cion</w:t>
            </w:r>
            <w:proofErr w:type="spellEnd"/>
            <w:r w:rsidRPr="006A1A3A">
              <w:rPr>
                <w:rFonts w:ascii="Arial" w:eastAsia="Arial" w:hAnsi="Arial" w:cs="Arial"/>
                <w:b/>
                <w:spacing w:val="-12"/>
                <w:sz w:val="20"/>
                <w:szCs w:val="20"/>
                <w:lang w:val="en-US"/>
              </w:rPr>
              <w:t xml:space="preserve"> </w:t>
            </w:r>
            <w:proofErr w:type="spellStart"/>
            <w:r w:rsidRPr="006A1A3A">
              <w:rPr>
                <w:rFonts w:ascii="Arial" w:eastAsia="Arial" w:hAnsi="Arial" w:cs="Arial"/>
                <w:b/>
                <w:spacing w:val="-7"/>
                <w:sz w:val="20"/>
                <w:szCs w:val="20"/>
                <w:lang w:val="en-US"/>
              </w:rPr>
              <w:t>A</w:t>
            </w:r>
            <w:r w:rsidRPr="006A1A3A">
              <w:rPr>
                <w:rFonts w:ascii="Arial" w:eastAsia="Arial" w:hAnsi="Arial" w:cs="Arial"/>
                <w:b/>
                <w:sz w:val="20"/>
                <w:szCs w:val="20"/>
                <w:lang w:val="en-US"/>
              </w:rPr>
              <w:t>cu</w:t>
            </w:r>
            <w:r w:rsidRPr="006A1A3A">
              <w:rPr>
                <w:rFonts w:ascii="Arial" w:eastAsia="Arial" w:hAnsi="Arial" w:cs="Arial"/>
                <w:b/>
                <w:spacing w:val="1"/>
                <w:sz w:val="20"/>
                <w:szCs w:val="20"/>
                <w:lang w:val="en-US"/>
              </w:rPr>
              <w:t>m</w:t>
            </w:r>
            <w:r w:rsidRPr="006A1A3A">
              <w:rPr>
                <w:rFonts w:ascii="Arial" w:eastAsia="Arial" w:hAnsi="Arial" w:cs="Arial"/>
                <w:b/>
                <w:sz w:val="20"/>
                <w:szCs w:val="20"/>
                <w:lang w:val="en-US"/>
              </w:rPr>
              <w:t>ulada</w:t>
            </w:r>
            <w:proofErr w:type="spellEnd"/>
          </w:p>
        </w:tc>
        <w:tc>
          <w:tcPr>
            <w:tcW w:w="1618" w:type="dxa"/>
            <w:vMerge w:val="restart"/>
            <w:tcBorders>
              <w:top w:val="single" w:sz="8" w:space="0" w:color="000000"/>
              <w:left w:val="single" w:sz="8" w:space="0" w:color="000000"/>
              <w:right w:val="single" w:sz="8" w:space="0" w:color="000000"/>
            </w:tcBorders>
          </w:tcPr>
          <w:p w:rsidR="009D6AAB" w:rsidRPr="006A1A3A" w:rsidRDefault="009D6AAB" w:rsidP="00711293">
            <w:pPr>
              <w:spacing w:before="9" w:after="0" w:line="120" w:lineRule="exact"/>
              <w:rPr>
                <w:rFonts w:ascii="Times New Roman" w:eastAsia="Times New Roman" w:hAnsi="Times New Roman" w:cs="Times New Roman"/>
                <w:sz w:val="13"/>
                <w:szCs w:val="13"/>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right="319"/>
              <w:jc w:val="right"/>
              <w:rPr>
                <w:rFonts w:ascii="Arial" w:eastAsia="Arial" w:hAnsi="Arial" w:cs="Arial"/>
                <w:sz w:val="20"/>
                <w:szCs w:val="20"/>
                <w:lang w:val="en-US"/>
              </w:rPr>
            </w:pPr>
            <w:r w:rsidRPr="006A1A3A">
              <w:rPr>
                <w:rFonts w:ascii="Arial" w:eastAsia="Arial" w:hAnsi="Arial" w:cs="Arial"/>
                <w:w w:val="99"/>
                <w:sz w:val="20"/>
                <w:szCs w:val="20"/>
                <w:lang w:val="en-US"/>
              </w:rPr>
              <w:t>-</w:t>
            </w:r>
          </w:p>
          <w:p w:rsidR="009D6AAB" w:rsidRPr="006A1A3A" w:rsidRDefault="009D6AAB" w:rsidP="00711293">
            <w:pPr>
              <w:spacing w:before="70" w:after="0" w:line="240" w:lineRule="auto"/>
              <w:ind w:right="319"/>
              <w:jc w:val="right"/>
              <w:rPr>
                <w:rFonts w:ascii="Arial" w:eastAsia="Arial" w:hAnsi="Arial" w:cs="Arial"/>
                <w:sz w:val="20"/>
                <w:szCs w:val="20"/>
                <w:lang w:val="en-US"/>
              </w:rPr>
            </w:pPr>
            <w:r w:rsidRPr="006A1A3A">
              <w:rPr>
                <w:rFonts w:ascii="Arial" w:eastAsia="Arial" w:hAnsi="Arial" w:cs="Arial"/>
                <w:w w:val="99"/>
                <w:sz w:val="20"/>
                <w:szCs w:val="20"/>
                <w:lang w:val="en-US"/>
              </w:rPr>
              <w:t>-</w:t>
            </w:r>
          </w:p>
          <w:p w:rsidR="009D6AAB" w:rsidRPr="006A1A3A" w:rsidRDefault="009D6AAB" w:rsidP="00711293">
            <w:pPr>
              <w:spacing w:before="99" w:after="0" w:line="240" w:lineRule="auto"/>
              <w:ind w:left="473" w:right="63"/>
              <w:jc w:val="center"/>
              <w:rPr>
                <w:rFonts w:ascii="Arial" w:eastAsia="Arial" w:hAnsi="Arial" w:cs="Arial"/>
                <w:sz w:val="20"/>
                <w:szCs w:val="20"/>
                <w:lang w:val="en-US"/>
              </w:rPr>
            </w:pPr>
            <w:r w:rsidRPr="006A1A3A">
              <w:rPr>
                <w:rFonts w:ascii="Arial" w:eastAsia="Arial" w:hAnsi="Arial" w:cs="Arial"/>
                <w:w w:val="99"/>
                <w:sz w:val="20"/>
                <w:szCs w:val="20"/>
                <w:lang w:val="en-US"/>
              </w:rPr>
              <w:t>22.827.000</w:t>
            </w:r>
          </w:p>
          <w:p w:rsidR="009D6AAB" w:rsidRPr="006A1A3A" w:rsidRDefault="009D6AAB" w:rsidP="00711293">
            <w:pPr>
              <w:spacing w:before="84" w:after="0" w:line="240" w:lineRule="auto"/>
              <w:ind w:left="473" w:right="63"/>
              <w:jc w:val="center"/>
              <w:rPr>
                <w:rFonts w:ascii="Arial" w:eastAsia="Arial" w:hAnsi="Arial" w:cs="Arial"/>
                <w:sz w:val="20"/>
                <w:szCs w:val="20"/>
                <w:lang w:val="en-US"/>
              </w:rPr>
            </w:pPr>
            <w:r w:rsidRPr="006A1A3A">
              <w:rPr>
                <w:rFonts w:ascii="Arial" w:eastAsia="Arial" w:hAnsi="Arial" w:cs="Arial"/>
                <w:w w:val="99"/>
                <w:sz w:val="20"/>
                <w:szCs w:val="20"/>
                <w:lang w:val="en-US"/>
              </w:rPr>
              <w:t>40.243.492</w:t>
            </w:r>
          </w:p>
          <w:p w:rsidR="009D6AAB" w:rsidRPr="006A1A3A" w:rsidRDefault="009D6AAB" w:rsidP="00711293">
            <w:pPr>
              <w:spacing w:before="14" w:after="0" w:line="300" w:lineRule="atLeast"/>
              <w:ind w:left="424" w:right="14" w:firstLine="111"/>
              <w:jc w:val="center"/>
              <w:rPr>
                <w:rFonts w:ascii="Arial" w:eastAsia="Arial" w:hAnsi="Arial" w:cs="Arial"/>
                <w:sz w:val="20"/>
                <w:szCs w:val="20"/>
                <w:lang w:val="en-US"/>
              </w:rPr>
            </w:pPr>
            <w:r w:rsidRPr="006A1A3A">
              <w:rPr>
                <w:rFonts w:ascii="Arial" w:eastAsia="Arial" w:hAnsi="Arial" w:cs="Arial"/>
                <w:w w:val="99"/>
                <w:sz w:val="20"/>
                <w:szCs w:val="20"/>
                <w:lang w:val="en-US"/>
              </w:rPr>
              <w:t xml:space="preserve">3.469.464 </w:t>
            </w:r>
            <w:r w:rsidRPr="006A1A3A">
              <w:rPr>
                <w:rFonts w:ascii="Arial" w:eastAsia="Arial" w:hAnsi="Arial" w:cs="Arial"/>
                <w:spacing w:val="1"/>
                <w:w w:val="99"/>
                <w:sz w:val="20"/>
                <w:szCs w:val="20"/>
                <w:lang w:val="en-US"/>
              </w:rPr>
              <w:t>(</w:t>
            </w:r>
            <w:r w:rsidRPr="006A1A3A">
              <w:rPr>
                <w:rFonts w:ascii="Arial" w:eastAsia="Arial" w:hAnsi="Arial" w:cs="Arial"/>
                <w:w w:val="99"/>
                <w:sz w:val="20"/>
                <w:szCs w:val="20"/>
                <w:lang w:val="en-US"/>
              </w:rPr>
              <w:t>5</w:t>
            </w:r>
            <w:r w:rsidRPr="006A1A3A">
              <w:rPr>
                <w:rFonts w:ascii="Arial" w:eastAsia="Arial" w:hAnsi="Arial" w:cs="Arial"/>
                <w:spacing w:val="-1"/>
                <w:w w:val="99"/>
                <w:sz w:val="20"/>
                <w:szCs w:val="20"/>
                <w:lang w:val="en-US"/>
              </w:rPr>
              <w:t>3</w:t>
            </w:r>
            <w:r w:rsidRPr="006A1A3A">
              <w:rPr>
                <w:rFonts w:ascii="Arial" w:eastAsia="Arial" w:hAnsi="Arial" w:cs="Arial"/>
                <w:w w:val="99"/>
                <w:sz w:val="20"/>
                <w:szCs w:val="20"/>
                <w:lang w:val="en-US"/>
              </w:rPr>
              <w:t>.6</w:t>
            </w:r>
            <w:r w:rsidRPr="006A1A3A">
              <w:rPr>
                <w:rFonts w:ascii="Arial" w:eastAsia="Arial" w:hAnsi="Arial" w:cs="Arial"/>
                <w:spacing w:val="-1"/>
                <w:w w:val="99"/>
                <w:sz w:val="20"/>
                <w:szCs w:val="20"/>
                <w:lang w:val="en-US"/>
              </w:rPr>
              <w:t>4</w:t>
            </w:r>
            <w:r w:rsidRPr="006A1A3A">
              <w:rPr>
                <w:rFonts w:ascii="Arial" w:eastAsia="Arial" w:hAnsi="Arial" w:cs="Arial"/>
                <w:w w:val="99"/>
                <w:sz w:val="20"/>
                <w:szCs w:val="20"/>
                <w:lang w:val="en-US"/>
              </w:rPr>
              <w:t>5.</w:t>
            </w:r>
            <w:r w:rsidRPr="006A1A3A">
              <w:rPr>
                <w:rFonts w:ascii="Arial" w:eastAsia="Arial" w:hAnsi="Arial" w:cs="Arial"/>
                <w:spacing w:val="-1"/>
                <w:w w:val="99"/>
                <w:sz w:val="20"/>
                <w:szCs w:val="20"/>
                <w:lang w:val="en-US"/>
              </w:rPr>
              <w:t>6</w:t>
            </w:r>
            <w:r w:rsidRPr="006A1A3A">
              <w:rPr>
                <w:rFonts w:ascii="Arial" w:eastAsia="Arial" w:hAnsi="Arial" w:cs="Arial"/>
                <w:w w:val="99"/>
                <w:sz w:val="20"/>
                <w:szCs w:val="20"/>
                <w:lang w:val="en-US"/>
              </w:rPr>
              <w:t>8</w:t>
            </w:r>
            <w:r w:rsidRPr="006A1A3A">
              <w:rPr>
                <w:rFonts w:ascii="Arial" w:eastAsia="Arial" w:hAnsi="Arial" w:cs="Arial"/>
                <w:spacing w:val="-1"/>
                <w:w w:val="99"/>
                <w:sz w:val="20"/>
                <w:szCs w:val="20"/>
                <w:lang w:val="en-US"/>
              </w:rPr>
              <w:t>9</w:t>
            </w:r>
            <w:r w:rsidRPr="006A1A3A">
              <w:rPr>
                <w:rFonts w:ascii="Arial" w:eastAsia="Arial" w:hAnsi="Arial" w:cs="Arial"/>
                <w:w w:val="99"/>
                <w:sz w:val="20"/>
                <w:szCs w:val="20"/>
                <w:lang w:val="en-US"/>
              </w:rPr>
              <w:t>)</w:t>
            </w:r>
          </w:p>
        </w:tc>
        <w:tc>
          <w:tcPr>
            <w:tcW w:w="72" w:type="dxa"/>
            <w:vMerge w:val="restart"/>
            <w:tcBorders>
              <w:top w:val="nil"/>
              <w:left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4019"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1" w:after="0" w:line="240" w:lineRule="auto"/>
              <w:ind w:left="102"/>
              <w:rPr>
                <w:rFonts w:ascii="Arial" w:eastAsia="Arial" w:hAnsi="Arial" w:cs="Arial"/>
                <w:sz w:val="21"/>
                <w:szCs w:val="21"/>
                <w:lang w:val="en-US"/>
              </w:rPr>
            </w:pPr>
            <w:r w:rsidRPr="006A1A3A">
              <w:rPr>
                <w:rFonts w:ascii="Arial" w:eastAsia="Arial" w:hAnsi="Arial" w:cs="Arial"/>
                <w:b/>
                <w:i/>
                <w:sz w:val="21"/>
                <w:szCs w:val="21"/>
                <w:lang w:val="en-US"/>
              </w:rPr>
              <w:t>TOTAL</w:t>
            </w:r>
            <w:r w:rsidRPr="006A1A3A">
              <w:rPr>
                <w:rFonts w:ascii="Arial" w:eastAsia="Arial" w:hAnsi="Arial" w:cs="Arial"/>
                <w:b/>
                <w:i/>
                <w:spacing w:val="16"/>
                <w:sz w:val="21"/>
                <w:szCs w:val="21"/>
                <w:lang w:val="en-US"/>
              </w:rPr>
              <w:t xml:space="preserve"> </w:t>
            </w:r>
            <w:r w:rsidRPr="006A1A3A">
              <w:rPr>
                <w:rFonts w:ascii="Arial" w:eastAsia="Arial" w:hAnsi="Arial" w:cs="Arial"/>
                <w:b/>
                <w:i/>
                <w:w w:val="102"/>
                <w:sz w:val="21"/>
                <w:szCs w:val="21"/>
                <w:lang w:val="en-US"/>
              </w:rPr>
              <w:t>PASIVOS</w:t>
            </w:r>
          </w:p>
        </w:tc>
        <w:tc>
          <w:tcPr>
            <w:tcW w:w="1832"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10" w:after="0" w:line="240" w:lineRule="auto"/>
              <w:ind w:left="611"/>
              <w:rPr>
                <w:rFonts w:ascii="Arial" w:eastAsia="Arial" w:hAnsi="Arial" w:cs="Arial"/>
                <w:sz w:val="20"/>
                <w:szCs w:val="20"/>
                <w:lang w:val="en-US"/>
              </w:rPr>
            </w:pPr>
            <w:r w:rsidRPr="006A1A3A">
              <w:rPr>
                <w:rFonts w:ascii="Arial" w:eastAsia="Arial" w:hAnsi="Arial" w:cs="Arial"/>
                <w:b/>
                <w:sz w:val="20"/>
                <w:szCs w:val="20"/>
                <w:lang w:val="en-US"/>
              </w:rPr>
              <w:t>562.346.147</w:t>
            </w:r>
          </w:p>
        </w:tc>
      </w:tr>
      <w:tr w:rsidR="009D6AAB" w:rsidRPr="006A1A3A" w:rsidTr="00711293">
        <w:trPr>
          <w:trHeight w:hRule="exact" w:val="1887"/>
        </w:trPr>
        <w:tc>
          <w:tcPr>
            <w:tcW w:w="3891"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618"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72" w:type="dxa"/>
            <w:vMerge/>
            <w:tcBorders>
              <w:left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4019" w:type="dxa"/>
            <w:vMerge w:val="restart"/>
            <w:tcBorders>
              <w:top w:val="single" w:sz="8" w:space="0" w:color="000000"/>
              <w:left w:val="single" w:sz="8" w:space="0" w:color="000000"/>
              <w:right w:val="single" w:sz="8" w:space="0" w:color="000000"/>
            </w:tcBorders>
          </w:tcPr>
          <w:p w:rsidR="009D6AAB" w:rsidRPr="00482A01" w:rsidRDefault="009D6AAB" w:rsidP="00711293">
            <w:pPr>
              <w:spacing w:before="6" w:after="0" w:line="160" w:lineRule="exact"/>
              <w:rPr>
                <w:rFonts w:ascii="Times New Roman" w:eastAsia="Times New Roman" w:hAnsi="Times New Roman" w:cs="Times New Roman"/>
                <w:sz w:val="16"/>
                <w:szCs w:val="16"/>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482A01" w:rsidRDefault="009D6AAB" w:rsidP="00711293">
            <w:pPr>
              <w:spacing w:after="0" w:line="240" w:lineRule="auto"/>
              <w:ind w:left="95"/>
              <w:rPr>
                <w:rFonts w:ascii="Arial" w:eastAsia="Arial" w:hAnsi="Arial" w:cs="Arial"/>
                <w:sz w:val="20"/>
                <w:szCs w:val="20"/>
                <w:lang w:val="es-CO"/>
              </w:rPr>
            </w:pPr>
            <w:r w:rsidRPr="00482A01">
              <w:rPr>
                <w:rFonts w:ascii="Arial" w:eastAsia="Arial" w:hAnsi="Arial" w:cs="Arial"/>
                <w:b/>
                <w:spacing w:val="-1"/>
                <w:sz w:val="20"/>
                <w:szCs w:val="20"/>
                <w:lang w:val="es-CO"/>
              </w:rPr>
              <w:t>P</w:t>
            </w:r>
            <w:r w:rsidRPr="00482A01">
              <w:rPr>
                <w:rFonts w:ascii="Arial" w:eastAsia="Arial" w:hAnsi="Arial" w:cs="Arial"/>
                <w:b/>
                <w:spacing w:val="-7"/>
                <w:sz w:val="20"/>
                <w:szCs w:val="20"/>
                <w:lang w:val="es-CO"/>
              </w:rPr>
              <w:t>A</w:t>
            </w:r>
            <w:r w:rsidRPr="00482A01">
              <w:rPr>
                <w:rFonts w:ascii="Arial" w:eastAsia="Arial" w:hAnsi="Arial" w:cs="Arial"/>
                <w:b/>
                <w:spacing w:val="3"/>
                <w:sz w:val="20"/>
                <w:szCs w:val="20"/>
                <w:lang w:val="es-CO"/>
              </w:rPr>
              <w:t>T</w:t>
            </w:r>
            <w:r w:rsidRPr="00482A01">
              <w:rPr>
                <w:rFonts w:ascii="Arial" w:eastAsia="Arial" w:hAnsi="Arial" w:cs="Arial"/>
                <w:b/>
                <w:sz w:val="20"/>
                <w:szCs w:val="20"/>
                <w:lang w:val="es-CO"/>
              </w:rPr>
              <w:t>RI</w:t>
            </w:r>
            <w:r w:rsidRPr="00482A01">
              <w:rPr>
                <w:rFonts w:ascii="Arial" w:eastAsia="Arial" w:hAnsi="Arial" w:cs="Arial"/>
                <w:b/>
                <w:spacing w:val="4"/>
                <w:sz w:val="20"/>
                <w:szCs w:val="20"/>
                <w:lang w:val="es-CO"/>
              </w:rPr>
              <w:t>M</w:t>
            </w:r>
            <w:r w:rsidRPr="00482A01">
              <w:rPr>
                <w:rFonts w:ascii="Arial" w:eastAsia="Arial" w:hAnsi="Arial" w:cs="Arial"/>
                <w:b/>
                <w:spacing w:val="1"/>
                <w:sz w:val="20"/>
                <w:szCs w:val="20"/>
                <w:lang w:val="es-CO"/>
              </w:rPr>
              <w:t>O</w:t>
            </w:r>
            <w:r w:rsidRPr="00482A01">
              <w:rPr>
                <w:rFonts w:ascii="Arial" w:eastAsia="Arial" w:hAnsi="Arial" w:cs="Arial"/>
                <w:b/>
                <w:sz w:val="20"/>
                <w:szCs w:val="20"/>
                <w:lang w:val="es-CO"/>
              </w:rPr>
              <w:t>NIO</w:t>
            </w:r>
          </w:p>
          <w:p w:rsidR="009D6AAB" w:rsidRPr="00482A01" w:rsidRDefault="009D6AAB" w:rsidP="00711293">
            <w:pPr>
              <w:spacing w:before="99" w:after="0" w:line="240" w:lineRule="auto"/>
              <w:ind w:left="95"/>
              <w:rPr>
                <w:rFonts w:ascii="Arial" w:eastAsia="Arial" w:hAnsi="Arial" w:cs="Arial"/>
                <w:sz w:val="20"/>
                <w:szCs w:val="20"/>
                <w:lang w:val="es-CO"/>
              </w:rPr>
            </w:pPr>
            <w:r w:rsidRPr="00482A01">
              <w:rPr>
                <w:rFonts w:ascii="Arial" w:eastAsia="Arial" w:hAnsi="Arial" w:cs="Arial"/>
                <w:sz w:val="20"/>
                <w:szCs w:val="20"/>
                <w:lang w:val="es-CO"/>
              </w:rPr>
              <w:t>Cap</w:t>
            </w:r>
            <w:r w:rsidRPr="00482A01">
              <w:rPr>
                <w:rFonts w:ascii="Arial" w:eastAsia="Arial" w:hAnsi="Arial" w:cs="Arial"/>
                <w:spacing w:val="-2"/>
                <w:sz w:val="20"/>
                <w:szCs w:val="20"/>
                <w:lang w:val="es-CO"/>
              </w:rPr>
              <w:t>i</w:t>
            </w:r>
            <w:r w:rsidRPr="00482A01">
              <w:rPr>
                <w:rFonts w:ascii="Arial" w:eastAsia="Arial" w:hAnsi="Arial" w:cs="Arial"/>
                <w:sz w:val="20"/>
                <w:szCs w:val="20"/>
                <w:lang w:val="es-CO"/>
              </w:rPr>
              <w:t>tal</w:t>
            </w:r>
            <w:r w:rsidRPr="00482A01">
              <w:rPr>
                <w:rFonts w:ascii="Arial" w:eastAsia="Arial" w:hAnsi="Arial" w:cs="Arial"/>
                <w:spacing w:val="47"/>
                <w:sz w:val="20"/>
                <w:szCs w:val="20"/>
                <w:lang w:val="es-CO"/>
              </w:rPr>
              <w:t xml:space="preserve"> </w:t>
            </w:r>
            <w:r w:rsidRPr="00482A01">
              <w:rPr>
                <w:rFonts w:ascii="Arial" w:eastAsia="Arial" w:hAnsi="Arial" w:cs="Arial"/>
                <w:sz w:val="20"/>
                <w:szCs w:val="20"/>
                <w:lang w:val="es-CO"/>
              </w:rPr>
              <w:t>F</w:t>
            </w:r>
            <w:r w:rsidRPr="00482A01">
              <w:rPr>
                <w:rFonts w:ascii="Arial" w:eastAsia="Arial" w:hAnsi="Arial" w:cs="Arial"/>
                <w:spacing w:val="-1"/>
                <w:sz w:val="20"/>
                <w:szCs w:val="20"/>
                <w:lang w:val="es-CO"/>
              </w:rPr>
              <w:t>i</w:t>
            </w:r>
            <w:r w:rsidRPr="00482A01">
              <w:rPr>
                <w:rFonts w:ascii="Arial" w:eastAsia="Arial" w:hAnsi="Arial" w:cs="Arial"/>
                <w:spacing w:val="1"/>
                <w:sz w:val="20"/>
                <w:szCs w:val="20"/>
                <w:lang w:val="es-CO"/>
              </w:rPr>
              <w:t>sc</w:t>
            </w:r>
            <w:r w:rsidRPr="00482A01">
              <w:rPr>
                <w:rFonts w:ascii="Arial" w:eastAsia="Arial" w:hAnsi="Arial" w:cs="Arial"/>
                <w:sz w:val="20"/>
                <w:szCs w:val="20"/>
                <w:lang w:val="es-CO"/>
              </w:rPr>
              <w:t>al</w:t>
            </w:r>
          </w:p>
          <w:p w:rsidR="009D6AAB" w:rsidRPr="00482A01" w:rsidRDefault="009D6AAB" w:rsidP="00711293">
            <w:pPr>
              <w:spacing w:before="84" w:after="0" w:line="240" w:lineRule="auto"/>
              <w:ind w:left="95"/>
              <w:rPr>
                <w:rFonts w:ascii="Arial" w:eastAsia="Arial" w:hAnsi="Arial" w:cs="Arial"/>
                <w:sz w:val="20"/>
                <w:szCs w:val="20"/>
                <w:lang w:val="es-CO"/>
              </w:rPr>
            </w:pPr>
            <w:r w:rsidRPr="00482A01">
              <w:rPr>
                <w:rFonts w:ascii="Arial" w:eastAsia="Arial" w:hAnsi="Arial" w:cs="Arial"/>
                <w:spacing w:val="-1"/>
                <w:sz w:val="20"/>
                <w:szCs w:val="20"/>
                <w:lang w:val="es-CO"/>
              </w:rPr>
              <w:t>P</w:t>
            </w:r>
            <w:r w:rsidRPr="00482A01">
              <w:rPr>
                <w:rFonts w:ascii="Arial" w:eastAsia="Arial" w:hAnsi="Arial" w:cs="Arial"/>
                <w:sz w:val="20"/>
                <w:szCs w:val="20"/>
                <w:lang w:val="es-CO"/>
              </w:rPr>
              <w:t>atr</w:t>
            </w:r>
            <w:r w:rsidRPr="00482A01">
              <w:rPr>
                <w:rFonts w:ascii="Arial" w:eastAsia="Arial" w:hAnsi="Arial" w:cs="Arial"/>
                <w:spacing w:val="-1"/>
                <w:sz w:val="20"/>
                <w:szCs w:val="20"/>
                <w:lang w:val="es-CO"/>
              </w:rPr>
              <w:t>i</w:t>
            </w:r>
            <w:r w:rsidRPr="00482A01">
              <w:rPr>
                <w:rFonts w:ascii="Arial" w:eastAsia="Arial" w:hAnsi="Arial" w:cs="Arial"/>
                <w:spacing w:val="4"/>
                <w:sz w:val="20"/>
                <w:szCs w:val="20"/>
                <w:lang w:val="es-CO"/>
              </w:rPr>
              <w:t>m</w:t>
            </w:r>
            <w:r w:rsidRPr="00482A01">
              <w:rPr>
                <w:rFonts w:ascii="Arial" w:eastAsia="Arial" w:hAnsi="Arial" w:cs="Arial"/>
                <w:sz w:val="20"/>
                <w:szCs w:val="20"/>
                <w:lang w:val="es-CO"/>
              </w:rPr>
              <w:t>o</w:t>
            </w:r>
            <w:r w:rsidRPr="00482A01">
              <w:rPr>
                <w:rFonts w:ascii="Arial" w:eastAsia="Arial" w:hAnsi="Arial" w:cs="Arial"/>
                <w:spacing w:val="-1"/>
                <w:sz w:val="20"/>
                <w:szCs w:val="20"/>
                <w:lang w:val="es-CO"/>
              </w:rPr>
              <w:t>ni</w:t>
            </w:r>
            <w:r w:rsidRPr="00482A01">
              <w:rPr>
                <w:rFonts w:ascii="Arial" w:eastAsia="Arial" w:hAnsi="Arial" w:cs="Arial"/>
                <w:sz w:val="20"/>
                <w:szCs w:val="20"/>
                <w:lang w:val="es-CO"/>
              </w:rPr>
              <w:t>o</w:t>
            </w:r>
            <w:r w:rsidRPr="00482A01">
              <w:rPr>
                <w:rFonts w:ascii="Arial" w:eastAsia="Arial" w:hAnsi="Arial" w:cs="Arial"/>
                <w:spacing w:val="-10"/>
                <w:sz w:val="20"/>
                <w:szCs w:val="20"/>
                <w:lang w:val="es-CO"/>
              </w:rPr>
              <w:t xml:space="preserve"> </w:t>
            </w:r>
            <w:r w:rsidRPr="00482A01">
              <w:rPr>
                <w:rFonts w:ascii="Arial" w:eastAsia="Arial" w:hAnsi="Arial" w:cs="Arial"/>
                <w:spacing w:val="-2"/>
                <w:sz w:val="20"/>
                <w:szCs w:val="20"/>
                <w:lang w:val="es-CO"/>
              </w:rPr>
              <w:t>i</w:t>
            </w:r>
            <w:r w:rsidRPr="00482A01">
              <w:rPr>
                <w:rFonts w:ascii="Arial" w:eastAsia="Arial" w:hAnsi="Arial" w:cs="Arial"/>
                <w:sz w:val="20"/>
                <w:szCs w:val="20"/>
                <w:lang w:val="es-CO"/>
              </w:rPr>
              <w:t>n</w:t>
            </w:r>
            <w:r w:rsidRPr="00482A01">
              <w:rPr>
                <w:rFonts w:ascii="Arial" w:eastAsia="Arial" w:hAnsi="Arial" w:cs="Arial"/>
                <w:spacing w:val="1"/>
                <w:sz w:val="20"/>
                <w:szCs w:val="20"/>
                <w:lang w:val="es-CO"/>
              </w:rPr>
              <w:t>s</w:t>
            </w:r>
            <w:r w:rsidRPr="00482A01">
              <w:rPr>
                <w:rFonts w:ascii="Arial" w:eastAsia="Arial" w:hAnsi="Arial" w:cs="Arial"/>
                <w:sz w:val="20"/>
                <w:szCs w:val="20"/>
                <w:lang w:val="es-CO"/>
              </w:rPr>
              <w:t>t</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tuc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w:t>
            </w:r>
            <w:r w:rsidRPr="00482A01">
              <w:rPr>
                <w:rFonts w:ascii="Arial" w:eastAsia="Arial" w:hAnsi="Arial" w:cs="Arial"/>
                <w:spacing w:val="-1"/>
                <w:sz w:val="20"/>
                <w:szCs w:val="20"/>
                <w:lang w:val="es-CO"/>
              </w:rPr>
              <w:t>n</w:t>
            </w:r>
            <w:r w:rsidRPr="00482A01">
              <w:rPr>
                <w:rFonts w:ascii="Arial" w:eastAsia="Arial" w:hAnsi="Arial" w:cs="Arial"/>
                <w:sz w:val="20"/>
                <w:szCs w:val="20"/>
                <w:lang w:val="es-CO"/>
              </w:rPr>
              <w:t>al</w:t>
            </w:r>
            <w:r w:rsidRPr="00482A01">
              <w:rPr>
                <w:rFonts w:ascii="Arial" w:eastAsia="Arial" w:hAnsi="Arial" w:cs="Arial"/>
                <w:spacing w:val="-11"/>
                <w:sz w:val="20"/>
                <w:szCs w:val="20"/>
                <w:lang w:val="es-CO"/>
              </w:rPr>
              <w:t xml:space="preserve"> </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n</w:t>
            </w:r>
            <w:r w:rsidRPr="00482A01">
              <w:rPr>
                <w:rFonts w:ascii="Arial" w:eastAsia="Arial" w:hAnsi="Arial" w:cs="Arial"/>
                <w:spacing w:val="1"/>
                <w:sz w:val="20"/>
                <w:szCs w:val="20"/>
                <w:lang w:val="es-CO"/>
              </w:rPr>
              <w:t>c</w:t>
            </w:r>
            <w:r w:rsidRPr="00482A01">
              <w:rPr>
                <w:rFonts w:ascii="Arial" w:eastAsia="Arial" w:hAnsi="Arial" w:cs="Arial"/>
                <w:sz w:val="20"/>
                <w:szCs w:val="20"/>
                <w:lang w:val="es-CO"/>
              </w:rPr>
              <w:t>orpora</w:t>
            </w:r>
            <w:r w:rsidRPr="00482A01">
              <w:rPr>
                <w:rFonts w:ascii="Arial" w:eastAsia="Arial" w:hAnsi="Arial" w:cs="Arial"/>
                <w:spacing w:val="-1"/>
                <w:sz w:val="20"/>
                <w:szCs w:val="20"/>
                <w:lang w:val="es-CO"/>
              </w:rPr>
              <w:t>d</w:t>
            </w:r>
            <w:r w:rsidRPr="00482A01">
              <w:rPr>
                <w:rFonts w:ascii="Arial" w:eastAsia="Arial" w:hAnsi="Arial" w:cs="Arial"/>
                <w:sz w:val="20"/>
                <w:szCs w:val="20"/>
                <w:lang w:val="es-CO"/>
              </w:rPr>
              <w:t>o</w:t>
            </w:r>
          </w:p>
          <w:p w:rsidR="009D6AAB" w:rsidRPr="00482A01" w:rsidRDefault="009D6AAB" w:rsidP="00711293">
            <w:pPr>
              <w:spacing w:before="4" w:after="0" w:line="180" w:lineRule="exact"/>
              <w:rPr>
                <w:rFonts w:ascii="Times New Roman" w:eastAsia="Times New Roman" w:hAnsi="Times New Roman" w:cs="Times New Roman"/>
                <w:sz w:val="18"/>
                <w:szCs w:val="18"/>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482A01" w:rsidRDefault="009D6AAB" w:rsidP="00711293">
            <w:pPr>
              <w:spacing w:after="0" w:line="240" w:lineRule="auto"/>
              <w:ind w:left="95"/>
              <w:rPr>
                <w:rFonts w:ascii="Arial" w:eastAsia="Arial" w:hAnsi="Arial" w:cs="Arial"/>
                <w:sz w:val="20"/>
                <w:szCs w:val="20"/>
                <w:lang w:val="es-CO"/>
              </w:rPr>
            </w:pPr>
            <w:r w:rsidRPr="00482A01">
              <w:rPr>
                <w:rFonts w:ascii="Arial" w:eastAsia="Arial" w:hAnsi="Arial" w:cs="Arial"/>
                <w:sz w:val="20"/>
                <w:szCs w:val="20"/>
                <w:lang w:val="es-CO"/>
              </w:rPr>
              <w:t>Ut</w:t>
            </w:r>
            <w:r w:rsidRPr="00482A01">
              <w:rPr>
                <w:rFonts w:ascii="Arial" w:eastAsia="Arial" w:hAnsi="Arial" w:cs="Arial"/>
                <w:spacing w:val="-1"/>
                <w:sz w:val="20"/>
                <w:szCs w:val="20"/>
                <w:lang w:val="es-CO"/>
              </w:rPr>
              <w:t>ili</w:t>
            </w:r>
            <w:r w:rsidRPr="00482A01">
              <w:rPr>
                <w:rFonts w:ascii="Arial" w:eastAsia="Arial" w:hAnsi="Arial" w:cs="Arial"/>
                <w:sz w:val="20"/>
                <w:szCs w:val="20"/>
                <w:lang w:val="es-CO"/>
              </w:rPr>
              <w:t>d</w:t>
            </w:r>
            <w:r w:rsidRPr="00482A01">
              <w:rPr>
                <w:rFonts w:ascii="Arial" w:eastAsia="Arial" w:hAnsi="Arial" w:cs="Arial"/>
                <w:spacing w:val="-1"/>
                <w:sz w:val="20"/>
                <w:szCs w:val="20"/>
                <w:lang w:val="es-CO"/>
              </w:rPr>
              <w:t>a</w:t>
            </w:r>
            <w:r w:rsidRPr="00482A01">
              <w:rPr>
                <w:rFonts w:ascii="Arial" w:eastAsia="Arial" w:hAnsi="Arial" w:cs="Arial"/>
                <w:sz w:val="20"/>
                <w:szCs w:val="20"/>
                <w:lang w:val="es-CO"/>
              </w:rPr>
              <w:t>d</w:t>
            </w:r>
            <w:r w:rsidRPr="00482A01">
              <w:rPr>
                <w:rFonts w:ascii="Arial" w:eastAsia="Arial" w:hAnsi="Arial" w:cs="Arial"/>
                <w:spacing w:val="-7"/>
                <w:sz w:val="20"/>
                <w:szCs w:val="20"/>
                <w:lang w:val="es-CO"/>
              </w:rPr>
              <w:t xml:space="preserve"> </w:t>
            </w:r>
            <w:r w:rsidRPr="00482A01">
              <w:rPr>
                <w:rFonts w:ascii="Arial" w:eastAsia="Arial" w:hAnsi="Arial" w:cs="Arial"/>
                <w:sz w:val="20"/>
                <w:szCs w:val="20"/>
                <w:lang w:val="es-CO"/>
              </w:rPr>
              <w:t>o</w:t>
            </w:r>
            <w:r w:rsidRPr="00482A01">
              <w:rPr>
                <w:rFonts w:ascii="Arial" w:eastAsia="Arial" w:hAnsi="Arial" w:cs="Arial"/>
                <w:spacing w:val="-2"/>
                <w:sz w:val="20"/>
                <w:szCs w:val="20"/>
                <w:lang w:val="es-CO"/>
              </w:rPr>
              <w:t xml:space="preserve"> </w:t>
            </w:r>
            <w:r w:rsidRPr="00482A01">
              <w:rPr>
                <w:rFonts w:ascii="Arial" w:eastAsia="Arial" w:hAnsi="Arial" w:cs="Arial"/>
                <w:spacing w:val="-1"/>
                <w:sz w:val="20"/>
                <w:szCs w:val="20"/>
                <w:lang w:val="es-CO"/>
              </w:rPr>
              <w:t>P</w:t>
            </w:r>
            <w:r w:rsidRPr="00482A01">
              <w:rPr>
                <w:rFonts w:ascii="Arial" w:eastAsia="Arial" w:hAnsi="Arial" w:cs="Arial"/>
                <w:sz w:val="20"/>
                <w:szCs w:val="20"/>
                <w:lang w:val="es-CO"/>
              </w:rPr>
              <w:t>erd</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da</w:t>
            </w:r>
            <w:r w:rsidRPr="00482A01">
              <w:rPr>
                <w:rFonts w:ascii="Arial" w:eastAsia="Arial" w:hAnsi="Arial" w:cs="Arial"/>
                <w:spacing w:val="-8"/>
                <w:sz w:val="20"/>
                <w:szCs w:val="20"/>
                <w:lang w:val="es-CO"/>
              </w:rPr>
              <w:t xml:space="preserve"> </w:t>
            </w:r>
            <w:r w:rsidRPr="00482A01">
              <w:rPr>
                <w:rFonts w:ascii="Arial" w:eastAsia="Arial" w:hAnsi="Arial" w:cs="Arial"/>
                <w:sz w:val="20"/>
                <w:szCs w:val="20"/>
                <w:lang w:val="es-CO"/>
              </w:rPr>
              <w:t>e</w:t>
            </w:r>
            <w:r w:rsidRPr="00482A01">
              <w:rPr>
                <w:rFonts w:ascii="Arial" w:eastAsia="Arial" w:hAnsi="Arial" w:cs="Arial"/>
                <w:spacing w:val="1"/>
                <w:sz w:val="20"/>
                <w:szCs w:val="20"/>
                <w:lang w:val="es-CO"/>
              </w:rPr>
              <w:t>j</w:t>
            </w:r>
            <w:r w:rsidRPr="00482A01">
              <w:rPr>
                <w:rFonts w:ascii="Arial" w:eastAsia="Arial" w:hAnsi="Arial" w:cs="Arial"/>
                <w:sz w:val="20"/>
                <w:szCs w:val="20"/>
                <w:lang w:val="es-CO"/>
              </w:rPr>
              <w:t>er</w:t>
            </w:r>
            <w:r w:rsidRPr="00482A01">
              <w:rPr>
                <w:rFonts w:ascii="Arial" w:eastAsia="Arial" w:hAnsi="Arial" w:cs="Arial"/>
                <w:spacing w:val="2"/>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pacing w:val="1"/>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os</w:t>
            </w:r>
            <w:r w:rsidRPr="00482A01">
              <w:rPr>
                <w:rFonts w:ascii="Arial" w:eastAsia="Arial" w:hAnsi="Arial" w:cs="Arial"/>
                <w:spacing w:val="-7"/>
                <w:sz w:val="20"/>
                <w:szCs w:val="20"/>
                <w:lang w:val="es-CO"/>
              </w:rPr>
              <w:t xml:space="preserve"> </w:t>
            </w:r>
            <w:r w:rsidRPr="00482A01">
              <w:rPr>
                <w:rFonts w:ascii="Arial" w:eastAsia="Arial" w:hAnsi="Arial" w:cs="Arial"/>
                <w:sz w:val="20"/>
                <w:szCs w:val="20"/>
                <w:lang w:val="es-CO"/>
              </w:rPr>
              <w:t>a</w:t>
            </w:r>
            <w:r w:rsidRPr="00482A01">
              <w:rPr>
                <w:rFonts w:ascii="Arial" w:eastAsia="Arial" w:hAnsi="Arial" w:cs="Arial"/>
                <w:spacing w:val="-1"/>
                <w:sz w:val="20"/>
                <w:szCs w:val="20"/>
                <w:lang w:val="es-CO"/>
              </w:rPr>
              <w:t>n</w:t>
            </w:r>
            <w:r w:rsidRPr="00482A01">
              <w:rPr>
                <w:rFonts w:ascii="Arial" w:eastAsia="Arial" w:hAnsi="Arial" w:cs="Arial"/>
                <w:sz w:val="20"/>
                <w:szCs w:val="20"/>
                <w:lang w:val="es-CO"/>
              </w:rPr>
              <w:t>ter</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ores</w:t>
            </w:r>
          </w:p>
          <w:p w:rsidR="009D6AAB" w:rsidRPr="00482A01" w:rsidRDefault="009D6AAB" w:rsidP="00711293">
            <w:pPr>
              <w:spacing w:before="84" w:after="0" w:line="240" w:lineRule="auto"/>
              <w:ind w:left="95"/>
              <w:rPr>
                <w:rFonts w:ascii="Arial" w:eastAsia="Arial" w:hAnsi="Arial" w:cs="Arial"/>
                <w:sz w:val="20"/>
                <w:szCs w:val="20"/>
                <w:lang w:val="es-CO"/>
              </w:rPr>
            </w:pPr>
            <w:r w:rsidRPr="00482A01">
              <w:rPr>
                <w:rFonts w:ascii="Arial" w:eastAsia="Arial" w:hAnsi="Arial" w:cs="Arial"/>
                <w:spacing w:val="-1"/>
                <w:sz w:val="20"/>
                <w:szCs w:val="20"/>
                <w:lang w:val="es-CO"/>
              </w:rPr>
              <w:t>E</w:t>
            </w:r>
            <w:r w:rsidRPr="00482A01">
              <w:rPr>
                <w:rFonts w:ascii="Arial" w:eastAsia="Arial" w:hAnsi="Arial" w:cs="Arial"/>
                <w:spacing w:val="1"/>
                <w:sz w:val="20"/>
                <w:szCs w:val="20"/>
                <w:lang w:val="es-CO"/>
              </w:rPr>
              <w:t>xc</w:t>
            </w:r>
            <w:r w:rsidRPr="00482A01">
              <w:rPr>
                <w:rFonts w:ascii="Arial" w:eastAsia="Arial" w:hAnsi="Arial" w:cs="Arial"/>
                <w:sz w:val="20"/>
                <w:szCs w:val="20"/>
                <w:lang w:val="es-CO"/>
              </w:rPr>
              <w:t>e</w:t>
            </w:r>
            <w:r w:rsidRPr="00482A01">
              <w:rPr>
                <w:rFonts w:ascii="Arial" w:eastAsia="Arial" w:hAnsi="Arial" w:cs="Arial"/>
                <w:spacing w:val="-1"/>
                <w:sz w:val="20"/>
                <w:szCs w:val="20"/>
                <w:lang w:val="es-CO"/>
              </w:rPr>
              <w:t>d</w:t>
            </w:r>
            <w:r w:rsidRPr="00482A01">
              <w:rPr>
                <w:rFonts w:ascii="Arial" w:eastAsia="Arial" w:hAnsi="Arial" w:cs="Arial"/>
                <w:sz w:val="20"/>
                <w:szCs w:val="20"/>
                <w:lang w:val="es-CO"/>
              </w:rPr>
              <w:t>e</w:t>
            </w:r>
            <w:r w:rsidRPr="00482A01">
              <w:rPr>
                <w:rFonts w:ascii="Arial" w:eastAsia="Arial" w:hAnsi="Arial" w:cs="Arial"/>
                <w:spacing w:val="-1"/>
                <w:sz w:val="20"/>
                <w:szCs w:val="20"/>
                <w:lang w:val="es-CO"/>
              </w:rPr>
              <w:t>n</w:t>
            </w:r>
            <w:r w:rsidRPr="00482A01">
              <w:rPr>
                <w:rFonts w:ascii="Arial" w:eastAsia="Arial" w:hAnsi="Arial" w:cs="Arial"/>
                <w:sz w:val="20"/>
                <w:szCs w:val="20"/>
                <w:lang w:val="es-CO"/>
              </w:rPr>
              <w:t>te</w:t>
            </w:r>
            <w:r w:rsidRPr="00482A01">
              <w:rPr>
                <w:rFonts w:ascii="Arial" w:eastAsia="Arial" w:hAnsi="Arial" w:cs="Arial"/>
                <w:spacing w:val="-10"/>
                <w:sz w:val="20"/>
                <w:szCs w:val="20"/>
                <w:lang w:val="es-CO"/>
              </w:rPr>
              <w:t xml:space="preserve"> </w:t>
            </w:r>
            <w:r w:rsidRPr="00482A01">
              <w:rPr>
                <w:rFonts w:ascii="Arial" w:eastAsia="Arial" w:hAnsi="Arial" w:cs="Arial"/>
                <w:sz w:val="20"/>
                <w:szCs w:val="20"/>
                <w:lang w:val="es-CO"/>
              </w:rPr>
              <w:t>o</w:t>
            </w:r>
            <w:r w:rsidRPr="00482A01">
              <w:rPr>
                <w:rFonts w:ascii="Arial" w:eastAsia="Arial" w:hAnsi="Arial" w:cs="Arial"/>
                <w:spacing w:val="-1"/>
                <w:sz w:val="20"/>
                <w:szCs w:val="20"/>
                <w:lang w:val="es-CO"/>
              </w:rPr>
              <w:t xml:space="preserve"> </w:t>
            </w:r>
            <w:r w:rsidRPr="00482A01">
              <w:rPr>
                <w:rFonts w:ascii="Arial" w:eastAsia="Arial" w:hAnsi="Arial" w:cs="Arial"/>
                <w:sz w:val="20"/>
                <w:szCs w:val="20"/>
                <w:lang w:val="es-CO"/>
              </w:rPr>
              <w:t>D</w:t>
            </w:r>
            <w:r w:rsidRPr="00482A01">
              <w:rPr>
                <w:rFonts w:ascii="Arial" w:eastAsia="Arial" w:hAnsi="Arial" w:cs="Arial"/>
                <w:spacing w:val="-1"/>
                <w:sz w:val="20"/>
                <w:szCs w:val="20"/>
                <w:lang w:val="es-CO"/>
              </w:rPr>
              <w:t>e</w:t>
            </w:r>
            <w:r w:rsidRPr="00482A01">
              <w:rPr>
                <w:rFonts w:ascii="Arial" w:eastAsia="Arial" w:hAnsi="Arial" w:cs="Arial"/>
                <w:spacing w:val="2"/>
                <w:sz w:val="20"/>
                <w:szCs w:val="20"/>
                <w:lang w:val="es-CO"/>
              </w:rPr>
              <w:t>f</w:t>
            </w:r>
            <w:r w:rsidRPr="00482A01">
              <w:rPr>
                <w:rFonts w:ascii="Arial" w:eastAsia="Arial" w:hAnsi="Arial" w:cs="Arial"/>
                <w:spacing w:val="-1"/>
                <w:sz w:val="20"/>
                <w:szCs w:val="20"/>
                <w:lang w:val="es-CO"/>
              </w:rPr>
              <w:t>i</w:t>
            </w:r>
            <w:r w:rsidRPr="00482A01">
              <w:rPr>
                <w:rFonts w:ascii="Arial" w:eastAsia="Arial" w:hAnsi="Arial" w:cs="Arial"/>
                <w:spacing w:val="1"/>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t</w:t>
            </w:r>
            <w:r w:rsidRPr="00482A01">
              <w:rPr>
                <w:rFonts w:ascii="Arial" w:eastAsia="Arial" w:hAnsi="Arial" w:cs="Arial"/>
                <w:spacing w:val="-6"/>
                <w:sz w:val="20"/>
                <w:szCs w:val="20"/>
                <w:lang w:val="es-CO"/>
              </w:rPr>
              <w:t xml:space="preserve"> </w:t>
            </w:r>
            <w:r w:rsidRPr="00482A01">
              <w:rPr>
                <w:rFonts w:ascii="Arial" w:eastAsia="Arial" w:hAnsi="Arial" w:cs="Arial"/>
                <w:spacing w:val="-1"/>
                <w:sz w:val="20"/>
                <w:szCs w:val="20"/>
                <w:lang w:val="es-CO"/>
              </w:rPr>
              <w:t>d</w:t>
            </w:r>
            <w:r w:rsidRPr="00482A01">
              <w:rPr>
                <w:rFonts w:ascii="Arial" w:eastAsia="Arial" w:hAnsi="Arial" w:cs="Arial"/>
                <w:sz w:val="20"/>
                <w:szCs w:val="20"/>
                <w:lang w:val="es-CO"/>
              </w:rPr>
              <w:t>el</w:t>
            </w:r>
            <w:r w:rsidRPr="00482A01">
              <w:rPr>
                <w:rFonts w:ascii="Arial" w:eastAsia="Arial" w:hAnsi="Arial" w:cs="Arial"/>
                <w:spacing w:val="-4"/>
                <w:sz w:val="20"/>
                <w:szCs w:val="20"/>
                <w:lang w:val="es-CO"/>
              </w:rPr>
              <w:t xml:space="preserve"> </w:t>
            </w:r>
            <w:r w:rsidRPr="00482A01">
              <w:rPr>
                <w:rFonts w:ascii="Arial" w:eastAsia="Arial" w:hAnsi="Arial" w:cs="Arial"/>
                <w:sz w:val="20"/>
                <w:szCs w:val="20"/>
                <w:lang w:val="es-CO"/>
              </w:rPr>
              <w:t>e</w:t>
            </w:r>
            <w:r w:rsidRPr="00482A01">
              <w:rPr>
                <w:rFonts w:ascii="Arial" w:eastAsia="Arial" w:hAnsi="Arial" w:cs="Arial"/>
                <w:spacing w:val="1"/>
                <w:sz w:val="20"/>
                <w:szCs w:val="20"/>
                <w:lang w:val="es-CO"/>
              </w:rPr>
              <w:t>j</w:t>
            </w:r>
            <w:r w:rsidRPr="00482A01">
              <w:rPr>
                <w:rFonts w:ascii="Arial" w:eastAsia="Arial" w:hAnsi="Arial" w:cs="Arial"/>
                <w:sz w:val="20"/>
                <w:szCs w:val="20"/>
                <w:lang w:val="es-CO"/>
              </w:rPr>
              <w:t>er</w:t>
            </w:r>
            <w:r w:rsidRPr="00482A01">
              <w:rPr>
                <w:rFonts w:ascii="Arial" w:eastAsia="Arial" w:hAnsi="Arial" w:cs="Arial"/>
                <w:spacing w:val="2"/>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pacing w:val="1"/>
                <w:sz w:val="20"/>
                <w:szCs w:val="20"/>
                <w:lang w:val="es-CO"/>
              </w:rPr>
              <w:t>c</w:t>
            </w:r>
            <w:r w:rsidRPr="00482A01">
              <w:rPr>
                <w:rFonts w:ascii="Arial" w:eastAsia="Arial" w:hAnsi="Arial" w:cs="Arial"/>
                <w:spacing w:val="-1"/>
                <w:sz w:val="20"/>
                <w:szCs w:val="20"/>
                <w:lang w:val="es-CO"/>
              </w:rPr>
              <w:t>i</w:t>
            </w:r>
            <w:r w:rsidRPr="00482A01">
              <w:rPr>
                <w:rFonts w:ascii="Arial" w:eastAsia="Arial" w:hAnsi="Arial" w:cs="Arial"/>
                <w:sz w:val="20"/>
                <w:szCs w:val="20"/>
                <w:lang w:val="es-CO"/>
              </w:rPr>
              <w:t>o</w:t>
            </w:r>
          </w:p>
          <w:p w:rsidR="009D6AAB" w:rsidRPr="00482A01" w:rsidRDefault="009D6AAB" w:rsidP="00711293">
            <w:pPr>
              <w:spacing w:before="2" w:after="0" w:line="120" w:lineRule="exact"/>
              <w:rPr>
                <w:rFonts w:ascii="Times New Roman" w:eastAsia="Times New Roman" w:hAnsi="Times New Roman" w:cs="Times New Roman"/>
                <w:sz w:val="13"/>
                <w:szCs w:val="13"/>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482A01" w:rsidRDefault="009D6AAB" w:rsidP="00711293">
            <w:pPr>
              <w:spacing w:after="0" w:line="200" w:lineRule="exact"/>
              <w:rPr>
                <w:rFonts w:ascii="Times New Roman" w:eastAsia="Times New Roman" w:hAnsi="Times New Roman" w:cs="Times New Roman"/>
                <w:sz w:val="20"/>
                <w:szCs w:val="20"/>
                <w:lang w:val="es-CO"/>
              </w:rPr>
            </w:pPr>
          </w:p>
          <w:p w:rsidR="009D6AAB" w:rsidRPr="006A1A3A" w:rsidRDefault="009D6AAB" w:rsidP="00711293">
            <w:pPr>
              <w:spacing w:after="0" w:line="240" w:lineRule="auto"/>
              <w:ind w:left="85"/>
              <w:rPr>
                <w:rFonts w:ascii="Arial" w:eastAsia="Arial" w:hAnsi="Arial" w:cs="Arial"/>
                <w:sz w:val="18"/>
                <w:szCs w:val="18"/>
                <w:lang w:val="en-US"/>
              </w:rPr>
            </w:pPr>
            <w:r w:rsidRPr="006A1A3A">
              <w:rPr>
                <w:rFonts w:ascii="Arial" w:eastAsia="Arial" w:hAnsi="Arial" w:cs="Arial"/>
                <w:b/>
                <w:sz w:val="18"/>
                <w:szCs w:val="18"/>
                <w:lang w:val="en-US"/>
              </w:rPr>
              <w:t>TOT</w:t>
            </w:r>
            <w:r w:rsidRPr="006A1A3A">
              <w:rPr>
                <w:rFonts w:ascii="Arial" w:eastAsia="Arial" w:hAnsi="Arial" w:cs="Arial"/>
                <w:b/>
                <w:spacing w:val="-3"/>
                <w:sz w:val="18"/>
                <w:szCs w:val="18"/>
                <w:lang w:val="en-US"/>
              </w:rPr>
              <w:t>A</w:t>
            </w:r>
            <w:r w:rsidRPr="006A1A3A">
              <w:rPr>
                <w:rFonts w:ascii="Arial" w:eastAsia="Arial" w:hAnsi="Arial" w:cs="Arial"/>
                <w:b/>
                <w:sz w:val="18"/>
                <w:szCs w:val="18"/>
                <w:lang w:val="en-US"/>
              </w:rPr>
              <w:t>L</w:t>
            </w:r>
            <w:r w:rsidRPr="006A1A3A">
              <w:rPr>
                <w:rFonts w:ascii="Arial" w:eastAsia="Arial" w:hAnsi="Arial" w:cs="Arial"/>
                <w:b/>
                <w:spacing w:val="1"/>
                <w:sz w:val="18"/>
                <w:szCs w:val="18"/>
                <w:lang w:val="en-US"/>
              </w:rPr>
              <w:t xml:space="preserve"> </w:t>
            </w:r>
            <w:r w:rsidRPr="006A1A3A">
              <w:rPr>
                <w:rFonts w:ascii="Arial" w:eastAsia="Arial" w:hAnsi="Arial" w:cs="Arial"/>
                <w:b/>
                <w:sz w:val="18"/>
                <w:szCs w:val="18"/>
                <w:lang w:val="en-US"/>
              </w:rPr>
              <w:t>P</w:t>
            </w:r>
            <w:r w:rsidRPr="006A1A3A">
              <w:rPr>
                <w:rFonts w:ascii="Arial" w:eastAsia="Arial" w:hAnsi="Arial" w:cs="Arial"/>
                <w:b/>
                <w:spacing w:val="-3"/>
                <w:sz w:val="18"/>
                <w:szCs w:val="18"/>
                <w:lang w:val="en-US"/>
              </w:rPr>
              <w:t>A</w:t>
            </w:r>
            <w:r w:rsidRPr="006A1A3A">
              <w:rPr>
                <w:rFonts w:ascii="Arial" w:eastAsia="Arial" w:hAnsi="Arial" w:cs="Arial"/>
                <w:b/>
                <w:sz w:val="18"/>
                <w:szCs w:val="18"/>
                <w:lang w:val="en-US"/>
              </w:rPr>
              <w:t>TRI</w:t>
            </w:r>
            <w:r w:rsidRPr="006A1A3A">
              <w:rPr>
                <w:rFonts w:ascii="Arial" w:eastAsia="Arial" w:hAnsi="Arial" w:cs="Arial"/>
                <w:b/>
                <w:spacing w:val="1"/>
                <w:sz w:val="18"/>
                <w:szCs w:val="18"/>
                <w:lang w:val="en-US"/>
              </w:rPr>
              <w:t>M</w:t>
            </w:r>
            <w:r w:rsidRPr="006A1A3A">
              <w:rPr>
                <w:rFonts w:ascii="Arial" w:eastAsia="Arial" w:hAnsi="Arial" w:cs="Arial"/>
                <w:b/>
                <w:spacing w:val="-1"/>
                <w:sz w:val="18"/>
                <w:szCs w:val="18"/>
                <w:lang w:val="en-US"/>
              </w:rPr>
              <w:t>O</w:t>
            </w:r>
            <w:r w:rsidRPr="006A1A3A">
              <w:rPr>
                <w:rFonts w:ascii="Arial" w:eastAsia="Arial" w:hAnsi="Arial" w:cs="Arial"/>
                <w:b/>
                <w:sz w:val="18"/>
                <w:szCs w:val="18"/>
                <w:lang w:val="en-US"/>
              </w:rPr>
              <w:t>NIO</w:t>
            </w:r>
          </w:p>
        </w:tc>
        <w:tc>
          <w:tcPr>
            <w:tcW w:w="1832" w:type="dxa"/>
            <w:vMerge w:val="restart"/>
            <w:tcBorders>
              <w:top w:val="single" w:sz="8" w:space="0" w:color="000000"/>
              <w:left w:val="single" w:sz="8" w:space="0" w:color="000000"/>
              <w:right w:val="single" w:sz="8" w:space="0" w:color="000000"/>
            </w:tcBorders>
          </w:tcPr>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before="15" w:after="0" w:line="280" w:lineRule="exact"/>
              <w:rPr>
                <w:rFonts w:ascii="Times New Roman" w:eastAsia="Times New Roman" w:hAnsi="Times New Roman" w:cs="Times New Roman"/>
                <w:sz w:val="28"/>
                <w:szCs w:val="28"/>
                <w:lang w:val="en-US"/>
              </w:rPr>
            </w:pPr>
          </w:p>
          <w:p w:rsidR="009D6AAB" w:rsidRPr="006A1A3A" w:rsidRDefault="009D6AAB" w:rsidP="00711293">
            <w:pPr>
              <w:spacing w:after="0" w:line="240" w:lineRule="auto"/>
              <w:ind w:left="410" w:right="63"/>
              <w:jc w:val="center"/>
              <w:rPr>
                <w:rFonts w:ascii="Arial" w:eastAsia="Arial" w:hAnsi="Arial" w:cs="Arial"/>
                <w:sz w:val="20"/>
                <w:szCs w:val="20"/>
                <w:lang w:val="en-US"/>
              </w:rPr>
            </w:pPr>
            <w:r w:rsidRPr="006A1A3A">
              <w:rPr>
                <w:rFonts w:ascii="Arial" w:eastAsia="Arial" w:hAnsi="Arial" w:cs="Arial"/>
                <w:w w:val="99"/>
                <w:sz w:val="20"/>
                <w:szCs w:val="20"/>
                <w:lang w:val="en-US"/>
              </w:rPr>
              <w:t>1.122.660.213</w:t>
            </w:r>
          </w:p>
          <w:p w:rsidR="009D6AAB" w:rsidRPr="006A1A3A" w:rsidRDefault="009D6AAB" w:rsidP="00711293">
            <w:pPr>
              <w:spacing w:before="84" w:after="0" w:line="240" w:lineRule="auto"/>
              <w:ind w:left="576" w:right="63"/>
              <w:jc w:val="center"/>
              <w:rPr>
                <w:rFonts w:ascii="Arial" w:eastAsia="Arial" w:hAnsi="Arial" w:cs="Arial"/>
                <w:sz w:val="20"/>
                <w:szCs w:val="20"/>
                <w:lang w:val="en-US"/>
              </w:rPr>
            </w:pPr>
            <w:r w:rsidRPr="006A1A3A">
              <w:rPr>
                <w:rFonts w:ascii="Arial" w:eastAsia="Arial" w:hAnsi="Arial" w:cs="Arial"/>
                <w:w w:val="99"/>
                <w:sz w:val="20"/>
                <w:szCs w:val="20"/>
                <w:lang w:val="en-US"/>
              </w:rPr>
              <w:t>673.224.600</w:t>
            </w:r>
          </w:p>
          <w:p w:rsidR="009D6AAB" w:rsidRPr="006A1A3A" w:rsidRDefault="009D6AAB" w:rsidP="00711293">
            <w:pPr>
              <w:spacing w:before="4" w:after="0" w:line="180" w:lineRule="exact"/>
              <w:rPr>
                <w:rFonts w:ascii="Times New Roman" w:eastAsia="Times New Roman" w:hAnsi="Times New Roman" w:cs="Times New Roman"/>
                <w:sz w:val="18"/>
                <w:szCs w:val="18"/>
                <w:lang w:val="en-US"/>
              </w:rPr>
            </w:pPr>
          </w:p>
          <w:p w:rsidR="009D6AAB" w:rsidRPr="006A1A3A" w:rsidRDefault="009D6AAB" w:rsidP="00711293">
            <w:pPr>
              <w:spacing w:after="0" w:line="200" w:lineRule="exact"/>
              <w:rPr>
                <w:rFonts w:ascii="Times New Roman" w:eastAsia="Times New Roman" w:hAnsi="Times New Roman" w:cs="Times New Roman"/>
                <w:sz w:val="20"/>
                <w:szCs w:val="20"/>
                <w:lang w:val="en-US"/>
              </w:rPr>
            </w:pPr>
          </w:p>
          <w:p w:rsidR="009D6AAB" w:rsidRPr="006A1A3A" w:rsidRDefault="009D6AAB" w:rsidP="00711293">
            <w:pPr>
              <w:spacing w:after="0" w:line="240" w:lineRule="auto"/>
              <w:ind w:left="509" w:right="-4"/>
              <w:jc w:val="center"/>
              <w:rPr>
                <w:rFonts w:ascii="Arial" w:eastAsia="Arial" w:hAnsi="Arial" w:cs="Arial"/>
                <w:sz w:val="20"/>
                <w:szCs w:val="20"/>
                <w:lang w:val="en-US"/>
              </w:rPr>
            </w:pPr>
            <w:r w:rsidRPr="006A1A3A">
              <w:rPr>
                <w:rFonts w:ascii="Arial" w:eastAsia="Arial" w:hAnsi="Arial" w:cs="Arial"/>
                <w:spacing w:val="1"/>
                <w:w w:val="99"/>
                <w:sz w:val="20"/>
                <w:szCs w:val="20"/>
                <w:lang w:val="en-US"/>
              </w:rPr>
              <w:t>(</w:t>
            </w:r>
            <w:r w:rsidRPr="006A1A3A">
              <w:rPr>
                <w:rFonts w:ascii="Arial" w:eastAsia="Arial" w:hAnsi="Arial" w:cs="Arial"/>
                <w:w w:val="99"/>
                <w:sz w:val="20"/>
                <w:szCs w:val="20"/>
                <w:lang w:val="en-US"/>
              </w:rPr>
              <w:t>6</w:t>
            </w:r>
            <w:r w:rsidRPr="006A1A3A">
              <w:rPr>
                <w:rFonts w:ascii="Arial" w:eastAsia="Arial" w:hAnsi="Arial" w:cs="Arial"/>
                <w:spacing w:val="-1"/>
                <w:w w:val="99"/>
                <w:sz w:val="20"/>
                <w:szCs w:val="20"/>
                <w:lang w:val="en-US"/>
              </w:rPr>
              <w:t>4</w:t>
            </w:r>
            <w:r w:rsidRPr="006A1A3A">
              <w:rPr>
                <w:rFonts w:ascii="Arial" w:eastAsia="Arial" w:hAnsi="Arial" w:cs="Arial"/>
                <w:w w:val="99"/>
                <w:sz w:val="20"/>
                <w:szCs w:val="20"/>
                <w:lang w:val="en-US"/>
              </w:rPr>
              <w:t>7.</w:t>
            </w:r>
            <w:r w:rsidRPr="006A1A3A">
              <w:rPr>
                <w:rFonts w:ascii="Arial" w:eastAsia="Arial" w:hAnsi="Arial" w:cs="Arial"/>
                <w:spacing w:val="-1"/>
                <w:w w:val="99"/>
                <w:sz w:val="20"/>
                <w:szCs w:val="20"/>
                <w:lang w:val="en-US"/>
              </w:rPr>
              <w:t>4</w:t>
            </w:r>
            <w:r w:rsidRPr="006A1A3A">
              <w:rPr>
                <w:rFonts w:ascii="Arial" w:eastAsia="Arial" w:hAnsi="Arial" w:cs="Arial"/>
                <w:w w:val="99"/>
                <w:sz w:val="20"/>
                <w:szCs w:val="20"/>
                <w:lang w:val="en-US"/>
              </w:rPr>
              <w:t>5</w:t>
            </w:r>
            <w:r w:rsidRPr="006A1A3A">
              <w:rPr>
                <w:rFonts w:ascii="Arial" w:eastAsia="Arial" w:hAnsi="Arial" w:cs="Arial"/>
                <w:spacing w:val="-1"/>
                <w:w w:val="99"/>
                <w:sz w:val="20"/>
                <w:szCs w:val="20"/>
                <w:lang w:val="en-US"/>
              </w:rPr>
              <w:t>7</w:t>
            </w:r>
            <w:r w:rsidRPr="006A1A3A">
              <w:rPr>
                <w:rFonts w:ascii="Arial" w:eastAsia="Arial" w:hAnsi="Arial" w:cs="Arial"/>
                <w:w w:val="99"/>
                <w:sz w:val="20"/>
                <w:szCs w:val="20"/>
                <w:lang w:val="en-US"/>
              </w:rPr>
              <w:t>.4</w:t>
            </w:r>
            <w:r w:rsidRPr="006A1A3A">
              <w:rPr>
                <w:rFonts w:ascii="Arial" w:eastAsia="Arial" w:hAnsi="Arial" w:cs="Arial"/>
                <w:spacing w:val="-1"/>
                <w:w w:val="99"/>
                <w:sz w:val="20"/>
                <w:szCs w:val="20"/>
                <w:lang w:val="en-US"/>
              </w:rPr>
              <w:t>8</w:t>
            </w:r>
            <w:r w:rsidRPr="006A1A3A">
              <w:rPr>
                <w:rFonts w:ascii="Arial" w:eastAsia="Arial" w:hAnsi="Arial" w:cs="Arial"/>
                <w:w w:val="99"/>
                <w:sz w:val="20"/>
                <w:szCs w:val="20"/>
                <w:lang w:val="en-US"/>
              </w:rPr>
              <w:t>4)</w:t>
            </w:r>
          </w:p>
          <w:p w:rsidR="009D6AAB" w:rsidRPr="006A1A3A" w:rsidRDefault="009D6AAB" w:rsidP="00711293">
            <w:pPr>
              <w:spacing w:before="84" w:after="0" w:line="240" w:lineRule="auto"/>
              <w:ind w:left="687" w:right="63"/>
              <w:jc w:val="center"/>
              <w:rPr>
                <w:rFonts w:ascii="Arial" w:eastAsia="Arial" w:hAnsi="Arial" w:cs="Arial"/>
                <w:sz w:val="20"/>
                <w:szCs w:val="20"/>
                <w:lang w:val="en-US"/>
              </w:rPr>
            </w:pPr>
            <w:r w:rsidRPr="006A1A3A">
              <w:rPr>
                <w:rFonts w:ascii="Arial" w:eastAsia="Arial" w:hAnsi="Arial" w:cs="Arial"/>
                <w:w w:val="99"/>
                <w:sz w:val="20"/>
                <w:szCs w:val="20"/>
                <w:lang w:val="en-US"/>
              </w:rPr>
              <w:t>32.031.213</w:t>
            </w:r>
          </w:p>
        </w:tc>
      </w:tr>
      <w:tr w:rsidR="009D6AAB" w:rsidRPr="006A1A3A" w:rsidTr="00711293">
        <w:trPr>
          <w:trHeight w:hRule="exact" w:val="314"/>
        </w:trPr>
        <w:tc>
          <w:tcPr>
            <w:tcW w:w="3891" w:type="dxa"/>
            <w:tcBorders>
              <w:top w:val="single" w:sz="8" w:space="0" w:color="000000"/>
              <w:left w:val="single" w:sz="8" w:space="0" w:color="000000"/>
              <w:bottom w:val="single" w:sz="8" w:space="0" w:color="000000"/>
              <w:right w:val="single" w:sz="8" w:space="0" w:color="000000"/>
            </w:tcBorders>
          </w:tcPr>
          <w:p w:rsidR="009D6AAB" w:rsidRPr="00482A01" w:rsidRDefault="009D6AAB" w:rsidP="00711293">
            <w:pPr>
              <w:spacing w:before="70" w:after="0" w:line="240" w:lineRule="auto"/>
              <w:ind w:left="25"/>
              <w:rPr>
                <w:rFonts w:ascii="Arial" w:eastAsia="Arial" w:hAnsi="Arial" w:cs="Arial"/>
                <w:sz w:val="18"/>
                <w:szCs w:val="18"/>
                <w:lang w:val="es-CO"/>
              </w:rPr>
            </w:pPr>
            <w:r w:rsidRPr="00482A01">
              <w:rPr>
                <w:rFonts w:ascii="Arial" w:eastAsia="Arial" w:hAnsi="Arial" w:cs="Arial"/>
                <w:b/>
                <w:sz w:val="18"/>
                <w:szCs w:val="18"/>
                <w:lang w:val="es-CO"/>
              </w:rPr>
              <w:t>TOT</w:t>
            </w:r>
            <w:r w:rsidRPr="00482A01">
              <w:rPr>
                <w:rFonts w:ascii="Arial" w:eastAsia="Arial" w:hAnsi="Arial" w:cs="Arial"/>
                <w:b/>
                <w:spacing w:val="-3"/>
                <w:sz w:val="18"/>
                <w:szCs w:val="18"/>
                <w:lang w:val="es-CO"/>
              </w:rPr>
              <w:t>A</w:t>
            </w:r>
            <w:r w:rsidRPr="00482A01">
              <w:rPr>
                <w:rFonts w:ascii="Arial" w:eastAsia="Arial" w:hAnsi="Arial" w:cs="Arial"/>
                <w:b/>
                <w:sz w:val="18"/>
                <w:szCs w:val="18"/>
                <w:lang w:val="es-CO"/>
              </w:rPr>
              <w:t>L</w:t>
            </w:r>
            <w:r w:rsidRPr="00482A01">
              <w:rPr>
                <w:rFonts w:ascii="Arial" w:eastAsia="Arial" w:hAnsi="Arial" w:cs="Arial"/>
                <w:b/>
                <w:spacing w:val="1"/>
                <w:sz w:val="18"/>
                <w:szCs w:val="18"/>
                <w:lang w:val="es-CO"/>
              </w:rPr>
              <w:t xml:space="preserve"> </w:t>
            </w:r>
            <w:r w:rsidRPr="00482A01">
              <w:rPr>
                <w:rFonts w:ascii="Arial" w:eastAsia="Arial" w:hAnsi="Arial" w:cs="Arial"/>
                <w:b/>
                <w:sz w:val="18"/>
                <w:szCs w:val="18"/>
                <w:lang w:val="es-CO"/>
              </w:rPr>
              <w:t>PR</w:t>
            </w:r>
            <w:r w:rsidRPr="00482A01">
              <w:rPr>
                <w:rFonts w:ascii="Arial" w:eastAsia="Arial" w:hAnsi="Arial" w:cs="Arial"/>
                <w:b/>
                <w:spacing w:val="-1"/>
                <w:sz w:val="18"/>
                <w:szCs w:val="18"/>
                <w:lang w:val="es-CO"/>
              </w:rPr>
              <w:t>O</w:t>
            </w:r>
            <w:r w:rsidRPr="00482A01">
              <w:rPr>
                <w:rFonts w:ascii="Arial" w:eastAsia="Arial" w:hAnsi="Arial" w:cs="Arial"/>
                <w:b/>
                <w:sz w:val="18"/>
                <w:szCs w:val="18"/>
                <w:lang w:val="es-CO"/>
              </w:rPr>
              <w:t>P.</w:t>
            </w:r>
            <w:r w:rsidRPr="00482A01">
              <w:rPr>
                <w:rFonts w:ascii="Arial" w:eastAsia="Arial" w:hAnsi="Arial" w:cs="Arial"/>
                <w:b/>
                <w:spacing w:val="1"/>
                <w:sz w:val="18"/>
                <w:szCs w:val="18"/>
                <w:lang w:val="es-CO"/>
              </w:rPr>
              <w:t xml:space="preserve"> </w:t>
            </w:r>
            <w:r w:rsidRPr="00482A01">
              <w:rPr>
                <w:rFonts w:ascii="Arial" w:eastAsia="Arial" w:hAnsi="Arial" w:cs="Arial"/>
                <w:b/>
                <w:sz w:val="18"/>
                <w:szCs w:val="18"/>
                <w:lang w:val="es-CO"/>
              </w:rPr>
              <w:t>PL</w:t>
            </w:r>
            <w:r w:rsidRPr="00482A01">
              <w:rPr>
                <w:rFonts w:ascii="Arial" w:eastAsia="Arial" w:hAnsi="Arial" w:cs="Arial"/>
                <w:b/>
                <w:spacing w:val="-2"/>
                <w:sz w:val="18"/>
                <w:szCs w:val="18"/>
                <w:lang w:val="es-CO"/>
              </w:rPr>
              <w:t>A</w:t>
            </w:r>
            <w:r w:rsidRPr="00482A01">
              <w:rPr>
                <w:rFonts w:ascii="Arial" w:eastAsia="Arial" w:hAnsi="Arial" w:cs="Arial"/>
                <w:b/>
                <w:sz w:val="18"/>
                <w:szCs w:val="18"/>
                <w:lang w:val="es-CO"/>
              </w:rPr>
              <w:t>NTA</w:t>
            </w:r>
            <w:r w:rsidRPr="00482A01">
              <w:rPr>
                <w:rFonts w:ascii="Arial" w:eastAsia="Arial" w:hAnsi="Arial" w:cs="Arial"/>
                <w:b/>
                <w:spacing w:val="-3"/>
                <w:sz w:val="18"/>
                <w:szCs w:val="18"/>
                <w:lang w:val="es-CO"/>
              </w:rPr>
              <w:t xml:space="preserve"> </w:t>
            </w:r>
            <w:r w:rsidRPr="00482A01">
              <w:rPr>
                <w:rFonts w:ascii="Arial" w:eastAsia="Arial" w:hAnsi="Arial" w:cs="Arial"/>
                <w:b/>
                <w:sz w:val="18"/>
                <w:szCs w:val="18"/>
                <w:lang w:val="es-CO"/>
              </w:rPr>
              <w:t>Y</w:t>
            </w:r>
            <w:r w:rsidRPr="00482A01">
              <w:rPr>
                <w:rFonts w:ascii="Arial" w:eastAsia="Arial" w:hAnsi="Arial" w:cs="Arial"/>
                <w:b/>
                <w:spacing w:val="1"/>
                <w:sz w:val="18"/>
                <w:szCs w:val="18"/>
                <w:lang w:val="es-CO"/>
              </w:rPr>
              <w:t xml:space="preserve"> </w:t>
            </w:r>
            <w:r w:rsidRPr="00482A01">
              <w:rPr>
                <w:rFonts w:ascii="Arial" w:eastAsia="Arial" w:hAnsi="Arial" w:cs="Arial"/>
                <w:b/>
                <w:sz w:val="18"/>
                <w:szCs w:val="18"/>
                <w:lang w:val="es-CO"/>
              </w:rPr>
              <w:t>E</w:t>
            </w:r>
            <w:r w:rsidRPr="00482A01">
              <w:rPr>
                <w:rFonts w:ascii="Arial" w:eastAsia="Arial" w:hAnsi="Arial" w:cs="Arial"/>
                <w:b/>
                <w:spacing w:val="-1"/>
                <w:sz w:val="18"/>
                <w:szCs w:val="18"/>
                <w:lang w:val="es-CO"/>
              </w:rPr>
              <w:t>Q</w:t>
            </w:r>
            <w:r w:rsidRPr="00482A01">
              <w:rPr>
                <w:rFonts w:ascii="Arial" w:eastAsia="Arial" w:hAnsi="Arial" w:cs="Arial"/>
                <w:b/>
                <w:sz w:val="18"/>
                <w:szCs w:val="18"/>
                <w:lang w:val="es-CO"/>
              </w:rPr>
              <w:t>UIPO</w:t>
            </w:r>
          </w:p>
        </w:tc>
        <w:tc>
          <w:tcPr>
            <w:tcW w:w="1618"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51" w:after="0" w:line="240" w:lineRule="auto"/>
              <w:ind w:left="508"/>
              <w:rPr>
                <w:rFonts w:ascii="Arial" w:eastAsia="Arial" w:hAnsi="Arial" w:cs="Arial"/>
                <w:sz w:val="20"/>
                <w:szCs w:val="20"/>
                <w:lang w:val="en-US"/>
              </w:rPr>
            </w:pPr>
            <w:r w:rsidRPr="006A1A3A">
              <w:rPr>
                <w:rFonts w:ascii="Arial" w:eastAsia="Arial" w:hAnsi="Arial" w:cs="Arial"/>
                <w:b/>
                <w:sz w:val="20"/>
                <w:szCs w:val="20"/>
                <w:lang w:val="en-US"/>
              </w:rPr>
              <w:t>12.894.267</w:t>
            </w:r>
          </w:p>
        </w:tc>
        <w:tc>
          <w:tcPr>
            <w:tcW w:w="72" w:type="dxa"/>
            <w:vMerge/>
            <w:tcBorders>
              <w:left w:val="single" w:sz="8" w:space="0" w:color="000000"/>
              <w:bottom w:val="nil"/>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4019" w:type="dxa"/>
            <w:vMerge/>
            <w:tcBorders>
              <w:left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832" w:type="dxa"/>
            <w:vMerge/>
            <w:tcBorders>
              <w:left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r>
      <w:tr w:rsidR="009D6AAB" w:rsidRPr="006A1A3A" w:rsidTr="00711293">
        <w:trPr>
          <w:trHeight w:hRule="exact" w:val="628"/>
        </w:trPr>
        <w:tc>
          <w:tcPr>
            <w:tcW w:w="3891" w:type="dxa"/>
            <w:vMerge w:val="restart"/>
            <w:tcBorders>
              <w:top w:val="single" w:sz="8" w:space="0" w:color="000000"/>
              <w:left w:val="single" w:sz="8" w:space="0" w:color="000000"/>
              <w:right w:val="single" w:sz="8" w:space="0" w:color="000000"/>
            </w:tcBorders>
          </w:tcPr>
          <w:p w:rsidR="009D6AAB" w:rsidRPr="00482A01" w:rsidRDefault="009D6AAB" w:rsidP="00711293">
            <w:pPr>
              <w:spacing w:before="66" w:after="0" w:line="240" w:lineRule="auto"/>
              <w:ind w:left="28"/>
              <w:rPr>
                <w:rFonts w:ascii="Arial" w:eastAsia="Arial" w:hAnsi="Arial" w:cs="Arial"/>
                <w:sz w:val="20"/>
                <w:szCs w:val="20"/>
                <w:lang w:val="es-CO"/>
              </w:rPr>
            </w:pPr>
            <w:r w:rsidRPr="00482A01">
              <w:rPr>
                <w:rFonts w:ascii="Arial" w:eastAsia="Arial" w:hAnsi="Arial" w:cs="Arial"/>
                <w:spacing w:val="1"/>
                <w:sz w:val="20"/>
                <w:szCs w:val="20"/>
                <w:lang w:val="es-CO"/>
              </w:rPr>
              <w:t>O</w:t>
            </w:r>
            <w:r w:rsidRPr="00482A01">
              <w:rPr>
                <w:rFonts w:ascii="Arial" w:eastAsia="Arial" w:hAnsi="Arial" w:cs="Arial"/>
                <w:sz w:val="20"/>
                <w:szCs w:val="20"/>
                <w:lang w:val="es-CO"/>
              </w:rPr>
              <w:t>tros</w:t>
            </w:r>
            <w:r w:rsidRPr="00482A01">
              <w:rPr>
                <w:rFonts w:ascii="Arial" w:eastAsia="Arial" w:hAnsi="Arial" w:cs="Arial"/>
                <w:spacing w:val="-4"/>
                <w:sz w:val="20"/>
                <w:szCs w:val="20"/>
                <w:lang w:val="es-CO"/>
              </w:rPr>
              <w:t xml:space="preserve"> </w:t>
            </w:r>
            <w:r w:rsidRPr="00482A01">
              <w:rPr>
                <w:rFonts w:ascii="Arial" w:eastAsia="Arial" w:hAnsi="Arial" w:cs="Arial"/>
                <w:spacing w:val="-1"/>
                <w:sz w:val="20"/>
                <w:szCs w:val="20"/>
                <w:lang w:val="es-CO"/>
              </w:rPr>
              <w:t>A</w:t>
            </w:r>
            <w:r w:rsidRPr="00482A01">
              <w:rPr>
                <w:rFonts w:ascii="Arial" w:eastAsia="Arial" w:hAnsi="Arial" w:cs="Arial"/>
                <w:spacing w:val="1"/>
                <w:sz w:val="20"/>
                <w:szCs w:val="20"/>
                <w:lang w:val="es-CO"/>
              </w:rPr>
              <w:t>c</w:t>
            </w:r>
            <w:r w:rsidRPr="00482A01">
              <w:rPr>
                <w:rFonts w:ascii="Arial" w:eastAsia="Arial" w:hAnsi="Arial" w:cs="Arial"/>
                <w:sz w:val="20"/>
                <w:szCs w:val="20"/>
                <w:lang w:val="es-CO"/>
              </w:rPr>
              <w:t>t</w:t>
            </w:r>
            <w:r w:rsidRPr="00482A01">
              <w:rPr>
                <w:rFonts w:ascii="Arial" w:eastAsia="Arial" w:hAnsi="Arial" w:cs="Arial"/>
                <w:spacing w:val="-1"/>
                <w:sz w:val="20"/>
                <w:szCs w:val="20"/>
                <w:lang w:val="es-CO"/>
              </w:rPr>
              <w:t>iv</w:t>
            </w:r>
            <w:r w:rsidRPr="00482A01">
              <w:rPr>
                <w:rFonts w:ascii="Arial" w:eastAsia="Arial" w:hAnsi="Arial" w:cs="Arial"/>
                <w:sz w:val="20"/>
                <w:szCs w:val="20"/>
                <w:lang w:val="es-CO"/>
              </w:rPr>
              <w:t>os</w:t>
            </w:r>
          </w:p>
          <w:p w:rsidR="009D6AAB" w:rsidRPr="00482A01" w:rsidRDefault="009D6AAB" w:rsidP="00711293">
            <w:pPr>
              <w:spacing w:before="70" w:after="0" w:line="240" w:lineRule="auto"/>
              <w:ind w:left="139"/>
              <w:rPr>
                <w:rFonts w:ascii="Arial" w:eastAsia="Arial" w:hAnsi="Arial" w:cs="Arial"/>
                <w:sz w:val="20"/>
                <w:szCs w:val="20"/>
                <w:lang w:val="es-CO"/>
              </w:rPr>
            </w:pPr>
            <w:r w:rsidRPr="00482A01">
              <w:rPr>
                <w:rFonts w:ascii="Arial" w:eastAsia="Arial" w:hAnsi="Arial" w:cs="Arial"/>
                <w:b/>
                <w:sz w:val="20"/>
                <w:szCs w:val="20"/>
                <w:lang w:val="es-CO"/>
              </w:rPr>
              <w:t>(</w:t>
            </w:r>
            <w:r w:rsidRPr="00482A01">
              <w:rPr>
                <w:rFonts w:ascii="Arial" w:eastAsia="Arial" w:hAnsi="Arial" w:cs="Arial"/>
                <w:b/>
                <w:spacing w:val="1"/>
                <w:sz w:val="20"/>
                <w:szCs w:val="20"/>
                <w:lang w:val="es-CO"/>
              </w:rPr>
              <w:t>-</w:t>
            </w:r>
            <w:r w:rsidRPr="00482A01">
              <w:rPr>
                <w:rFonts w:ascii="Arial" w:eastAsia="Arial" w:hAnsi="Arial" w:cs="Arial"/>
                <w:b/>
                <w:sz w:val="20"/>
                <w:szCs w:val="20"/>
                <w:lang w:val="es-CO"/>
              </w:rPr>
              <w:t>)</w:t>
            </w:r>
            <w:r w:rsidRPr="00482A01">
              <w:rPr>
                <w:rFonts w:ascii="Arial" w:eastAsia="Arial" w:hAnsi="Arial" w:cs="Arial"/>
                <w:b/>
                <w:spacing w:val="-1"/>
                <w:sz w:val="20"/>
                <w:szCs w:val="20"/>
                <w:lang w:val="es-CO"/>
              </w:rPr>
              <w:t xml:space="preserve"> </w:t>
            </w:r>
            <w:r w:rsidRPr="00482A01">
              <w:rPr>
                <w:rFonts w:ascii="Arial" w:eastAsia="Arial" w:hAnsi="Arial" w:cs="Arial"/>
                <w:b/>
                <w:spacing w:val="-7"/>
                <w:sz w:val="20"/>
                <w:szCs w:val="20"/>
                <w:lang w:val="es-CO"/>
              </w:rPr>
              <w:t>A</w:t>
            </w:r>
            <w:r w:rsidRPr="00482A01">
              <w:rPr>
                <w:rFonts w:ascii="Arial" w:eastAsia="Arial" w:hAnsi="Arial" w:cs="Arial"/>
                <w:b/>
                <w:sz w:val="20"/>
                <w:szCs w:val="20"/>
                <w:lang w:val="es-CO"/>
              </w:rPr>
              <w:t>m</w:t>
            </w:r>
            <w:r w:rsidRPr="00482A01">
              <w:rPr>
                <w:rFonts w:ascii="Arial" w:eastAsia="Arial" w:hAnsi="Arial" w:cs="Arial"/>
                <w:b/>
                <w:spacing w:val="1"/>
                <w:sz w:val="20"/>
                <w:szCs w:val="20"/>
                <w:lang w:val="es-CO"/>
              </w:rPr>
              <w:t>o</w:t>
            </w:r>
            <w:r w:rsidRPr="00482A01">
              <w:rPr>
                <w:rFonts w:ascii="Arial" w:eastAsia="Arial" w:hAnsi="Arial" w:cs="Arial"/>
                <w:b/>
                <w:spacing w:val="-1"/>
                <w:sz w:val="20"/>
                <w:szCs w:val="20"/>
                <w:lang w:val="es-CO"/>
              </w:rPr>
              <w:t>r</w:t>
            </w:r>
            <w:r w:rsidRPr="00482A01">
              <w:rPr>
                <w:rFonts w:ascii="Arial" w:eastAsia="Arial" w:hAnsi="Arial" w:cs="Arial"/>
                <w:b/>
                <w:spacing w:val="1"/>
                <w:sz w:val="20"/>
                <w:szCs w:val="20"/>
                <w:lang w:val="es-CO"/>
              </w:rPr>
              <w:t>t</w:t>
            </w:r>
            <w:r w:rsidRPr="00482A01">
              <w:rPr>
                <w:rFonts w:ascii="Arial" w:eastAsia="Arial" w:hAnsi="Arial" w:cs="Arial"/>
                <w:b/>
                <w:sz w:val="20"/>
                <w:szCs w:val="20"/>
                <w:lang w:val="es-CO"/>
              </w:rPr>
              <w:t>i</w:t>
            </w:r>
            <w:r w:rsidRPr="00482A01">
              <w:rPr>
                <w:rFonts w:ascii="Arial" w:eastAsia="Arial" w:hAnsi="Arial" w:cs="Arial"/>
                <w:b/>
                <w:spacing w:val="1"/>
                <w:sz w:val="20"/>
                <w:szCs w:val="20"/>
                <w:lang w:val="es-CO"/>
              </w:rPr>
              <w:t>z</w:t>
            </w:r>
            <w:r w:rsidRPr="00482A01">
              <w:rPr>
                <w:rFonts w:ascii="Arial" w:eastAsia="Arial" w:hAnsi="Arial" w:cs="Arial"/>
                <w:b/>
                <w:sz w:val="20"/>
                <w:szCs w:val="20"/>
                <w:lang w:val="es-CO"/>
              </w:rPr>
              <w:t>a</w:t>
            </w:r>
            <w:r w:rsidRPr="00482A01">
              <w:rPr>
                <w:rFonts w:ascii="Arial" w:eastAsia="Arial" w:hAnsi="Arial" w:cs="Arial"/>
                <w:b/>
                <w:spacing w:val="-1"/>
                <w:sz w:val="20"/>
                <w:szCs w:val="20"/>
                <w:lang w:val="es-CO"/>
              </w:rPr>
              <w:t>c</w:t>
            </w:r>
            <w:r w:rsidRPr="00482A01">
              <w:rPr>
                <w:rFonts w:ascii="Arial" w:eastAsia="Arial" w:hAnsi="Arial" w:cs="Arial"/>
                <w:b/>
                <w:sz w:val="20"/>
                <w:szCs w:val="20"/>
                <w:lang w:val="es-CO"/>
              </w:rPr>
              <w:t>ion</w:t>
            </w:r>
            <w:r w:rsidRPr="00482A01">
              <w:rPr>
                <w:rFonts w:ascii="Arial" w:eastAsia="Arial" w:hAnsi="Arial" w:cs="Arial"/>
                <w:b/>
                <w:spacing w:val="-12"/>
                <w:sz w:val="20"/>
                <w:szCs w:val="20"/>
                <w:lang w:val="es-CO"/>
              </w:rPr>
              <w:t xml:space="preserve"> </w:t>
            </w:r>
            <w:r w:rsidRPr="00482A01">
              <w:rPr>
                <w:rFonts w:ascii="Arial" w:eastAsia="Arial" w:hAnsi="Arial" w:cs="Arial"/>
                <w:b/>
                <w:sz w:val="20"/>
                <w:szCs w:val="20"/>
                <w:lang w:val="es-CO"/>
              </w:rPr>
              <w:t>In</w:t>
            </w:r>
            <w:r w:rsidRPr="00482A01">
              <w:rPr>
                <w:rFonts w:ascii="Arial" w:eastAsia="Arial" w:hAnsi="Arial" w:cs="Arial"/>
                <w:b/>
                <w:spacing w:val="1"/>
                <w:sz w:val="20"/>
                <w:szCs w:val="20"/>
                <w:lang w:val="es-CO"/>
              </w:rPr>
              <w:t>t</w:t>
            </w:r>
            <w:r w:rsidRPr="00482A01">
              <w:rPr>
                <w:rFonts w:ascii="Arial" w:eastAsia="Arial" w:hAnsi="Arial" w:cs="Arial"/>
                <w:b/>
                <w:sz w:val="20"/>
                <w:szCs w:val="20"/>
                <w:lang w:val="es-CO"/>
              </w:rPr>
              <w:t>an</w:t>
            </w:r>
            <w:r w:rsidRPr="00482A01">
              <w:rPr>
                <w:rFonts w:ascii="Arial" w:eastAsia="Arial" w:hAnsi="Arial" w:cs="Arial"/>
                <w:b/>
                <w:spacing w:val="1"/>
                <w:sz w:val="20"/>
                <w:szCs w:val="20"/>
                <w:lang w:val="es-CO"/>
              </w:rPr>
              <w:t>g</w:t>
            </w:r>
            <w:r w:rsidRPr="00482A01">
              <w:rPr>
                <w:rFonts w:ascii="Arial" w:eastAsia="Arial" w:hAnsi="Arial" w:cs="Arial"/>
                <w:b/>
                <w:sz w:val="20"/>
                <w:szCs w:val="20"/>
                <w:lang w:val="es-CO"/>
              </w:rPr>
              <w:t>ibles</w:t>
            </w:r>
          </w:p>
          <w:p w:rsidR="009D6AAB" w:rsidRPr="00482A01" w:rsidRDefault="009D6AAB" w:rsidP="00711293">
            <w:pPr>
              <w:spacing w:before="84" w:after="0" w:line="240" w:lineRule="auto"/>
              <w:ind w:left="28"/>
              <w:rPr>
                <w:rFonts w:ascii="Arial" w:eastAsia="Arial" w:hAnsi="Arial" w:cs="Arial"/>
                <w:sz w:val="20"/>
                <w:szCs w:val="20"/>
                <w:lang w:val="es-CO"/>
              </w:rPr>
            </w:pPr>
            <w:r w:rsidRPr="00482A01">
              <w:rPr>
                <w:rFonts w:ascii="Arial" w:eastAsia="Arial" w:hAnsi="Arial" w:cs="Arial"/>
                <w:b/>
                <w:i/>
                <w:sz w:val="20"/>
                <w:szCs w:val="20"/>
                <w:lang w:val="es-CO"/>
              </w:rPr>
              <w:t>T</w:t>
            </w:r>
            <w:r w:rsidRPr="00482A01">
              <w:rPr>
                <w:rFonts w:ascii="Arial" w:eastAsia="Arial" w:hAnsi="Arial" w:cs="Arial"/>
                <w:b/>
                <w:i/>
                <w:spacing w:val="1"/>
                <w:sz w:val="20"/>
                <w:szCs w:val="20"/>
                <w:lang w:val="es-CO"/>
              </w:rPr>
              <w:t>O</w:t>
            </w:r>
            <w:r w:rsidRPr="00482A01">
              <w:rPr>
                <w:rFonts w:ascii="Arial" w:eastAsia="Arial" w:hAnsi="Arial" w:cs="Arial"/>
                <w:b/>
                <w:i/>
                <w:sz w:val="20"/>
                <w:szCs w:val="20"/>
                <w:lang w:val="es-CO"/>
              </w:rPr>
              <w:t>TAL</w:t>
            </w:r>
            <w:r w:rsidRPr="00482A01">
              <w:rPr>
                <w:rFonts w:ascii="Arial" w:eastAsia="Arial" w:hAnsi="Arial" w:cs="Arial"/>
                <w:b/>
                <w:i/>
                <w:spacing w:val="-6"/>
                <w:sz w:val="20"/>
                <w:szCs w:val="20"/>
                <w:lang w:val="es-CO"/>
              </w:rPr>
              <w:t xml:space="preserve"> </w:t>
            </w:r>
            <w:r w:rsidRPr="00482A01">
              <w:rPr>
                <w:rFonts w:ascii="Arial" w:eastAsia="Arial" w:hAnsi="Arial" w:cs="Arial"/>
                <w:b/>
                <w:i/>
                <w:sz w:val="20"/>
                <w:szCs w:val="20"/>
                <w:lang w:val="es-CO"/>
              </w:rPr>
              <w:t>AC</w:t>
            </w:r>
            <w:r w:rsidRPr="00482A01">
              <w:rPr>
                <w:rFonts w:ascii="Arial" w:eastAsia="Arial" w:hAnsi="Arial" w:cs="Arial"/>
                <w:b/>
                <w:i/>
                <w:spacing w:val="1"/>
                <w:sz w:val="20"/>
                <w:szCs w:val="20"/>
                <w:lang w:val="es-CO"/>
              </w:rPr>
              <w:t>T</w:t>
            </w:r>
            <w:r w:rsidRPr="00482A01">
              <w:rPr>
                <w:rFonts w:ascii="Arial" w:eastAsia="Arial" w:hAnsi="Arial" w:cs="Arial"/>
                <w:b/>
                <w:i/>
                <w:sz w:val="20"/>
                <w:szCs w:val="20"/>
                <w:lang w:val="es-CO"/>
              </w:rPr>
              <w:t>I</w:t>
            </w:r>
            <w:r w:rsidRPr="00482A01">
              <w:rPr>
                <w:rFonts w:ascii="Arial" w:eastAsia="Arial" w:hAnsi="Arial" w:cs="Arial"/>
                <w:b/>
                <w:i/>
                <w:spacing w:val="-1"/>
                <w:sz w:val="20"/>
                <w:szCs w:val="20"/>
                <w:lang w:val="es-CO"/>
              </w:rPr>
              <w:t>V</w:t>
            </w:r>
            <w:r w:rsidRPr="00482A01">
              <w:rPr>
                <w:rFonts w:ascii="Arial" w:eastAsia="Arial" w:hAnsi="Arial" w:cs="Arial"/>
                <w:b/>
                <w:i/>
                <w:sz w:val="20"/>
                <w:szCs w:val="20"/>
                <w:lang w:val="es-CO"/>
              </w:rPr>
              <w:t>O</w:t>
            </w:r>
            <w:r w:rsidRPr="00482A01">
              <w:rPr>
                <w:rFonts w:ascii="Arial" w:eastAsia="Arial" w:hAnsi="Arial" w:cs="Arial"/>
                <w:b/>
                <w:i/>
                <w:spacing w:val="-7"/>
                <w:sz w:val="20"/>
                <w:szCs w:val="20"/>
                <w:lang w:val="es-CO"/>
              </w:rPr>
              <w:t xml:space="preserve"> </w:t>
            </w:r>
            <w:r w:rsidRPr="00482A01">
              <w:rPr>
                <w:rFonts w:ascii="Arial" w:eastAsia="Arial" w:hAnsi="Arial" w:cs="Arial"/>
                <w:b/>
                <w:i/>
                <w:sz w:val="20"/>
                <w:szCs w:val="20"/>
                <w:lang w:val="es-CO"/>
              </w:rPr>
              <w:t>NO</w:t>
            </w:r>
            <w:r w:rsidRPr="00482A01">
              <w:rPr>
                <w:rFonts w:ascii="Arial" w:eastAsia="Arial" w:hAnsi="Arial" w:cs="Arial"/>
                <w:b/>
                <w:i/>
                <w:spacing w:val="-2"/>
                <w:sz w:val="20"/>
                <w:szCs w:val="20"/>
                <w:lang w:val="es-CO"/>
              </w:rPr>
              <w:t xml:space="preserve"> </w:t>
            </w:r>
            <w:r w:rsidRPr="00482A01">
              <w:rPr>
                <w:rFonts w:ascii="Arial" w:eastAsia="Arial" w:hAnsi="Arial" w:cs="Arial"/>
                <w:b/>
                <w:i/>
                <w:sz w:val="20"/>
                <w:szCs w:val="20"/>
                <w:lang w:val="es-CO"/>
              </w:rPr>
              <w:t>C</w:t>
            </w:r>
            <w:r w:rsidRPr="00482A01">
              <w:rPr>
                <w:rFonts w:ascii="Arial" w:eastAsia="Arial" w:hAnsi="Arial" w:cs="Arial"/>
                <w:b/>
                <w:i/>
                <w:spacing w:val="1"/>
                <w:sz w:val="20"/>
                <w:szCs w:val="20"/>
                <w:lang w:val="es-CO"/>
              </w:rPr>
              <w:t>O</w:t>
            </w:r>
            <w:r w:rsidRPr="00482A01">
              <w:rPr>
                <w:rFonts w:ascii="Arial" w:eastAsia="Arial" w:hAnsi="Arial" w:cs="Arial"/>
                <w:b/>
                <w:i/>
                <w:sz w:val="20"/>
                <w:szCs w:val="20"/>
                <w:lang w:val="es-CO"/>
              </w:rPr>
              <w:t>RRI</w:t>
            </w:r>
            <w:r w:rsidRPr="00482A01">
              <w:rPr>
                <w:rFonts w:ascii="Arial" w:eastAsia="Arial" w:hAnsi="Arial" w:cs="Arial"/>
                <w:b/>
                <w:i/>
                <w:spacing w:val="-1"/>
                <w:sz w:val="20"/>
                <w:szCs w:val="20"/>
                <w:lang w:val="es-CO"/>
              </w:rPr>
              <w:t>E</w:t>
            </w:r>
            <w:r w:rsidRPr="00482A01">
              <w:rPr>
                <w:rFonts w:ascii="Arial" w:eastAsia="Arial" w:hAnsi="Arial" w:cs="Arial"/>
                <w:b/>
                <w:i/>
                <w:sz w:val="20"/>
                <w:szCs w:val="20"/>
                <w:lang w:val="es-CO"/>
              </w:rPr>
              <w:t>N</w:t>
            </w:r>
            <w:r w:rsidRPr="00482A01">
              <w:rPr>
                <w:rFonts w:ascii="Arial" w:eastAsia="Arial" w:hAnsi="Arial" w:cs="Arial"/>
                <w:b/>
                <w:i/>
                <w:spacing w:val="1"/>
                <w:sz w:val="20"/>
                <w:szCs w:val="20"/>
                <w:lang w:val="es-CO"/>
              </w:rPr>
              <w:t>T</w:t>
            </w:r>
            <w:r w:rsidRPr="00482A01">
              <w:rPr>
                <w:rFonts w:ascii="Arial" w:eastAsia="Arial" w:hAnsi="Arial" w:cs="Arial"/>
                <w:b/>
                <w:i/>
                <w:sz w:val="20"/>
                <w:szCs w:val="20"/>
                <w:lang w:val="es-CO"/>
              </w:rPr>
              <w:t>E</w:t>
            </w:r>
          </w:p>
        </w:tc>
        <w:tc>
          <w:tcPr>
            <w:tcW w:w="1690" w:type="dxa"/>
            <w:gridSpan w:val="2"/>
            <w:tcBorders>
              <w:top w:val="single" w:sz="8" w:space="0" w:color="000000"/>
              <w:left w:val="single" w:sz="8" w:space="0" w:color="000000"/>
              <w:bottom w:val="nil"/>
              <w:right w:val="single" w:sz="8" w:space="0" w:color="000000"/>
            </w:tcBorders>
          </w:tcPr>
          <w:p w:rsidR="009D6AAB" w:rsidRPr="006A1A3A" w:rsidRDefault="009D6AAB" w:rsidP="00711293">
            <w:pPr>
              <w:spacing w:before="13" w:after="0" w:line="300" w:lineRule="exact"/>
              <w:ind w:left="441" w:right="69" w:firstLine="67"/>
              <w:rPr>
                <w:rFonts w:ascii="Arial" w:eastAsia="Arial" w:hAnsi="Arial" w:cs="Arial"/>
                <w:sz w:val="20"/>
                <w:szCs w:val="20"/>
                <w:lang w:val="en-US"/>
              </w:rPr>
            </w:pPr>
            <w:r w:rsidRPr="006A1A3A">
              <w:rPr>
                <w:rFonts w:ascii="Arial" w:eastAsia="Arial" w:hAnsi="Arial" w:cs="Arial"/>
                <w:sz w:val="20"/>
                <w:szCs w:val="20"/>
                <w:lang w:val="en-US"/>
              </w:rPr>
              <w:t xml:space="preserve">11.070.000 </w:t>
            </w:r>
            <w:r w:rsidRPr="006A1A3A">
              <w:rPr>
                <w:rFonts w:ascii="Arial" w:eastAsia="Arial" w:hAnsi="Arial" w:cs="Arial"/>
                <w:spacing w:val="1"/>
                <w:sz w:val="20"/>
                <w:szCs w:val="20"/>
                <w:lang w:val="en-US"/>
              </w:rPr>
              <w:t>(</w:t>
            </w:r>
            <w:r w:rsidRPr="006A1A3A">
              <w:rPr>
                <w:rFonts w:ascii="Arial" w:eastAsia="Arial" w:hAnsi="Arial" w:cs="Arial"/>
                <w:sz w:val="20"/>
                <w:szCs w:val="20"/>
                <w:lang w:val="en-US"/>
              </w:rPr>
              <w:t>1</w:t>
            </w:r>
            <w:r w:rsidRPr="006A1A3A">
              <w:rPr>
                <w:rFonts w:ascii="Arial" w:eastAsia="Arial" w:hAnsi="Arial" w:cs="Arial"/>
                <w:spacing w:val="-1"/>
                <w:sz w:val="20"/>
                <w:szCs w:val="20"/>
                <w:lang w:val="en-US"/>
              </w:rPr>
              <w:t>1</w:t>
            </w:r>
            <w:r w:rsidRPr="006A1A3A">
              <w:rPr>
                <w:rFonts w:ascii="Arial" w:eastAsia="Arial" w:hAnsi="Arial" w:cs="Arial"/>
                <w:sz w:val="20"/>
                <w:szCs w:val="20"/>
                <w:lang w:val="en-US"/>
              </w:rPr>
              <w:t>.0</w:t>
            </w:r>
            <w:r w:rsidRPr="006A1A3A">
              <w:rPr>
                <w:rFonts w:ascii="Arial" w:eastAsia="Arial" w:hAnsi="Arial" w:cs="Arial"/>
                <w:spacing w:val="-1"/>
                <w:sz w:val="20"/>
                <w:szCs w:val="20"/>
                <w:lang w:val="en-US"/>
              </w:rPr>
              <w:t>7</w:t>
            </w:r>
            <w:r w:rsidRPr="006A1A3A">
              <w:rPr>
                <w:rFonts w:ascii="Arial" w:eastAsia="Arial" w:hAnsi="Arial" w:cs="Arial"/>
                <w:sz w:val="20"/>
                <w:szCs w:val="20"/>
                <w:lang w:val="en-US"/>
              </w:rPr>
              <w:t>0.</w:t>
            </w:r>
            <w:r w:rsidRPr="006A1A3A">
              <w:rPr>
                <w:rFonts w:ascii="Arial" w:eastAsia="Arial" w:hAnsi="Arial" w:cs="Arial"/>
                <w:spacing w:val="-1"/>
                <w:sz w:val="20"/>
                <w:szCs w:val="20"/>
                <w:lang w:val="en-US"/>
              </w:rPr>
              <w:t>0</w:t>
            </w:r>
            <w:r w:rsidRPr="006A1A3A">
              <w:rPr>
                <w:rFonts w:ascii="Arial" w:eastAsia="Arial" w:hAnsi="Arial" w:cs="Arial"/>
                <w:sz w:val="20"/>
                <w:szCs w:val="20"/>
                <w:lang w:val="en-US"/>
              </w:rPr>
              <w:t>0</w:t>
            </w:r>
            <w:r w:rsidRPr="006A1A3A">
              <w:rPr>
                <w:rFonts w:ascii="Arial" w:eastAsia="Arial" w:hAnsi="Arial" w:cs="Arial"/>
                <w:spacing w:val="-1"/>
                <w:sz w:val="20"/>
                <w:szCs w:val="20"/>
                <w:lang w:val="en-US"/>
              </w:rPr>
              <w:t>0</w:t>
            </w:r>
            <w:r w:rsidRPr="006A1A3A">
              <w:rPr>
                <w:rFonts w:ascii="Arial" w:eastAsia="Arial" w:hAnsi="Arial" w:cs="Arial"/>
                <w:sz w:val="20"/>
                <w:szCs w:val="20"/>
                <w:lang w:val="en-US"/>
              </w:rPr>
              <w:t>)</w:t>
            </w:r>
          </w:p>
        </w:tc>
        <w:tc>
          <w:tcPr>
            <w:tcW w:w="4019" w:type="dxa"/>
            <w:vMerge/>
            <w:tcBorders>
              <w:left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832"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r>
      <w:tr w:rsidR="009D6AAB" w:rsidRPr="006A1A3A" w:rsidTr="00711293">
        <w:trPr>
          <w:trHeight w:hRule="exact" w:val="315"/>
        </w:trPr>
        <w:tc>
          <w:tcPr>
            <w:tcW w:w="3891"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618" w:type="dxa"/>
            <w:tcBorders>
              <w:top w:val="nil"/>
              <w:left w:val="single" w:sz="8" w:space="0" w:color="000000"/>
              <w:bottom w:val="single" w:sz="8" w:space="0" w:color="000000"/>
              <w:right w:val="single" w:sz="8" w:space="0" w:color="000000"/>
            </w:tcBorders>
          </w:tcPr>
          <w:p w:rsidR="009D6AAB" w:rsidRPr="006A1A3A" w:rsidRDefault="009D6AAB" w:rsidP="00711293">
            <w:pPr>
              <w:spacing w:before="62" w:after="0" w:line="240" w:lineRule="auto"/>
              <w:ind w:left="508"/>
              <w:rPr>
                <w:rFonts w:ascii="Arial" w:eastAsia="Arial" w:hAnsi="Arial" w:cs="Arial"/>
                <w:sz w:val="20"/>
                <w:szCs w:val="20"/>
                <w:lang w:val="en-US"/>
              </w:rPr>
            </w:pPr>
            <w:r w:rsidRPr="006A1A3A">
              <w:rPr>
                <w:rFonts w:ascii="Arial" w:eastAsia="Arial" w:hAnsi="Arial" w:cs="Arial"/>
                <w:b/>
                <w:sz w:val="20"/>
                <w:szCs w:val="20"/>
                <w:lang w:val="en-US"/>
              </w:rPr>
              <w:t>12.894.267</w:t>
            </w:r>
          </w:p>
        </w:tc>
        <w:tc>
          <w:tcPr>
            <w:tcW w:w="72" w:type="dxa"/>
            <w:tcBorders>
              <w:top w:val="nil"/>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4019" w:type="dxa"/>
            <w:vMerge/>
            <w:tcBorders>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1832"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51" w:after="0" w:line="240" w:lineRule="auto"/>
              <w:ind w:left="445"/>
              <w:rPr>
                <w:rFonts w:ascii="Arial" w:eastAsia="Arial" w:hAnsi="Arial" w:cs="Arial"/>
                <w:sz w:val="20"/>
                <w:szCs w:val="20"/>
                <w:lang w:val="en-US"/>
              </w:rPr>
            </w:pPr>
            <w:r w:rsidRPr="006A1A3A">
              <w:rPr>
                <w:rFonts w:ascii="Arial" w:eastAsia="Arial" w:hAnsi="Arial" w:cs="Arial"/>
                <w:b/>
                <w:sz w:val="20"/>
                <w:szCs w:val="20"/>
                <w:lang w:val="en-US"/>
              </w:rPr>
              <w:t>1.180.458.542</w:t>
            </w:r>
          </w:p>
        </w:tc>
      </w:tr>
      <w:tr w:rsidR="009D6AAB" w:rsidRPr="006A1A3A" w:rsidTr="00711293">
        <w:trPr>
          <w:trHeight w:hRule="exact" w:val="261"/>
        </w:trPr>
        <w:tc>
          <w:tcPr>
            <w:tcW w:w="5509" w:type="dxa"/>
            <w:gridSpan w:val="2"/>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72" w:type="dxa"/>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5851" w:type="dxa"/>
            <w:gridSpan w:val="2"/>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r>
      <w:tr w:rsidR="009D6AAB" w:rsidRPr="006A1A3A" w:rsidTr="00711293">
        <w:trPr>
          <w:trHeight w:hRule="exact" w:val="338"/>
        </w:trPr>
        <w:tc>
          <w:tcPr>
            <w:tcW w:w="5509" w:type="dxa"/>
            <w:gridSpan w:val="2"/>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60" w:after="0" w:line="240" w:lineRule="auto"/>
              <w:ind w:left="28"/>
              <w:rPr>
                <w:rFonts w:ascii="Arial" w:eastAsia="Arial" w:hAnsi="Arial" w:cs="Arial"/>
                <w:sz w:val="20"/>
                <w:szCs w:val="20"/>
                <w:lang w:val="en-US"/>
              </w:rPr>
            </w:pPr>
            <w:r w:rsidRPr="006A1A3A">
              <w:rPr>
                <w:rFonts w:ascii="Arial" w:eastAsia="Arial" w:hAnsi="Arial" w:cs="Arial"/>
                <w:b/>
                <w:spacing w:val="3"/>
                <w:sz w:val="20"/>
                <w:szCs w:val="20"/>
                <w:lang w:val="en-US"/>
              </w:rPr>
              <w:t>T</w:t>
            </w:r>
            <w:r w:rsidRPr="006A1A3A">
              <w:rPr>
                <w:rFonts w:ascii="Arial" w:eastAsia="Arial" w:hAnsi="Arial" w:cs="Arial"/>
                <w:b/>
                <w:spacing w:val="1"/>
                <w:sz w:val="20"/>
                <w:szCs w:val="20"/>
                <w:lang w:val="en-US"/>
              </w:rPr>
              <w:t>O</w:t>
            </w:r>
            <w:r w:rsidRPr="006A1A3A">
              <w:rPr>
                <w:rFonts w:ascii="Arial" w:eastAsia="Arial" w:hAnsi="Arial" w:cs="Arial"/>
                <w:b/>
                <w:spacing w:val="3"/>
                <w:sz w:val="20"/>
                <w:szCs w:val="20"/>
                <w:lang w:val="en-US"/>
              </w:rPr>
              <w:t>T</w:t>
            </w:r>
            <w:r w:rsidRPr="006A1A3A">
              <w:rPr>
                <w:rFonts w:ascii="Arial" w:eastAsia="Arial" w:hAnsi="Arial" w:cs="Arial"/>
                <w:b/>
                <w:spacing w:val="-7"/>
                <w:sz w:val="20"/>
                <w:szCs w:val="20"/>
                <w:lang w:val="en-US"/>
              </w:rPr>
              <w:t>A</w:t>
            </w:r>
            <w:r w:rsidRPr="006A1A3A">
              <w:rPr>
                <w:rFonts w:ascii="Arial" w:eastAsia="Arial" w:hAnsi="Arial" w:cs="Arial"/>
                <w:b/>
                <w:sz w:val="20"/>
                <w:szCs w:val="20"/>
                <w:lang w:val="en-US"/>
              </w:rPr>
              <w:t>L</w:t>
            </w:r>
            <w:r w:rsidRPr="006A1A3A">
              <w:rPr>
                <w:rFonts w:ascii="Arial" w:eastAsia="Arial" w:hAnsi="Arial" w:cs="Arial"/>
                <w:b/>
                <w:spacing w:val="-7"/>
                <w:sz w:val="20"/>
                <w:szCs w:val="20"/>
                <w:lang w:val="en-US"/>
              </w:rPr>
              <w:t xml:space="preserve"> A</w:t>
            </w:r>
            <w:r w:rsidRPr="006A1A3A">
              <w:rPr>
                <w:rFonts w:ascii="Arial" w:eastAsia="Arial" w:hAnsi="Arial" w:cs="Arial"/>
                <w:b/>
                <w:sz w:val="20"/>
                <w:szCs w:val="20"/>
                <w:lang w:val="en-US"/>
              </w:rPr>
              <w:t>C</w:t>
            </w:r>
            <w:r w:rsidRPr="006A1A3A">
              <w:rPr>
                <w:rFonts w:ascii="Arial" w:eastAsia="Arial" w:hAnsi="Arial" w:cs="Arial"/>
                <w:b/>
                <w:spacing w:val="3"/>
                <w:sz w:val="20"/>
                <w:szCs w:val="20"/>
                <w:lang w:val="en-US"/>
              </w:rPr>
              <w:t>T</w:t>
            </w:r>
            <w:r w:rsidRPr="006A1A3A">
              <w:rPr>
                <w:rFonts w:ascii="Arial" w:eastAsia="Arial" w:hAnsi="Arial" w:cs="Arial"/>
                <w:b/>
                <w:sz w:val="20"/>
                <w:szCs w:val="20"/>
                <w:lang w:val="en-US"/>
              </w:rPr>
              <w:t>I</w:t>
            </w:r>
            <w:r w:rsidRPr="006A1A3A">
              <w:rPr>
                <w:rFonts w:ascii="Arial" w:eastAsia="Arial" w:hAnsi="Arial" w:cs="Arial"/>
                <w:b/>
                <w:spacing w:val="-1"/>
                <w:sz w:val="20"/>
                <w:szCs w:val="20"/>
                <w:lang w:val="en-US"/>
              </w:rPr>
              <w:t>V</w:t>
            </w:r>
            <w:r w:rsidRPr="006A1A3A">
              <w:rPr>
                <w:rFonts w:ascii="Arial" w:eastAsia="Arial" w:hAnsi="Arial" w:cs="Arial"/>
                <w:b/>
                <w:spacing w:val="1"/>
                <w:sz w:val="20"/>
                <w:szCs w:val="20"/>
                <w:lang w:val="en-US"/>
              </w:rPr>
              <w:t>O</w:t>
            </w:r>
            <w:r w:rsidRPr="006A1A3A">
              <w:rPr>
                <w:rFonts w:ascii="Arial" w:eastAsia="Arial" w:hAnsi="Arial" w:cs="Arial"/>
                <w:b/>
                <w:sz w:val="20"/>
                <w:szCs w:val="20"/>
                <w:lang w:val="en-US"/>
              </w:rPr>
              <w:t xml:space="preserve">S                                           </w:t>
            </w:r>
            <w:r w:rsidRPr="006A1A3A">
              <w:rPr>
                <w:rFonts w:ascii="Arial" w:eastAsia="Arial" w:hAnsi="Arial" w:cs="Arial"/>
                <w:b/>
                <w:spacing w:val="48"/>
                <w:sz w:val="20"/>
                <w:szCs w:val="20"/>
                <w:lang w:val="en-US"/>
              </w:rPr>
              <w:t xml:space="preserve"> </w:t>
            </w:r>
            <w:r w:rsidRPr="006A1A3A">
              <w:rPr>
                <w:rFonts w:ascii="Arial" w:eastAsia="Arial" w:hAnsi="Arial" w:cs="Arial"/>
                <w:b/>
                <w:sz w:val="20"/>
                <w:szCs w:val="20"/>
                <w:lang w:val="en-US"/>
              </w:rPr>
              <w:t>1.742.804.689</w:t>
            </w:r>
          </w:p>
        </w:tc>
        <w:tc>
          <w:tcPr>
            <w:tcW w:w="72" w:type="dxa"/>
            <w:tcBorders>
              <w:top w:val="single" w:sz="8" w:space="0" w:color="000000"/>
              <w:left w:val="single" w:sz="8" w:space="0" w:color="000000"/>
              <w:bottom w:val="nil"/>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c>
          <w:tcPr>
            <w:tcW w:w="5851" w:type="dxa"/>
            <w:gridSpan w:val="2"/>
            <w:tcBorders>
              <w:top w:val="single" w:sz="8" w:space="0" w:color="000000"/>
              <w:left w:val="single" w:sz="8" w:space="0" w:color="000000"/>
              <w:bottom w:val="single" w:sz="8" w:space="0" w:color="000000"/>
              <w:right w:val="single" w:sz="8" w:space="0" w:color="000000"/>
            </w:tcBorders>
          </w:tcPr>
          <w:p w:rsidR="009D6AAB" w:rsidRPr="006A1A3A" w:rsidRDefault="009D6AAB" w:rsidP="00711293">
            <w:pPr>
              <w:spacing w:before="60" w:after="0" w:line="240" w:lineRule="auto"/>
              <w:ind w:left="83"/>
              <w:rPr>
                <w:rFonts w:ascii="Arial" w:eastAsia="Arial" w:hAnsi="Arial" w:cs="Arial"/>
                <w:sz w:val="20"/>
                <w:szCs w:val="20"/>
                <w:lang w:val="en-US"/>
              </w:rPr>
            </w:pPr>
            <w:r w:rsidRPr="006A1A3A">
              <w:rPr>
                <w:rFonts w:ascii="Arial" w:eastAsia="Arial" w:hAnsi="Arial" w:cs="Arial"/>
                <w:b/>
                <w:spacing w:val="3"/>
                <w:sz w:val="20"/>
                <w:szCs w:val="20"/>
                <w:lang w:val="en-US"/>
              </w:rPr>
              <w:t>T</w:t>
            </w:r>
            <w:r w:rsidRPr="006A1A3A">
              <w:rPr>
                <w:rFonts w:ascii="Arial" w:eastAsia="Arial" w:hAnsi="Arial" w:cs="Arial"/>
                <w:b/>
                <w:spacing w:val="1"/>
                <w:sz w:val="20"/>
                <w:szCs w:val="20"/>
                <w:lang w:val="en-US"/>
              </w:rPr>
              <w:t>O</w:t>
            </w:r>
            <w:r w:rsidRPr="006A1A3A">
              <w:rPr>
                <w:rFonts w:ascii="Arial" w:eastAsia="Arial" w:hAnsi="Arial" w:cs="Arial"/>
                <w:b/>
                <w:spacing w:val="3"/>
                <w:sz w:val="20"/>
                <w:szCs w:val="20"/>
                <w:lang w:val="en-US"/>
              </w:rPr>
              <w:t>T</w:t>
            </w:r>
            <w:r w:rsidRPr="006A1A3A">
              <w:rPr>
                <w:rFonts w:ascii="Arial" w:eastAsia="Arial" w:hAnsi="Arial" w:cs="Arial"/>
                <w:b/>
                <w:spacing w:val="-7"/>
                <w:sz w:val="20"/>
                <w:szCs w:val="20"/>
                <w:lang w:val="en-US"/>
              </w:rPr>
              <w:t>A</w:t>
            </w:r>
            <w:r w:rsidRPr="006A1A3A">
              <w:rPr>
                <w:rFonts w:ascii="Arial" w:eastAsia="Arial" w:hAnsi="Arial" w:cs="Arial"/>
                <w:b/>
                <w:sz w:val="20"/>
                <w:szCs w:val="20"/>
                <w:lang w:val="en-US"/>
              </w:rPr>
              <w:t>L</w:t>
            </w:r>
            <w:r w:rsidRPr="006A1A3A">
              <w:rPr>
                <w:rFonts w:ascii="Arial" w:eastAsia="Arial" w:hAnsi="Arial" w:cs="Arial"/>
                <w:b/>
                <w:spacing w:val="-7"/>
                <w:sz w:val="20"/>
                <w:szCs w:val="20"/>
                <w:lang w:val="en-US"/>
              </w:rPr>
              <w:t xml:space="preserve"> </w:t>
            </w:r>
            <w:r w:rsidRPr="006A1A3A">
              <w:rPr>
                <w:rFonts w:ascii="Arial" w:eastAsia="Arial" w:hAnsi="Arial" w:cs="Arial"/>
                <w:b/>
                <w:spacing w:val="-1"/>
                <w:sz w:val="20"/>
                <w:szCs w:val="20"/>
                <w:lang w:val="en-US"/>
              </w:rPr>
              <w:t>P</w:t>
            </w:r>
            <w:r w:rsidRPr="006A1A3A">
              <w:rPr>
                <w:rFonts w:ascii="Arial" w:eastAsia="Arial" w:hAnsi="Arial" w:cs="Arial"/>
                <w:b/>
                <w:spacing w:val="-7"/>
                <w:sz w:val="20"/>
                <w:szCs w:val="20"/>
                <w:lang w:val="en-US"/>
              </w:rPr>
              <w:t>A</w:t>
            </w:r>
            <w:r w:rsidRPr="006A1A3A">
              <w:rPr>
                <w:rFonts w:ascii="Arial" w:eastAsia="Arial" w:hAnsi="Arial" w:cs="Arial"/>
                <w:b/>
                <w:spacing w:val="-1"/>
                <w:sz w:val="20"/>
                <w:szCs w:val="20"/>
                <w:lang w:val="en-US"/>
              </w:rPr>
              <w:t>S</w:t>
            </w:r>
            <w:r w:rsidRPr="006A1A3A">
              <w:rPr>
                <w:rFonts w:ascii="Arial" w:eastAsia="Arial" w:hAnsi="Arial" w:cs="Arial"/>
                <w:b/>
                <w:sz w:val="20"/>
                <w:szCs w:val="20"/>
                <w:lang w:val="en-US"/>
              </w:rPr>
              <w:t>I</w:t>
            </w:r>
            <w:r w:rsidRPr="006A1A3A">
              <w:rPr>
                <w:rFonts w:ascii="Arial" w:eastAsia="Arial" w:hAnsi="Arial" w:cs="Arial"/>
                <w:b/>
                <w:spacing w:val="-1"/>
                <w:sz w:val="20"/>
                <w:szCs w:val="20"/>
                <w:lang w:val="en-US"/>
              </w:rPr>
              <w:t>V</w:t>
            </w:r>
            <w:r w:rsidRPr="006A1A3A">
              <w:rPr>
                <w:rFonts w:ascii="Arial" w:eastAsia="Arial" w:hAnsi="Arial" w:cs="Arial"/>
                <w:b/>
                <w:sz w:val="20"/>
                <w:szCs w:val="20"/>
                <w:lang w:val="en-US"/>
              </w:rPr>
              <w:t>O</w:t>
            </w:r>
            <w:r w:rsidRPr="006A1A3A">
              <w:rPr>
                <w:rFonts w:ascii="Arial" w:eastAsia="Arial" w:hAnsi="Arial" w:cs="Arial"/>
                <w:b/>
                <w:spacing w:val="-7"/>
                <w:sz w:val="20"/>
                <w:szCs w:val="20"/>
                <w:lang w:val="en-US"/>
              </w:rPr>
              <w:t xml:space="preserve"> </w:t>
            </w:r>
            <w:r w:rsidRPr="006A1A3A">
              <w:rPr>
                <w:rFonts w:ascii="Arial" w:eastAsia="Arial" w:hAnsi="Arial" w:cs="Arial"/>
                <w:b/>
                <w:sz w:val="20"/>
                <w:szCs w:val="20"/>
                <w:lang w:val="en-US"/>
              </w:rPr>
              <w:t xml:space="preserve">Y </w:t>
            </w:r>
            <w:r w:rsidRPr="006A1A3A">
              <w:rPr>
                <w:rFonts w:ascii="Arial" w:eastAsia="Arial" w:hAnsi="Arial" w:cs="Arial"/>
                <w:b/>
                <w:spacing w:val="-1"/>
                <w:sz w:val="20"/>
                <w:szCs w:val="20"/>
                <w:lang w:val="en-US"/>
              </w:rPr>
              <w:t>P</w:t>
            </w:r>
            <w:r w:rsidRPr="006A1A3A">
              <w:rPr>
                <w:rFonts w:ascii="Arial" w:eastAsia="Arial" w:hAnsi="Arial" w:cs="Arial"/>
                <w:b/>
                <w:spacing w:val="-7"/>
                <w:sz w:val="20"/>
                <w:szCs w:val="20"/>
                <w:lang w:val="en-US"/>
              </w:rPr>
              <w:t>A</w:t>
            </w:r>
            <w:r w:rsidRPr="006A1A3A">
              <w:rPr>
                <w:rFonts w:ascii="Arial" w:eastAsia="Arial" w:hAnsi="Arial" w:cs="Arial"/>
                <w:b/>
                <w:spacing w:val="3"/>
                <w:sz w:val="20"/>
                <w:szCs w:val="20"/>
                <w:lang w:val="en-US"/>
              </w:rPr>
              <w:t>T</w:t>
            </w:r>
            <w:r w:rsidRPr="006A1A3A">
              <w:rPr>
                <w:rFonts w:ascii="Arial" w:eastAsia="Arial" w:hAnsi="Arial" w:cs="Arial"/>
                <w:b/>
                <w:sz w:val="20"/>
                <w:szCs w:val="20"/>
                <w:lang w:val="en-US"/>
              </w:rPr>
              <w:t>RI</w:t>
            </w:r>
            <w:r w:rsidRPr="006A1A3A">
              <w:rPr>
                <w:rFonts w:ascii="Arial" w:eastAsia="Arial" w:hAnsi="Arial" w:cs="Arial"/>
                <w:b/>
                <w:spacing w:val="4"/>
                <w:sz w:val="20"/>
                <w:szCs w:val="20"/>
                <w:lang w:val="en-US"/>
              </w:rPr>
              <w:t>M</w:t>
            </w:r>
            <w:r w:rsidRPr="006A1A3A">
              <w:rPr>
                <w:rFonts w:ascii="Arial" w:eastAsia="Arial" w:hAnsi="Arial" w:cs="Arial"/>
                <w:b/>
                <w:spacing w:val="1"/>
                <w:sz w:val="20"/>
                <w:szCs w:val="20"/>
                <w:lang w:val="en-US"/>
              </w:rPr>
              <w:t>O</w:t>
            </w:r>
            <w:r w:rsidRPr="006A1A3A">
              <w:rPr>
                <w:rFonts w:ascii="Arial" w:eastAsia="Arial" w:hAnsi="Arial" w:cs="Arial"/>
                <w:b/>
                <w:sz w:val="20"/>
                <w:szCs w:val="20"/>
                <w:lang w:val="en-US"/>
              </w:rPr>
              <w:t>NI</w:t>
            </w:r>
            <w:r w:rsidRPr="006A1A3A">
              <w:rPr>
                <w:rFonts w:ascii="Arial" w:eastAsia="Arial" w:hAnsi="Arial" w:cs="Arial"/>
                <w:b/>
                <w:spacing w:val="1"/>
                <w:sz w:val="20"/>
                <w:szCs w:val="20"/>
                <w:lang w:val="en-US"/>
              </w:rPr>
              <w:t>O</w:t>
            </w:r>
            <w:r w:rsidRPr="006A1A3A">
              <w:rPr>
                <w:rFonts w:ascii="Arial" w:eastAsia="Arial" w:hAnsi="Arial" w:cs="Arial"/>
                <w:b/>
                <w:sz w:val="20"/>
                <w:szCs w:val="20"/>
                <w:lang w:val="en-US"/>
              </w:rPr>
              <w:t xml:space="preserve">.                       </w:t>
            </w:r>
            <w:r w:rsidRPr="006A1A3A">
              <w:rPr>
                <w:rFonts w:ascii="Arial" w:eastAsia="Arial" w:hAnsi="Arial" w:cs="Arial"/>
                <w:b/>
                <w:spacing w:val="1"/>
                <w:sz w:val="20"/>
                <w:szCs w:val="20"/>
                <w:lang w:val="en-US"/>
              </w:rPr>
              <w:t xml:space="preserve"> </w:t>
            </w:r>
            <w:r w:rsidRPr="006A1A3A">
              <w:rPr>
                <w:rFonts w:ascii="Arial" w:eastAsia="Arial" w:hAnsi="Arial" w:cs="Arial"/>
                <w:b/>
                <w:sz w:val="20"/>
                <w:szCs w:val="20"/>
                <w:lang w:val="en-US"/>
              </w:rPr>
              <w:t>1.742.804.689</w:t>
            </w:r>
          </w:p>
        </w:tc>
      </w:tr>
      <w:tr w:rsidR="009D6AAB" w:rsidRPr="006A1A3A" w:rsidTr="00711293">
        <w:trPr>
          <w:trHeight w:hRule="exact" w:val="236"/>
        </w:trPr>
        <w:tc>
          <w:tcPr>
            <w:tcW w:w="11432" w:type="dxa"/>
            <w:gridSpan w:val="5"/>
            <w:tcBorders>
              <w:top w:val="nil"/>
              <w:left w:val="single" w:sz="8" w:space="0" w:color="000000"/>
              <w:bottom w:val="single" w:sz="8" w:space="0" w:color="000000"/>
              <w:right w:val="single" w:sz="8" w:space="0" w:color="000000"/>
            </w:tcBorders>
          </w:tcPr>
          <w:p w:rsidR="009D6AAB" w:rsidRPr="006A1A3A" w:rsidRDefault="009D6AAB" w:rsidP="00711293">
            <w:pPr>
              <w:spacing w:after="0" w:line="240" w:lineRule="auto"/>
              <w:rPr>
                <w:rFonts w:ascii="Times New Roman" w:eastAsia="Times New Roman" w:hAnsi="Times New Roman" w:cs="Times New Roman"/>
                <w:sz w:val="20"/>
                <w:szCs w:val="20"/>
                <w:lang w:val="en-US"/>
              </w:rPr>
            </w:pPr>
          </w:p>
        </w:tc>
      </w:tr>
    </w:tbl>
    <w:p w:rsidR="009D6AAB" w:rsidRDefault="009D6AAB" w:rsidP="009D6AAB">
      <w:pPr>
        <w:pStyle w:val="Ttulo2"/>
        <w:ind w:left="-1701" w:right="-376"/>
        <w:jc w:val="center"/>
        <w:rPr>
          <w:rFonts w:ascii="Arial" w:hAnsi="Arial" w:cs="Arial"/>
          <w:color w:val="auto"/>
        </w:rPr>
      </w:pPr>
      <w:r>
        <w:rPr>
          <w:noProof/>
          <w:lang w:val="es-CO" w:eastAsia="es-CO"/>
        </w:rPr>
        <w:drawing>
          <wp:inline distT="0" distB="0" distL="0" distR="0" wp14:anchorId="66CC8CE3" wp14:editId="5045C278">
            <wp:extent cx="7227569" cy="6715125"/>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45" t="5803" r="32520" b="11889"/>
                    <a:stretch/>
                  </pic:blipFill>
                  <pic:spPr bwMode="auto">
                    <a:xfrm>
                      <a:off x="0" y="0"/>
                      <a:ext cx="7229441" cy="6716864"/>
                    </a:xfrm>
                    <a:prstGeom prst="rect">
                      <a:avLst/>
                    </a:prstGeom>
                    <a:ln>
                      <a:noFill/>
                    </a:ln>
                    <a:extLst>
                      <a:ext uri="{53640926-AAD7-44D8-BBD7-CCE9431645EC}">
                        <a14:shadowObscured xmlns:a14="http://schemas.microsoft.com/office/drawing/2010/main"/>
                      </a:ext>
                    </a:extLst>
                  </pic:spPr>
                </pic:pic>
              </a:graphicData>
            </a:graphic>
          </wp:inline>
        </w:drawing>
      </w:r>
    </w:p>
    <w:p w:rsidR="009D6AAB" w:rsidRPr="003B6DD8" w:rsidRDefault="009D6AAB" w:rsidP="009D6AAB"/>
    <w:p w:rsidR="009D6AAB" w:rsidRPr="00D03742" w:rsidRDefault="009D6AAB" w:rsidP="009D6AAB">
      <w:pPr>
        <w:pStyle w:val="Ttulo2"/>
        <w:jc w:val="center"/>
        <w:rPr>
          <w:rFonts w:ascii="Arial" w:hAnsi="Arial" w:cs="Arial"/>
          <w:color w:val="auto"/>
        </w:rPr>
      </w:pPr>
      <w:r w:rsidRPr="00D03742">
        <w:rPr>
          <w:rFonts w:ascii="Arial" w:hAnsi="Arial" w:cs="Arial"/>
          <w:color w:val="auto"/>
        </w:rPr>
        <w:lastRenderedPageBreak/>
        <w:t>SALDOS EN BANCOS</w:t>
      </w:r>
      <w:bookmarkEnd w:id="13"/>
    </w:p>
    <w:p w:rsidR="009D6AAB" w:rsidRDefault="009D6AAB" w:rsidP="009D6AAB"/>
    <w:tbl>
      <w:tblPr>
        <w:tblW w:w="8655" w:type="dxa"/>
        <w:tblInd w:w="55" w:type="dxa"/>
        <w:tblCellMar>
          <w:left w:w="70" w:type="dxa"/>
          <w:right w:w="70" w:type="dxa"/>
        </w:tblCellMar>
        <w:tblLook w:val="04A0" w:firstRow="1" w:lastRow="0" w:firstColumn="1" w:lastColumn="0" w:noHBand="0" w:noVBand="1"/>
      </w:tblPr>
      <w:tblGrid>
        <w:gridCol w:w="1023"/>
        <w:gridCol w:w="1406"/>
        <w:gridCol w:w="1506"/>
        <w:gridCol w:w="2789"/>
        <w:gridCol w:w="2049"/>
      </w:tblGrid>
      <w:tr w:rsidR="009D6AAB" w:rsidRPr="00B10A0E" w:rsidTr="00711293">
        <w:trPr>
          <w:trHeight w:val="225"/>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b/>
                <w:bCs/>
                <w:color w:val="000000"/>
                <w:lang w:eastAsia="es-CO"/>
              </w:rPr>
            </w:pPr>
            <w:r w:rsidRPr="00B10A0E">
              <w:rPr>
                <w:rFonts w:ascii="Calibri" w:hAnsi="Calibri" w:cs="Calibri"/>
                <w:b/>
                <w:bCs/>
                <w:color w:val="000000"/>
                <w:lang w:eastAsia="es-CO"/>
              </w:rPr>
              <w:t>CODIGO</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b/>
                <w:bCs/>
                <w:color w:val="000000"/>
                <w:lang w:eastAsia="es-CO"/>
              </w:rPr>
            </w:pPr>
            <w:r w:rsidRPr="00B10A0E">
              <w:rPr>
                <w:rFonts w:ascii="Calibri" w:hAnsi="Calibri" w:cs="Calibri"/>
                <w:b/>
                <w:bCs/>
                <w:color w:val="000000"/>
                <w:lang w:eastAsia="es-CO"/>
              </w:rPr>
              <w:t>NO. CUENTA</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b/>
                <w:bCs/>
                <w:color w:val="000000"/>
                <w:lang w:eastAsia="es-CO"/>
              </w:rPr>
            </w:pPr>
            <w:r w:rsidRPr="00B10A0E">
              <w:rPr>
                <w:rFonts w:ascii="Calibri" w:hAnsi="Calibri" w:cs="Calibri"/>
                <w:b/>
                <w:bCs/>
                <w:color w:val="000000"/>
                <w:lang w:eastAsia="es-CO"/>
              </w:rPr>
              <w:t>BANCO</w:t>
            </w:r>
          </w:p>
        </w:tc>
        <w:tc>
          <w:tcPr>
            <w:tcW w:w="2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b/>
                <w:bCs/>
                <w:color w:val="000000"/>
                <w:lang w:eastAsia="es-CO"/>
              </w:rPr>
            </w:pPr>
            <w:r w:rsidRPr="00B10A0E">
              <w:rPr>
                <w:rFonts w:ascii="Calibri" w:hAnsi="Calibri" w:cs="Calibri"/>
                <w:b/>
                <w:bCs/>
                <w:color w:val="000000"/>
                <w:lang w:eastAsia="es-CO"/>
              </w:rPr>
              <w:t xml:space="preserve">NOMBRE CUENTA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b/>
                <w:bCs/>
                <w:color w:val="000000"/>
                <w:lang w:eastAsia="es-CO"/>
              </w:rPr>
            </w:pPr>
            <w:r w:rsidRPr="00B10A0E">
              <w:rPr>
                <w:rFonts w:ascii="Calibri" w:hAnsi="Calibri" w:cs="Calibri"/>
                <w:b/>
                <w:bCs/>
                <w:color w:val="000000"/>
                <w:lang w:eastAsia="es-CO"/>
              </w:rPr>
              <w:t xml:space="preserve">SALDO A JULIO </w:t>
            </w:r>
          </w:p>
        </w:tc>
      </w:tr>
      <w:tr w:rsidR="009D6AAB" w:rsidRPr="00B10A0E" w:rsidTr="00711293">
        <w:trPr>
          <w:trHeight w:val="345"/>
        </w:trPr>
        <w:tc>
          <w:tcPr>
            <w:tcW w:w="8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b/>
                <w:bCs/>
                <w:color w:val="000000"/>
                <w:sz w:val="32"/>
                <w:szCs w:val="32"/>
                <w:lang w:eastAsia="es-CO"/>
              </w:rPr>
            </w:pPr>
            <w:r w:rsidRPr="00B10A0E">
              <w:rPr>
                <w:rFonts w:ascii="Calibri" w:hAnsi="Calibri" w:cs="Calibri"/>
                <w:b/>
                <w:bCs/>
                <w:color w:val="000000"/>
                <w:sz w:val="32"/>
                <w:szCs w:val="32"/>
                <w:lang w:eastAsia="es-CO"/>
              </w:rPr>
              <w:t>CUENTA CORRIENTE</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11100515</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10815910-4</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BOGOTA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FUNCIONAMIENTO</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xml:space="preserve">$ </w:t>
            </w:r>
            <w:r>
              <w:rPr>
                <w:rFonts w:ascii="Calibri" w:hAnsi="Calibri" w:cs="Calibri"/>
                <w:color w:val="000000"/>
                <w:lang w:eastAsia="es-CO"/>
              </w:rPr>
              <w:t>207.348.63</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11100523</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8904471259-7</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BANCOLOMBIA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CONVENIO 193</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$ 190.818,59</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11100539</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10823045-9</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BOGOTA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xml:space="preserve">CONVENIO 111/2011  </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xml:space="preserve">$ </w:t>
            </w:r>
            <w:r>
              <w:rPr>
                <w:rFonts w:ascii="Calibri" w:hAnsi="Calibri" w:cs="Calibri"/>
                <w:color w:val="000000"/>
                <w:lang w:eastAsia="es-CO"/>
              </w:rPr>
              <w:t>7</w:t>
            </w:r>
            <w:r w:rsidRPr="00B10A0E">
              <w:rPr>
                <w:rFonts w:ascii="Calibri" w:hAnsi="Calibri" w:cs="Calibri"/>
                <w:color w:val="000000"/>
                <w:lang w:eastAsia="es-CO"/>
              </w:rPr>
              <w:t>16.000,00</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11100541</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890777861-99</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BANCOLOMBIA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RESOL. 584/2011  TREBOL II</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$ 2.600.000,00</w:t>
            </w:r>
          </w:p>
        </w:tc>
      </w:tr>
      <w:tr w:rsidR="009D6AAB" w:rsidRPr="00B10A0E" w:rsidTr="00711293">
        <w:trPr>
          <w:trHeight w:val="225"/>
        </w:trPr>
        <w:tc>
          <w:tcPr>
            <w:tcW w:w="951" w:type="dxa"/>
            <w:tcBorders>
              <w:top w:val="nil"/>
              <w:left w:val="single" w:sz="8" w:space="0" w:color="auto"/>
              <w:bottom w:val="nil"/>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11100542</w:t>
            </w:r>
          </w:p>
        </w:tc>
        <w:tc>
          <w:tcPr>
            <w:tcW w:w="1420" w:type="dxa"/>
            <w:tcBorders>
              <w:top w:val="nil"/>
              <w:left w:val="nil"/>
              <w:bottom w:val="nil"/>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41102182-7</w:t>
            </w:r>
          </w:p>
        </w:tc>
        <w:tc>
          <w:tcPr>
            <w:tcW w:w="1396" w:type="dxa"/>
            <w:tcBorders>
              <w:top w:val="nil"/>
              <w:left w:val="nil"/>
              <w:bottom w:val="nil"/>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POPULAR</w:t>
            </w:r>
          </w:p>
        </w:tc>
        <w:tc>
          <w:tcPr>
            <w:tcW w:w="2818" w:type="dxa"/>
            <w:tcBorders>
              <w:top w:val="nil"/>
              <w:left w:val="nil"/>
              <w:bottom w:val="nil"/>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r>
              <w:rPr>
                <w:rFonts w:ascii="Calibri" w:hAnsi="Calibri" w:cs="Calibri"/>
                <w:color w:val="000000"/>
                <w:lang w:eastAsia="es-CO"/>
              </w:rPr>
              <w:t>CONV.  274/2012</w:t>
            </w:r>
          </w:p>
        </w:tc>
        <w:tc>
          <w:tcPr>
            <w:tcW w:w="2070" w:type="dxa"/>
            <w:tcBorders>
              <w:top w:val="nil"/>
              <w:left w:val="nil"/>
              <w:bottom w:val="nil"/>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$ 84.000,00</w:t>
            </w:r>
          </w:p>
        </w:tc>
      </w:tr>
      <w:tr w:rsidR="009D6AAB" w:rsidRPr="00B10A0E" w:rsidTr="00711293">
        <w:trPr>
          <w:trHeight w:val="330"/>
        </w:trPr>
        <w:tc>
          <w:tcPr>
            <w:tcW w:w="95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p>
        </w:tc>
        <w:tc>
          <w:tcPr>
            <w:tcW w:w="1396" w:type="dxa"/>
            <w:tcBorders>
              <w:top w:val="single" w:sz="4" w:space="0" w:color="auto"/>
              <w:left w:val="nil"/>
              <w:bottom w:val="single" w:sz="8"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p>
        </w:tc>
        <w:tc>
          <w:tcPr>
            <w:tcW w:w="2818" w:type="dxa"/>
            <w:tcBorders>
              <w:top w:val="single" w:sz="4" w:space="0" w:color="auto"/>
              <w:left w:val="nil"/>
              <w:bottom w:val="single" w:sz="8"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color w:val="000000"/>
                <w:lang w:eastAsia="es-CO"/>
              </w:rPr>
            </w:pPr>
            <w:r>
              <w:rPr>
                <w:rFonts w:ascii="Calibri" w:hAnsi="Calibri" w:cs="Calibri"/>
                <w:color w:val="000000"/>
                <w:lang w:eastAsia="es-CO"/>
              </w:rPr>
              <w:t xml:space="preserve">SUB  </w:t>
            </w:r>
            <w:r w:rsidRPr="00B10A0E">
              <w:rPr>
                <w:rFonts w:ascii="Calibri" w:hAnsi="Calibri" w:cs="Calibri"/>
                <w:color w:val="000000"/>
                <w:lang w:eastAsia="es-CO"/>
              </w:rPr>
              <w:t>TOTAL</w:t>
            </w:r>
          </w:p>
        </w:tc>
        <w:tc>
          <w:tcPr>
            <w:tcW w:w="2070" w:type="dxa"/>
            <w:tcBorders>
              <w:top w:val="single" w:sz="4" w:space="0" w:color="auto"/>
              <w:left w:val="nil"/>
              <w:bottom w:val="single" w:sz="8"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b/>
                <w:bCs/>
                <w:color w:val="000000"/>
                <w:sz w:val="24"/>
                <w:szCs w:val="24"/>
                <w:lang w:eastAsia="es-CO"/>
              </w:rPr>
            </w:pPr>
            <w:r>
              <w:rPr>
                <w:rFonts w:ascii="Calibri" w:hAnsi="Calibri" w:cs="Calibri"/>
                <w:b/>
                <w:bCs/>
                <w:color w:val="000000"/>
                <w:sz w:val="24"/>
                <w:szCs w:val="24"/>
                <w:lang w:eastAsia="es-CO"/>
              </w:rPr>
              <w:t>$3.798.167,52</w:t>
            </w:r>
          </w:p>
        </w:tc>
      </w:tr>
      <w:tr w:rsidR="009D6AAB" w:rsidRPr="00B10A0E" w:rsidTr="00711293">
        <w:trPr>
          <w:trHeight w:val="360"/>
        </w:trPr>
        <w:tc>
          <w:tcPr>
            <w:tcW w:w="8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Default="009D6AAB" w:rsidP="00711293">
            <w:pPr>
              <w:jc w:val="center"/>
              <w:rPr>
                <w:rFonts w:ascii="Calibri" w:hAnsi="Calibri" w:cs="Calibri"/>
                <w:b/>
                <w:bCs/>
                <w:color w:val="000000"/>
                <w:sz w:val="32"/>
                <w:szCs w:val="32"/>
                <w:lang w:eastAsia="es-CO"/>
              </w:rPr>
            </w:pPr>
          </w:p>
          <w:p w:rsidR="009D6AAB" w:rsidRPr="00B10A0E" w:rsidRDefault="009D6AAB" w:rsidP="00711293">
            <w:pPr>
              <w:rPr>
                <w:rFonts w:ascii="Calibri" w:hAnsi="Calibri" w:cs="Calibri"/>
                <w:b/>
                <w:bCs/>
                <w:color w:val="000000"/>
                <w:sz w:val="32"/>
                <w:szCs w:val="32"/>
                <w:lang w:eastAsia="es-CO"/>
              </w:rPr>
            </w:pPr>
          </w:p>
        </w:tc>
      </w:tr>
      <w:tr w:rsidR="009D6AAB" w:rsidRPr="00B10A0E" w:rsidTr="00711293">
        <w:trPr>
          <w:trHeight w:val="360"/>
        </w:trPr>
        <w:tc>
          <w:tcPr>
            <w:tcW w:w="8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D6AAB" w:rsidRPr="00B10A0E" w:rsidRDefault="009D6AAB" w:rsidP="00711293">
            <w:pPr>
              <w:jc w:val="center"/>
              <w:rPr>
                <w:rFonts w:ascii="Calibri" w:hAnsi="Calibri" w:cs="Calibri"/>
                <w:b/>
                <w:bCs/>
                <w:color w:val="000000"/>
                <w:sz w:val="32"/>
                <w:szCs w:val="32"/>
                <w:lang w:eastAsia="es-CO"/>
              </w:rPr>
            </w:pPr>
            <w:r w:rsidRPr="00B10A0E">
              <w:rPr>
                <w:rFonts w:ascii="Calibri" w:hAnsi="Calibri" w:cs="Calibri"/>
                <w:b/>
                <w:bCs/>
                <w:color w:val="000000"/>
                <w:sz w:val="32"/>
                <w:szCs w:val="32"/>
                <w:lang w:eastAsia="es-CO"/>
              </w:rPr>
              <w:t>CUENTA DE AHORROS</w:t>
            </w:r>
          </w:p>
        </w:tc>
      </w:tr>
      <w:tr w:rsidR="009D6AAB" w:rsidRPr="00B10A0E" w:rsidTr="00711293">
        <w:trPr>
          <w:trHeight w:val="225"/>
        </w:trPr>
        <w:tc>
          <w:tcPr>
            <w:tcW w:w="95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color w:val="000000"/>
                <w:lang w:eastAsia="es-CO"/>
              </w:rPr>
            </w:pP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2818"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2070" w:type="dxa"/>
            <w:tcBorders>
              <w:top w:val="single" w:sz="4" w:space="0" w:color="auto"/>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11100618</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10816921-0</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BOGOTA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FUNCIONAMIENTO</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xml:space="preserve">$ </w:t>
            </w:r>
            <w:r>
              <w:rPr>
                <w:rFonts w:ascii="Calibri" w:hAnsi="Calibri" w:cs="Calibri"/>
                <w:color w:val="000000"/>
                <w:lang w:eastAsia="es-CO"/>
              </w:rPr>
              <w:t>354.939.96</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11100626</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8904471212-2</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BANCOLOMBIA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CONV. 193  TREBOL I</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Pr>
                <w:rFonts w:ascii="Calibri" w:hAnsi="Calibri" w:cs="Calibri"/>
                <w:color w:val="000000"/>
                <w:lang w:eastAsia="es-CO"/>
              </w:rPr>
              <w:t>$ 80.862.973.10</w:t>
            </w:r>
          </w:p>
        </w:tc>
      </w:tr>
      <w:tr w:rsidR="009D6AAB" w:rsidRPr="00B10A0E" w:rsidTr="00711293">
        <w:trPr>
          <w:trHeight w:val="225"/>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lastRenderedPageBreak/>
              <w:t>11100641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10824295-9</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BOGOTA</w:t>
            </w:r>
          </w:p>
        </w:tc>
        <w:tc>
          <w:tcPr>
            <w:tcW w:w="2818"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CONV. 111/2011</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Pr>
                <w:rFonts w:ascii="Calibri" w:hAnsi="Calibri" w:cs="Calibri"/>
                <w:color w:val="000000"/>
                <w:lang w:eastAsia="es-CO"/>
              </w:rPr>
              <w:t>$ 151.328.871.</w:t>
            </w:r>
            <w:r w:rsidRPr="00B10A0E">
              <w:rPr>
                <w:rFonts w:ascii="Calibri" w:hAnsi="Calibri" w:cs="Calibri"/>
                <w:color w:val="000000"/>
                <w:lang w:eastAsia="es-CO"/>
              </w:rPr>
              <w:t>00</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11100643</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890777607-93</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BANCOLOMBIA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r>
              <w:rPr>
                <w:rFonts w:ascii="Calibri" w:hAnsi="Calibri" w:cs="Calibri"/>
                <w:color w:val="000000"/>
                <w:lang w:eastAsia="es-CO"/>
              </w:rPr>
              <w:t>RESOL. 584/2011</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$ 20.</w:t>
            </w:r>
            <w:r>
              <w:rPr>
                <w:rFonts w:ascii="Calibri" w:hAnsi="Calibri" w:cs="Calibri"/>
                <w:color w:val="000000"/>
                <w:lang w:eastAsia="es-CO"/>
              </w:rPr>
              <w:t>607.254.44</w:t>
            </w:r>
          </w:p>
        </w:tc>
      </w:tr>
      <w:tr w:rsidR="009D6AAB" w:rsidRPr="00B10A0E" w:rsidTr="00711293">
        <w:trPr>
          <w:trHeight w:val="225"/>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11100644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41111869-8</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POPULAR</w:t>
            </w:r>
          </w:p>
        </w:tc>
        <w:tc>
          <w:tcPr>
            <w:tcW w:w="2818"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r>
              <w:rPr>
                <w:rFonts w:ascii="Calibri" w:hAnsi="Calibri" w:cs="Calibri"/>
                <w:color w:val="000000"/>
                <w:lang w:eastAsia="es-CO"/>
              </w:rPr>
              <w:t>CONV. 274/2012</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$ 32.</w:t>
            </w:r>
            <w:r>
              <w:rPr>
                <w:rFonts w:ascii="Calibri" w:hAnsi="Calibri" w:cs="Calibri"/>
                <w:color w:val="000000"/>
                <w:lang w:eastAsia="es-CO"/>
              </w:rPr>
              <w:t>882.222</w:t>
            </w:r>
            <w:r w:rsidRPr="00B10A0E">
              <w:rPr>
                <w:rFonts w:ascii="Calibri" w:hAnsi="Calibri" w:cs="Calibri"/>
                <w:color w:val="000000"/>
                <w:lang w:eastAsia="es-CO"/>
              </w:rPr>
              <w:t>,00</w:t>
            </w:r>
          </w:p>
        </w:tc>
      </w:tr>
      <w:tr w:rsidR="009D6AAB" w:rsidRPr="00B10A0E" w:rsidTr="00711293">
        <w:trPr>
          <w:trHeight w:val="225"/>
        </w:trPr>
        <w:tc>
          <w:tcPr>
            <w:tcW w:w="951" w:type="dxa"/>
            <w:tcBorders>
              <w:top w:val="nil"/>
              <w:left w:val="single" w:sz="8" w:space="0" w:color="auto"/>
              <w:bottom w:val="single" w:sz="4" w:space="0" w:color="auto"/>
              <w:right w:val="single" w:sz="4"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11100646</w:t>
            </w:r>
          </w:p>
        </w:tc>
        <w:tc>
          <w:tcPr>
            <w:tcW w:w="1420"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10826536-4</w:t>
            </w:r>
          </w:p>
        </w:tc>
        <w:tc>
          <w:tcPr>
            <w:tcW w:w="1396"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BOGOTA</w:t>
            </w:r>
          </w:p>
        </w:tc>
        <w:tc>
          <w:tcPr>
            <w:tcW w:w="2818" w:type="dxa"/>
            <w:tcBorders>
              <w:top w:val="nil"/>
              <w:left w:val="nil"/>
              <w:bottom w:val="single" w:sz="4"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Pr>
                <w:rFonts w:ascii="Calibri" w:hAnsi="Calibri" w:cs="Calibri"/>
                <w:color w:val="000000"/>
                <w:lang w:eastAsia="es-CO"/>
              </w:rPr>
              <w:t xml:space="preserve">CONV. </w:t>
            </w:r>
            <w:r w:rsidRPr="00B10A0E">
              <w:rPr>
                <w:rFonts w:ascii="Calibri" w:hAnsi="Calibri" w:cs="Calibri"/>
                <w:color w:val="000000"/>
                <w:lang w:eastAsia="es-CO"/>
              </w:rPr>
              <w:t>405/2014</w:t>
            </w:r>
          </w:p>
        </w:tc>
        <w:tc>
          <w:tcPr>
            <w:tcW w:w="2070" w:type="dxa"/>
            <w:tcBorders>
              <w:top w:val="nil"/>
              <w:left w:val="nil"/>
              <w:bottom w:val="single" w:sz="4" w:space="0" w:color="auto"/>
              <w:right w:val="single" w:sz="8" w:space="0" w:color="auto"/>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r w:rsidRPr="00B10A0E">
              <w:rPr>
                <w:rFonts w:ascii="Calibri" w:hAnsi="Calibri" w:cs="Calibri"/>
                <w:color w:val="000000"/>
                <w:lang w:eastAsia="es-CO"/>
              </w:rPr>
              <w:t xml:space="preserve">$ </w:t>
            </w:r>
            <w:r>
              <w:rPr>
                <w:rFonts w:ascii="Calibri" w:hAnsi="Calibri" w:cs="Calibri"/>
                <w:color w:val="000000"/>
                <w:lang w:eastAsia="es-CO"/>
              </w:rPr>
              <w:t>66.453.00</w:t>
            </w:r>
          </w:p>
        </w:tc>
      </w:tr>
      <w:tr w:rsidR="009D6AAB" w:rsidRPr="00B10A0E" w:rsidTr="00711293">
        <w:trPr>
          <w:trHeight w:val="360"/>
        </w:trPr>
        <w:tc>
          <w:tcPr>
            <w:tcW w:w="951" w:type="dxa"/>
            <w:tcBorders>
              <w:top w:val="nil"/>
              <w:left w:val="single" w:sz="8" w:space="0" w:color="auto"/>
              <w:bottom w:val="single" w:sz="8"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1420" w:type="dxa"/>
            <w:tcBorders>
              <w:top w:val="nil"/>
              <w:left w:val="nil"/>
              <w:bottom w:val="single" w:sz="8"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p>
        </w:tc>
        <w:tc>
          <w:tcPr>
            <w:tcW w:w="1396" w:type="dxa"/>
            <w:tcBorders>
              <w:top w:val="nil"/>
              <w:left w:val="nil"/>
              <w:bottom w:val="single" w:sz="8" w:space="0" w:color="auto"/>
              <w:right w:val="single" w:sz="4" w:space="0" w:color="auto"/>
            </w:tcBorders>
            <w:shd w:val="clear" w:color="auto" w:fill="auto"/>
            <w:noWrap/>
            <w:vAlign w:val="bottom"/>
            <w:hideMark/>
          </w:tcPr>
          <w:p w:rsidR="009D6AAB" w:rsidRPr="00B10A0E" w:rsidRDefault="009D6AAB" w:rsidP="00711293">
            <w:pPr>
              <w:rPr>
                <w:rFonts w:ascii="Calibri" w:hAnsi="Calibri" w:cs="Calibri"/>
                <w:color w:val="000000"/>
                <w:lang w:eastAsia="es-CO"/>
              </w:rPr>
            </w:pPr>
            <w:r w:rsidRPr="00B10A0E">
              <w:rPr>
                <w:rFonts w:ascii="Calibri" w:hAnsi="Calibri" w:cs="Calibri"/>
                <w:color w:val="000000"/>
                <w:lang w:eastAsia="es-CO"/>
              </w:rPr>
              <w:t> </w:t>
            </w:r>
          </w:p>
        </w:tc>
        <w:tc>
          <w:tcPr>
            <w:tcW w:w="2818" w:type="dxa"/>
            <w:tcBorders>
              <w:top w:val="nil"/>
              <w:left w:val="nil"/>
              <w:bottom w:val="single" w:sz="8" w:space="0" w:color="auto"/>
              <w:right w:val="single" w:sz="4" w:space="0" w:color="auto"/>
            </w:tcBorders>
            <w:shd w:val="clear" w:color="auto" w:fill="auto"/>
            <w:noWrap/>
            <w:vAlign w:val="bottom"/>
            <w:hideMark/>
          </w:tcPr>
          <w:p w:rsidR="009D6AAB" w:rsidRPr="00B10A0E" w:rsidRDefault="009D6AAB" w:rsidP="00711293">
            <w:pPr>
              <w:jc w:val="center"/>
              <w:rPr>
                <w:rFonts w:ascii="Calibri" w:hAnsi="Calibri" w:cs="Calibri"/>
                <w:color w:val="000000"/>
                <w:lang w:eastAsia="es-CO"/>
              </w:rPr>
            </w:pPr>
            <w:r>
              <w:rPr>
                <w:rFonts w:ascii="Calibri" w:hAnsi="Calibri" w:cs="Calibri"/>
                <w:color w:val="000000"/>
                <w:lang w:eastAsia="es-CO"/>
              </w:rPr>
              <w:t xml:space="preserve">SUB </w:t>
            </w:r>
            <w:r w:rsidRPr="00B10A0E">
              <w:rPr>
                <w:rFonts w:ascii="Calibri" w:hAnsi="Calibri" w:cs="Calibri"/>
                <w:color w:val="000000"/>
                <w:lang w:eastAsia="es-CO"/>
              </w:rPr>
              <w:t>TOTAL</w:t>
            </w:r>
          </w:p>
        </w:tc>
        <w:tc>
          <w:tcPr>
            <w:tcW w:w="2070" w:type="dxa"/>
            <w:tcBorders>
              <w:top w:val="nil"/>
              <w:left w:val="nil"/>
              <w:bottom w:val="single" w:sz="8" w:space="0" w:color="auto"/>
              <w:right w:val="single" w:sz="8" w:space="0" w:color="auto"/>
            </w:tcBorders>
            <w:shd w:val="clear" w:color="auto" w:fill="auto"/>
            <w:noWrap/>
            <w:vAlign w:val="bottom"/>
            <w:hideMark/>
          </w:tcPr>
          <w:p w:rsidR="009D6AAB" w:rsidRPr="00D33C65" w:rsidRDefault="009D6AAB" w:rsidP="00711293">
            <w:pPr>
              <w:jc w:val="right"/>
              <w:rPr>
                <w:rFonts w:ascii="Calibri" w:hAnsi="Calibri" w:cs="Calibri"/>
                <w:b/>
                <w:bCs/>
                <w:color w:val="000000"/>
                <w:sz w:val="24"/>
                <w:szCs w:val="24"/>
              </w:rPr>
            </w:pPr>
            <w:r w:rsidRPr="00532936">
              <w:rPr>
                <w:rFonts w:ascii="Calibri" w:hAnsi="Calibri" w:cs="Calibri"/>
                <w:b/>
                <w:bCs/>
                <w:color w:val="000000"/>
                <w:sz w:val="24"/>
                <w:szCs w:val="24"/>
                <w:lang w:eastAsia="es-CO"/>
              </w:rPr>
              <w:t xml:space="preserve">$ </w:t>
            </w:r>
            <w:r>
              <w:rPr>
                <w:rFonts w:ascii="Calibri" w:hAnsi="Calibri" w:cs="Calibri"/>
                <w:b/>
                <w:bCs/>
                <w:color w:val="000000"/>
                <w:sz w:val="24"/>
                <w:szCs w:val="24"/>
                <w:lang w:eastAsia="es-CO"/>
              </w:rPr>
              <w:t>289.900.880.72</w:t>
            </w:r>
          </w:p>
        </w:tc>
      </w:tr>
      <w:tr w:rsidR="009D6AAB" w:rsidRPr="00B10A0E" w:rsidTr="00711293">
        <w:trPr>
          <w:trHeight w:val="360"/>
        </w:trPr>
        <w:tc>
          <w:tcPr>
            <w:tcW w:w="951" w:type="dxa"/>
            <w:tcBorders>
              <w:top w:val="nil"/>
              <w:left w:val="single" w:sz="8" w:space="0" w:color="auto"/>
              <w:bottom w:val="single" w:sz="8" w:space="0" w:color="auto"/>
              <w:right w:val="single" w:sz="4" w:space="0" w:color="auto"/>
            </w:tcBorders>
            <w:shd w:val="clear" w:color="auto" w:fill="auto"/>
            <w:noWrap/>
            <w:vAlign w:val="bottom"/>
          </w:tcPr>
          <w:p w:rsidR="009D6AAB" w:rsidRPr="00B10A0E" w:rsidRDefault="009D6AAB" w:rsidP="00711293">
            <w:pPr>
              <w:rPr>
                <w:rFonts w:ascii="Calibri" w:hAnsi="Calibri" w:cs="Calibri"/>
                <w:color w:val="000000"/>
                <w:lang w:eastAsia="es-CO"/>
              </w:rPr>
            </w:pPr>
          </w:p>
        </w:tc>
        <w:tc>
          <w:tcPr>
            <w:tcW w:w="1420" w:type="dxa"/>
            <w:tcBorders>
              <w:top w:val="nil"/>
              <w:left w:val="nil"/>
              <w:bottom w:val="single" w:sz="8" w:space="0" w:color="auto"/>
              <w:right w:val="single" w:sz="4" w:space="0" w:color="auto"/>
            </w:tcBorders>
            <w:shd w:val="clear" w:color="auto" w:fill="auto"/>
            <w:noWrap/>
            <w:vAlign w:val="bottom"/>
          </w:tcPr>
          <w:p w:rsidR="009D6AAB" w:rsidRPr="00B10A0E" w:rsidRDefault="009D6AAB" w:rsidP="00711293">
            <w:pPr>
              <w:rPr>
                <w:rFonts w:ascii="Calibri" w:hAnsi="Calibri" w:cs="Calibri"/>
                <w:color w:val="000000"/>
                <w:lang w:eastAsia="es-CO"/>
              </w:rPr>
            </w:pPr>
          </w:p>
        </w:tc>
        <w:tc>
          <w:tcPr>
            <w:tcW w:w="1396" w:type="dxa"/>
            <w:tcBorders>
              <w:top w:val="nil"/>
              <w:left w:val="nil"/>
              <w:bottom w:val="single" w:sz="8" w:space="0" w:color="auto"/>
              <w:right w:val="single" w:sz="4" w:space="0" w:color="auto"/>
            </w:tcBorders>
            <w:shd w:val="clear" w:color="auto" w:fill="auto"/>
            <w:noWrap/>
            <w:vAlign w:val="bottom"/>
          </w:tcPr>
          <w:p w:rsidR="009D6AAB" w:rsidRPr="00B10A0E" w:rsidRDefault="009D6AAB" w:rsidP="00711293">
            <w:pPr>
              <w:rPr>
                <w:rFonts w:ascii="Calibri" w:hAnsi="Calibri" w:cs="Calibri"/>
                <w:color w:val="000000"/>
                <w:lang w:eastAsia="es-CO"/>
              </w:rPr>
            </w:pPr>
          </w:p>
        </w:tc>
        <w:tc>
          <w:tcPr>
            <w:tcW w:w="2818" w:type="dxa"/>
            <w:tcBorders>
              <w:top w:val="nil"/>
              <w:left w:val="nil"/>
              <w:bottom w:val="single" w:sz="8" w:space="0" w:color="auto"/>
              <w:right w:val="single" w:sz="4" w:space="0" w:color="auto"/>
            </w:tcBorders>
            <w:shd w:val="clear" w:color="auto" w:fill="auto"/>
            <w:noWrap/>
            <w:vAlign w:val="bottom"/>
          </w:tcPr>
          <w:p w:rsidR="009D6AAB" w:rsidRPr="00507998" w:rsidRDefault="009D6AAB" w:rsidP="00711293">
            <w:pPr>
              <w:jc w:val="center"/>
              <w:rPr>
                <w:rFonts w:ascii="Calibri" w:hAnsi="Calibri" w:cs="Calibri"/>
                <w:b/>
                <w:color w:val="000000"/>
                <w:lang w:eastAsia="es-CO"/>
              </w:rPr>
            </w:pPr>
            <w:r w:rsidRPr="00507998">
              <w:rPr>
                <w:rFonts w:ascii="Calibri" w:hAnsi="Calibri" w:cs="Calibri"/>
                <w:b/>
                <w:color w:val="000000"/>
                <w:lang w:eastAsia="es-CO"/>
              </w:rPr>
              <w:t xml:space="preserve">TOTALES </w:t>
            </w:r>
          </w:p>
        </w:tc>
        <w:tc>
          <w:tcPr>
            <w:tcW w:w="2070" w:type="dxa"/>
            <w:tcBorders>
              <w:top w:val="nil"/>
              <w:left w:val="nil"/>
              <w:bottom w:val="single" w:sz="8" w:space="0" w:color="auto"/>
              <w:right w:val="single" w:sz="8" w:space="0" w:color="auto"/>
            </w:tcBorders>
            <w:shd w:val="clear" w:color="auto" w:fill="auto"/>
            <w:noWrap/>
            <w:vAlign w:val="bottom"/>
          </w:tcPr>
          <w:p w:rsidR="009D6AAB" w:rsidRPr="00532936" w:rsidRDefault="009D6AAB" w:rsidP="00711293">
            <w:pPr>
              <w:jc w:val="right"/>
              <w:rPr>
                <w:rFonts w:ascii="Calibri" w:hAnsi="Calibri" w:cs="Calibri"/>
                <w:b/>
                <w:bCs/>
                <w:color w:val="000000"/>
                <w:sz w:val="24"/>
                <w:szCs w:val="24"/>
                <w:lang w:eastAsia="es-CO"/>
              </w:rPr>
            </w:pPr>
            <w:r>
              <w:rPr>
                <w:rFonts w:ascii="Calibri" w:hAnsi="Calibri" w:cs="Calibri"/>
                <w:b/>
                <w:bCs/>
                <w:color w:val="000000"/>
                <w:sz w:val="24"/>
                <w:szCs w:val="24"/>
                <w:lang w:eastAsia="es-CO"/>
              </w:rPr>
              <w:t xml:space="preserve">$ </w:t>
            </w:r>
            <w:r w:rsidRPr="00507998">
              <w:rPr>
                <w:rFonts w:ascii="Calibri" w:hAnsi="Calibri" w:cs="Calibri"/>
                <w:b/>
                <w:bCs/>
                <w:color w:val="000000"/>
                <w:sz w:val="24"/>
                <w:szCs w:val="24"/>
                <w:lang w:eastAsia="es-CO"/>
              </w:rPr>
              <w:t>293.699.048.24</w:t>
            </w:r>
          </w:p>
        </w:tc>
      </w:tr>
      <w:tr w:rsidR="009D6AAB" w:rsidRPr="00B10A0E" w:rsidTr="00711293">
        <w:trPr>
          <w:trHeight w:val="225"/>
        </w:trPr>
        <w:tc>
          <w:tcPr>
            <w:tcW w:w="951" w:type="dxa"/>
            <w:tcBorders>
              <w:top w:val="nil"/>
              <w:left w:val="nil"/>
              <w:bottom w:val="nil"/>
              <w:right w:val="nil"/>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1420" w:type="dxa"/>
            <w:tcBorders>
              <w:top w:val="nil"/>
              <w:left w:val="nil"/>
              <w:bottom w:val="nil"/>
              <w:right w:val="nil"/>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1396" w:type="dxa"/>
            <w:tcBorders>
              <w:top w:val="nil"/>
              <w:left w:val="nil"/>
              <w:bottom w:val="nil"/>
              <w:right w:val="nil"/>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2818" w:type="dxa"/>
            <w:tcBorders>
              <w:top w:val="nil"/>
              <w:left w:val="nil"/>
              <w:bottom w:val="nil"/>
              <w:right w:val="nil"/>
            </w:tcBorders>
            <w:shd w:val="clear" w:color="auto" w:fill="auto"/>
            <w:noWrap/>
            <w:vAlign w:val="bottom"/>
            <w:hideMark/>
          </w:tcPr>
          <w:p w:rsidR="009D6AAB" w:rsidRPr="00B10A0E" w:rsidRDefault="009D6AAB" w:rsidP="00711293">
            <w:pPr>
              <w:rPr>
                <w:rFonts w:ascii="Calibri" w:hAnsi="Calibri" w:cs="Calibri"/>
                <w:color w:val="000000"/>
                <w:lang w:eastAsia="es-CO"/>
              </w:rPr>
            </w:pPr>
          </w:p>
        </w:tc>
        <w:tc>
          <w:tcPr>
            <w:tcW w:w="2070" w:type="dxa"/>
            <w:tcBorders>
              <w:top w:val="nil"/>
              <w:left w:val="nil"/>
              <w:bottom w:val="nil"/>
              <w:right w:val="nil"/>
            </w:tcBorders>
            <w:shd w:val="clear" w:color="auto" w:fill="auto"/>
            <w:noWrap/>
            <w:vAlign w:val="bottom"/>
            <w:hideMark/>
          </w:tcPr>
          <w:p w:rsidR="009D6AAB" w:rsidRPr="00B10A0E" w:rsidRDefault="009D6AAB" w:rsidP="00711293">
            <w:pPr>
              <w:jc w:val="right"/>
              <w:rPr>
                <w:rFonts w:ascii="Calibri" w:hAnsi="Calibri" w:cs="Calibri"/>
                <w:color w:val="000000"/>
                <w:lang w:eastAsia="es-CO"/>
              </w:rPr>
            </w:pPr>
          </w:p>
        </w:tc>
      </w:tr>
    </w:tbl>
    <w:p w:rsidR="009D6AAB" w:rsidRPr="00DE69CE" w:rsidRDefault="009D6AAB" w:rsidP="009D6AAB">
      <w:pPr>
        <w:rPr>
          <w:rFonts w:ascii="Arial" w:hAnsi="Arial" w:cs="Arial"/>
          <w:b/>
          <w:sz w:val="24"/>
          <w:szCs w:val="24"/>
        </w:rPr>
      </w:pPr>
      <w:r w:rsidRPr="00DE69CE">
        <w:rPr>
          <w:rFonts w:ascii="Arial" w:hAnsi="Arial" w:cs="Arial"/>
          <w:b/>
          <w:sz w:val="24"/>
          <w:szCs w:val="24"/>
        </w:rPr>
        <w:t>DISCRIMINACION SALDOS EN BANCOS</w:t>
      </w:r>
    </w:p>
    <w:tbl>
      <w:tblPr>
        <w:tblW w:w="9516" w:type="dxa"/>
        <w:tblCellMar>
          <w:left w:w="70" w:type="dxa"/>
          <w:right w:w="70" w:type="dxa"/>
        </w:tblCellMar>
        <w:tblLook w:val="04A0" w:firstRow="1" w:lastRow="0" w:firstColumn="1" w:lastColumn="0" w:noHBand="0" w:noVBand="1"/>
      </w:tblPr>
      <w:tblGrid>
        <w:gridCol w:w="3947"/>
        <w:gridCol w:w="3498"/>
        <w:gridCol w:w="2071"/>
      </w:tblGrid>
      <w:tr w:rsidR="009D6AAB" w:rsidRPr="003E6BBA" w:rsidTr="00711293">
        <w:trPr>
          <w:trHeight w:val="420"/>
        </w:trPr>
        <w:tc>
          <w:tcPr>
            <w:tcW w:w="3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6AAB" w:rsidRPr="003E6BBA" w:rsidRDefault="009D6AAB" w:rsidP="00711293">
            <w:pPr>
              <w:spacing w:after="0" w:line="240" w:lineRule="auto"/>
              <w:rPr>
                <w:rFonts w:ascii="Arial" w:eastAsia="Times New Roman" w:hAnsi="Arial" w:cs="Arial"/>
                <w:b/>
                <w:bCs/>
                <w:color w:val="000000"/>
                <w:sz w:val="24"/>
                <w:szCs w:val="24"/>
                <w:lang w:eastAsia="es-CO"/>
              </w:rPr>
            </w:pPr>
            <w:r w:rsidRPr="003E6BBA">
              <w:rPr>
                <w:rFonts w:ascii="Arial" w:eastAsia="Times New Roman" w:hAnsi="Arial" w:cs="Arial"/>
                <w:b/>
                <w:bCs/>
                <w:color w:val="000000"/>
                <w:sz w:val="24"/>
                <w:szCs w:val="24"/>
                <w:lang w:eastAsia="es-CO"/>
              </w:rPr>
              <w:t>DISPONIBLE CUENTA DE FUNCIONAMIENTO</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3E6BBA" w:rsidRDefault="009D6AAB" w:rsidP="00711293">
            <w:pPr>
              <w:spacing w:after="0" w:line="240" w:lineRule="auto"/>
              <w:jc w:val="right"/>
              <w:rPr>
                <w:rFonts w:ascii="Arial" w:eastAsia="Times New Roman" w:hAnsi="Arial" w:cs="Arial"/>
                <w:b/>
                <w:bCs/>
                <w:color w:val="000000"/>
                <w:sz w:val="24"/>
                <w:szCs w:val="24"/>
                <w:lang w:eastAsia="es-CO"/>
              </w:rPr>
            </w:pPr>
            <w:r w:rsidRPr="00DE69CE">
              <w:rPr>
                <w:rFonts w:ascii="Arial" w:eastAsia="Times New Roman" w:hAnsi="Arial" w:cs="Arial"/>
                <w:b/>
                <w:bCs/>
                <w:color w:val="000000"/>
                <w:sz w:val="24"/>
                <w:szCs w:val="24"/>
                <w:lang w:eastAsia="es-CO"/>
              </w:rPr>
              <w:t>$ 354.939.96</w:t>
            </w:r>
          </w:p>
        </w:tc>
        <w:tc>
          <w:tcPr>
            <w:tcW w:w="2071" w:type="dxa"/>
            <w:tcBorders>
              <w:top w:val="nil"/>
              <w:left w:val="single" w:sz="4" w:space="0" w:color="auto"/>
              <w:bottom w:val="nil"/>
              <w:right w:val="nil"/>
            </w:tcBorders>
            <w:shd w:val="clear" w:color="auto" w:fill="auto"/>
            <w:noWrap/>
            <w:vAlign w:val="bottom"/>
            <w:hideMark/>
          </w:tcPr>
          <w:p w:rsidR="009D6AAB" w:rsidRPr="003E6BBA" w:rsidRDefault="009D6AAB" w:rsidP="00711293">
            <w:pPr>
              <w:spacing w:after="0" w:line="240" w:lineRule="auto"/>
              <w:jc w:val="right"/>
              <w:rPr>
                <w:rFonts w:ascii="Arial" w:eastAsia="Times New Roman" w:hAnsi="Arial" w:cs="Arial"/>
                <w:b/>
                <w:bCs/>
                <w:color w:val="000000"/>
                <w:sz w:val="24"/>
                <w:szCs w:val="24"/>
                <w:lang w:eastAsia="es-CO"/>
              </w:rPr>
            </w:pPr>
          </w:p>
        </w:tc>
      </w:tr>
      <w:tr w:rsidR="009D6AAB" w:rsidRPr="003E6BBA" w:rsidTr="00711293">
        <w:trPr>
          <w:trHeight w:val="675"/>
        </w:trPr>
        <w:tc>
          <w:tcPr>
            <w:tcW w:w="3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6AAB" w:rsidRPr="003E6BBA" w:rsidRDefault="009D6AAB" w:rsidP="00711293">
            <w:pPr>
              <w:spacing w:after="0" w:line="240" w:lineRule="auto"/>
              <w:rPr>
                <w:rFonts w:ascii="Arial" w:eastAsia="Times New Roman" w:hAnsi="Arial" w:cs="Arial"/>
                <w:b/>
                <w:bCs/>
                <w:color w:val="000000"/>
                <w:sz w:val="24"/>
                <w:szCs w:val="24"/>
                <w:lang w:eastAsia="es-CO"/>
              </w:rPr>
            </w:pPr>
            <w:r w:rsidRPr="003E6BBA">
              <w:rPr>
                <w:rFonts w:ascii="Arial" w:eastAsia="Times New Roman" w:hAnsi="Arial" w:cs="Arial"/>
                <w:b/>
                <w:bCs/>
                <w:color w:val="000000"/>
                <w:sz w:val="24"/>
                <w:szCs w:val="24"/>
                <w:lang w:eastAsia="es-CO"/>
              </w:rPr>
              <w:t>DISPONIBLE EN CUENTAS POR PAGAR A LOS CONVENIOS</w:t>
            </w:r>
          </w:p>
        </w:tc>
        <w:tc>
          <w:tcPr>
            <w:tcW w:w="3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AAB" w:rsidRPr="003E6BBA" w:rsidRDefault="009D6AAB" w:rsidP="00711293">
            <w:pPr>
              <w:spacing w:after="0" w:line="240" w:lineRule="auto"/>
              <w:jc w:val="right"/>
              <w:rPr>
                <w:rFonts w:ascii="Arial" w:eastAsia="Times New Roman" w:hAnsi="Arial" w:cs="Arial"/>
                <w:b/>
                <w:bCs/>
                <w:color w:val="000000"/>
                <w:sz w:val="24"/>
                <w:szCs w:val="24"/>
                <w:lang w:eastAsia="es-CO"/>
              </w:rPr>
            </w:pPr>
            <w:r w:rsidRPr="003E6BBA">
              <w:rPr>
                <w:rFonts w:ascii="Arial" w:eastAsia="Times New Roman" w:hAnsi="Arial" w:cs="Arial"/>
                <w:b/>
                <w:bCs/>
                <w:color w:val="000000"/>
                <w:sz w:val="24"/>
                <w:szCs w:val="24"/>
                <w:lang w:eastAsia="es-CO"/>
              </w:rPr>
              <w:t>$</w:t>
            </w:r>
            <w:r>
              <w:rPr>
                <w:rFonts w:ascii="Arial" w:eastAsia="Times New Roman" w:hAnsi="Arial" w:cs="Arial"/>
                <w:b/>
                <w:bCs/>
                <w:color w:val="000000"/>
                <w:sz w:val="24"/>
                <w:szCs w:val="24"/>
                <w:lang w:eastAsia="es-CO"/>
              </w:rPr>
              <w:t>293.344.108.28</w:t>
            </w:r>
          </w:p>
        </w:tc>
        <w:tc>
          <w:tcPr>
            <w:tcW w:w="2071" w:type="dxa"/>
            <w:tcBorders>
              <w:top w:val="nil"/>
              <w:left w:val="single" w:sz="4" w:space="0" w:color="auto"/>
              <w:bottom w:val="nil"/>
              <w:right w:val="nil"/>
            </w:tcBorders>
            <w:shd w:val="clear" w:color="auto" w:fill="auto"/>
            <w:noWrap/>
            <w:vAlign w:val="bottom"/>
            <w:hideMark/>
          </w:tcPr>
          <w:p w:rsidR="009D6AAB" w:rsidRPr="003E6BBA" w:rsidRDefault="009D6AAB" w:rsidP="00711293">
            <w:pPr>
              <w:spacing w:after="0" w:line="240" w:lineRule="auto"/>
              <w:jc w:val="right"/>
              <w:rPr>
                <w:rFonts w:ascii="Arial" w:eastAsia="Times New Roman" w:hAnsi="Arial" w:cs="Arial"/>
                <w:b/>
                <w:bCs/>
                <w:color w:val="000000"/>
                <w:sz w:val="24"/>
                <w:szCs w:val="24"/>
                <w:lang w:eastAsia="es-CO"/>
              </w:rPr>
            </w:pPr>
          </w:p>
        </w:tc>
      </w:tr>
    </w:tbl>
    <w:p w:rsidR="009D6AAB" w:rsidRDefault="009D6AAB" w:rsidP="009D6AAB">
      <w:pPr>
        <w:pStyle w:val="Prrafodelista"/>
        <w:rPr>
          <w:rFonts w:ascii="Arial" w:hAnsi="Arial" w:cs="Arial"/>
          <w:b/>
          <w:sz w:val="24"/>
          <w:szCs w:val="24"/>
        </w:rPr>
      </w:pPr>
    </w:p>
    <w:p w:rsidR="009D6AAB" w:rsidRDefault="009D6AAB" w:rsidP="009D6AAB"/>
    <w:p w:rsidR="009D6AAB" w:rsidRPr="00642E38" w:rsidRDefault="009D6AAB" w:rsidP="009D6AAB"/>
    <w:p w:rsidR="009D6AAB" w:rsidRDefault="009D6AAB" w:rsidP="009D6AAB">
      <w:pPr>
        <w:pStyle w:val="Prrafodelista"/>
        <w:ind w:left="-851"/>
        <w:rPr>
          <w:rFonts w:ascii="Arial" w:hAnsi="Arial" w:cs="Arial"/>
          <w:b/>
          <w:sz w:val="24"/>
          <w:szCs w:val="24"/>
        </w:rPr>
      </w:pPr>
    </w:p>
    <w:p w:rsidR="009D6AAB" w:rsidRDefault="009D6AAB" w:rsidP="009D6AAB">
      <w:pPr>
        <w:pStyle w:val="Prrafodelista"/>
        <w:ind w:left="-851"/>
        <w:rPr>
          <w:rFonts w:ascii="Arial" w:hAnsi="Arial" w:cs="Arial"/>
          <w:b/>
          <w:sz w:val="24"/>
          <w:szCs w:val="24"/>
        </w:rPr>
      </w:pPr>
    </w:p>
    <w:p w:rsidR="009D6AAB" w:rsidRPr="00D03742" w:rsidRDefault="009D6AAB" w:rsidP="009D6AAB">
      <w:pPr>
        <w:pStyle w:val="Ttulo2"/>
        <w:jc w:val="center"/>
        <w:rPr>
          <w:rFonts w:ascii="Arial" w:hAnsi="Arial" w:cs="Arial"/>
          <w:color w:val="auto"/>
        </w:rPr>
      </w:pPr>
      <w:r>
        <w:rPr>
          <w:rFonts w:ascii="Arial" w:hAnsi="Arial" w:cs="Arial"/>
          <w:color w:val="auto"/>
        </w:rPr>
        <w:t>INVENTARIO DE BIENES MUEBLES E INMUEBLES</w:t>
      </w:r>
    </w:p>
    <w:p w:rsidR="009D6AAB" w:rsidRDefault="009D6AAB" w:rsidP="009D6AAB">
      <w:pPr>
        <w:pStyle w:val="Prrafodelista"/>
        <w:ind w:left="-851"/>
        <w:jc w:val="center"/>
        <w:rPr>
          <w:rFonts w:ascii="Arial" w:hAnsi="Arial" w:cs="Arial"/>
          <w:b/>
          <w:sz w:val="24"/>
          <w:szCs w:val="24"/>
        </w:rPr>
      </w:pPr>
    </w:p>
    <w:p w:rsidR="009D6AAB" w:rsidRDefault="009D6AAB" w:rsidP="009D6AAB">
      <w:pPr>
        <w:pStyle w:val="Prrafodelista"/>
        <w:ind w:left="-851"/>
        <w:jc w:val="center"/>
        <w:rPr>
          <w:rFonts w:ascii="Arial" w:hAnsi="Arial" w:cs="Arial"/>
          <w:b/>
          <w:sz w:val="24"/>
          <w:szCs w:val="24"/>
        </w:rPr>
      </w:pPr>
    </w:p>
    <w:p w:rsidR="009D6AAB" w:rsidRDefault="009D6AAB" w:rsidP="009D6AAB">
      <w:pPr>
        <w:pStyle w:val="Prrafodelista"/>
        <w:ind w:left="-851"/>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7CD4258A" wp14:editId="71B11631">
            <wp:extent cx="6694555" cy="4514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2226" cy="4520024"/>
                    </a:xfrm>
                    <a:prstGeom prst="rect">
                      <a:avLst/>
                    </a:prstGeom>
                    <a:noFill/>
                  </pic:spPr>
                </pic:pic>
              </a:graphicData>
            </a:graphic>
          </wp:inline>
        </w:drawing>
      </w:r>
    </w:p>
    <w:p w:rsidR="009D6AAB" w:rsidRPr="003E6BBA" w:rsidRDefault="009D6AAB" w:rsidP="009D6AAB">
      <w:pPr>
        <w:pStyle w:val="Prrafodelista"/>
        <w:ind w:left="-851"/>
        <w:rPr>
          <w:rFonts w:ascii="Arial" w:hAnsi="Arial" w:cs="Arial"/>
          <w:b/>
          <w:sz w:val="24"/>
          <w:szCs w:val="24"/>
        </w:rPr>
      </w:pPr>
    </w:p>
    <w:p w:rsidR="009D6AAB" w:rsidRDefault="009D6AAB" w:rsidP="009D6AAB">
      <w:pPr>
        <w:ind w:left="-851"/>
        <w:jc w:val="both"/>
        <w:rPr>
          <w:rFonts w:ascii="Arial" w:hAnsi="Arial" w:cs="Arial"/>
          <w:sz w:val="24"/>
          <w:szCs w:val="24"/>
        </w:rPr>
      </w:pPr>
      <w:r>
        <w:rPr>
          <w:rFonts w:ascii="Arial" w:hAnsi="Arial" w:cs="Arial"/>
          <w:noProof/>
          <w:sz w:val="24"/>
          <w:szCs w:val="24"/>
          <w:lang w:val="es-CO" w:eastAsia="es-CO"/>
        </w:rPr>
        <w:lastRenderedPageBreak/>
        <w:drawing>
          <wp:inline distT="0" distB="0" distL="0" distR="0" wp14:anchorId="31AD47C5" wp14:editId="5FA70EAE">
            <wp:extent cx="6705798" cy="5543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1449" cy="5548222"/>
                    </a:xfrm>
                    <a:prstGeom prst="rect">
                      <a:avLst/>
                    </a:prstGeom>
                    <a:noFill/>
                  </pic:spPr>
                </pic:pic>
              </a:graphicData>
            </a:graphic>
          </wp:inline>
        </w:drawing>
      </w: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b/>
          <w:sz w:val="24"/>
          <w:szCs w:val="24"/>
        </w:rPr>
      </w:pPr>
    </w:p>
    <w:tbl>
      <w:tblPr>
        <w:tblW w:w="9991" w:type="dxa"/>
        <w:tblInd w:w="-100" w:type="dxa"/>
        <w:tblCellMar>
          <w:left w:w="70" w:type="dxa"/>
          <w:right w:w="70" w:type="dxa"/>
        </w:tblCellMar>
        <w:tblLook w:val="04A0" w:firstRow="1" w:lastRow="0" w:firstColumn="1" w:lastColumn="0" w:noHBand="0" w:noVBand="1"/>
      </w:tblPr>
      <w:tblGrid>
        <w:gridCol w:w="713"/>
        <w:gridCol w:w="1767"/>
        <w:gridCol w:w="1891"/>
        <w:gridCol w:w="1332"/>
        <w:gridCol w:w="1246"/>
        <w:gridCol w:w="291"/>
        <w:gridCol w:w="480"/>
        <w:gridCol w:w="874"/>
        <w:gridCol w:w="1425"/>
      </w:tblGrid>
      <w:tr w:rsidR="009D6AAB" w:rsidRPr="00A119D9" w:rsidTr="00711293">
        <w:trPr>
          <w:trHeight w:val="315"/>
        </w:trPr>
        <w:tc>
          <w:tcPr>
            <w:tcW w:w="71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ITEM</w:t>
            </w:r>
          </w:p>
        </w:tc>
        <w:tc>
          <w:tcPr>
            <w:tcW w:w="176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DEPENDENCIA</w:t>
            </w:r>
          </w:p>
        </w:tc>
        <w:tc>
          <w:tcPr>
            <w:tcW w:w="186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NOMBRE DEL ACTIVO</w:t>
            </w:r>
          </w:p>
        </w:tc>
        <w:tc>
          <w:tcPr>
            <w:tcW w:w="133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CANTIDAD</w:t>
            </w:r>
          </w:p>
        </w:tc>
        <w:tc>
          <w:tcPr>
            <w:tcW w:w="124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NUMERO DE SERIE</w:t>
            </w:r>
          </w:p>
        </w:tc>
        <w:tc>
          <w:tcPr>
            <w:tcW w:w="1645"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ESTADO</w:t>
            </w:r>
          </w:p>
        </w:tc>
        <w:tc>
          <w:tcPr>
            <w:tcW w:w="142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D6AAB" w:rsidRPr="00A119D9" w:rsidRDefault="009D6AAB" w:rsidP="00711293">
            <w:pPr>
              <w:spacing w:after="0" w:line="240" w:lineRule="auto"/>
              <w:jc w:val="center"/>
              <w:rPr>
                <w:rFonts w:ascii="Tahoma" w:eastAsia="Times New Roman" w:hAnsi="Tahoma" w:cs="Tahoma"/>
                <w:b/>
                <w:bCs/>
                <w:color w:val="000000"/>
                <w:lang w:eastAsia="es-CO"/>
              </w:rPr>
            </w:pPr>
            <w:r w:rsidRPr="00A119D9">
              <w:rPr>
                <w:rFonts w:ascii="Tahoma" w:eastAsia="Times New Roman" w:hAnsi="Tahoma" w:cs="Tahoma"/>
                <w:b/>
                <w:bCs/>
                <w:color w:val="000000"/>
                <w:lang w:eastAsia="es-CO"/>
              </w:rPr>
              <w:t>VALOR</w:t>
            </w:r>
          </w:p>
        </w:tc>
      </w:tr>
      <w:tr w:rsidR="009D6AAB" w:rsidRPr="00A119D9" w:rsidTr="00711293">
        <w:trPr>
          <w:trHeight w:val="315"/>
        </w:trPr>
        <w:tc>
          <w:tcPr>
            <w:tcW w:w="713" w:type="dxa"/>
            <w:vMerge/>
            <w:tcBorders>
              <w:top w:val="single" w:sz="8" w:space="0" w:color="auto"/>
              <w:left w:val="single" w:sz="8" w:space="0" w:color="auto"/>
              <w:bottom w:val="single" w:sz="8" w:space="0" w:color="000000"/>
              <w:right w:val="single" w:sz="8" w:space="0" w:color="auto"/>
            </w:tcBorders>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p>
        </w:tc>
        <w:tc>
          <w:tcPr>
            <w:tcW w:w="1767" w:type="dxa"/>
            <w:vMerge/>
            <w:tcBorders>
              <w:top w:val="single" w:sz="8" w:space="0" w:color="auto"/>
              <w:left w:val="single" w:sz="8" w:space="0" w:color="auto"/>
              <w:bottom w:val="single" w:sz="8" w:space="0" w:color="000000"/>
              <w:right w:val="single" w:sz="8" w:space="0" w:color="auto"/>
            </w:tcBorders>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p>
        </w:tc>
        <w:tc>
          <w:tcPr>
            <w:tcW w:w="1863" w:type="dxa"/>
            <w:vMerge/>
            <w:tcBorders>
              <w:top w:val="single" w:sz="8" w:space="0" w:color="auto"/>
              <w:left w:val="single" w:sz="8" w:space="0" w:color="auto"/>
              <w:bottom w:val="single" w:sz="8" w:space="0" w:color="000000"/>
              <w:right w:val="single" w:sz="8" w:space="0" w:color="auto"/>
            </w:tcBorders>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p>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p>
        </w:tc>
        <w:tc>
          <w:tcPr>
            <w:tcW w:w="1246" w:type="dxa"/>
            <w:vMerge/>
            <w:tcBorders>
              <w:top w:val="single" w:sz="8" w:space="0" w:color="auto"/>
              <w:left w:val="single" w:sz="8" w:space="0" w:color="auto"/>
              <w:bottom w:val="single" w:sz="8" w:space="0" w:color="000000"/>
              <w:right w:val="single" w:sz="8" w:space="0" w:color="auto"/>
            </w:tcBorders>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p>
        </w:tc>
        <w:tc>
          <w:tcPr>
            <w:tcW w:w="291" w:type="dxa"/>
            <w:tcBorders>
              <w:top w:val="nil"/>
              <w:left w:val="nil"/>
              <w:bottom w:val="single" w:sz="8" w:space="0" w:color="auto"/>
              <w:right w:val="single" w:sz="8" w:space="0" w:color="auto"/>
            </w:tcBorders>
            <w:shd w:val="clear" w:color="000000" w:fill="D9D9D9"/>
            <w:noWrap/>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r w:rsidRPr="00A119D9">
              <w:rPr>
                <w:rFonts w:ascii="Tahoma" w:eastAsia="Times New Roman" w:hAnsi="Tahoma" w:cs="Tahoma"/>
                <w:b/>
                <w:bCs/>
                <w:color w:val="000000"/>
                <w:lang w:eastAsia="es-CO"/>
              </w:rPr>
              <w:t>B</w:t>
            </w:r>
          </w:p>
        </w:tc>
        <w:tc>
          <w:tcPr>
            <w:tcW w:w="480" w:type="dxa"/>
            <w:tcBorders>
              <w:top w:val="nil"/>
              <w:left w:val="nil"/>
              <w:bottom w:val="single" w:sz="8" w:space="0" w:color="auto"/>
              <w:right w:val="single" w:sz="8" w:space="0" w:color="auto"/>
            </w:tcBorders>
            <w:shd w:val="clear" w:color="000000" w:fill="D9D9D9"/>
            <w:noWrap/>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r w:rsidRPr="00A119D9">
              <w:rPr>
                <w:rFonts w:ascii="Tahoma" w:eastAsia="Times New Roman" w:hAnsi="Tahoma" w:cs="Tahoma"/>
                <w:b/>
                <w:bCs/>
                <w:color w:val="000000"/>
                <w:lang w:eastAsia="es-CO"/>
              </w:rPr>
              <w:t>R</w:t>
            </w:r>
          </w:p>
        </w:tc>
        <w:tc>
          <w:tcPr>
            <w:tcW w:w="874" w:type="dxa"/>
            <w:tcBorders>
              <w:top w:val="nil"/>
              <w:left w:val="nil"/>
              <w:bottom w:val="single" w:sz="8" w:space="0" w:color="auto"/>
              <w:right w:val="single" w:sz="8" w:space="0" w:color="auto"/>
            </w:tcBorders>
            <w:shd w:val="clear" w:color="000000" w:fill="D9D9D9"/>
            <w:noWrap/>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r w:rsidRPr="00A119D9">
              <w:rPr>
                <w:rFonts w:ascii="Tahoma" w:eastAsia="Times New Roman" w:hAnsi="Tahoma" w:cs="Tahoma"/>
                <w:b/>
                <w:bCs/>
                <w:color w:val="000000"/>
                <w:lang w:eastAsia="es-CO"/>
              </w:rPr>
              <w:t>M</w:t>
            </w:r>
          </w:p>
        </w:tc>
        <w:tc>
          <w:tcPr>
            <w:tcW w:w="1425" w:type="dxa"/>
            <w:vMerge/>
            <w:tcBorders>
              <w:top w:val="single" w:sz="8" w:space="0" w:color="auto"/>
              <w:left w:val="single" w:sz="8" w:space="0" w:color="auto"/>
              <w:bottom w:val="single" w:sz="8" w:space="0" w:color="000000"/>
              <w:right w:val="single" w:sz="8" w:space="0" w:color="auto"/>
            </w:tcBorders>
            <w:vAlign w:val="center"/>
            <w:hideMark/>
          </w:tcPr>
          <w:p w:rsidR="009D6AAB" w:rsidRPr="00A119D9" w:rsidRDefault="009D6AAB" w:rsidP="00711293">
            <w:pPr>
              <w:spacing w:after="0" w:line="240" w:lineRule="auto"/>
              <w:rPr>
                <w:rFonts w:ascii="Tahoma" w:eastAsia="Times New Roman" w:hAnsi="Tahoma" w:cs="Tahoma"/>
                <w:b/>
                <w:bCs/>
                <w:color w:val="000000"/>
                <w:lang w:eastAsia="es-CO"/>
              </w:rPr>
            </w:pP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SILLA ERGONOMICA NEGRA</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ARCHIVADOR  DE MADERA HORIZONTAL</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MONITOR SAMSUNG</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794MBS</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CPU LG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TECLADO GENIUS</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31995</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6</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VENTILADOS DE PIE SAMURAI</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7</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UPS NEXT</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40099</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8</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IMPRESORA HP</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CB6836401</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9</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GERENCIA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PAPELERA DE MADERA</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10</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 xml:space="preserve">PLANEACION </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VENTILADOR DE PIE SAMURAI</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11</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 xml:space="preserve">PLANEACION </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SILLA ERGONOMICA NEGRA</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12</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 xml:space="preserve">PLANEACION </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ESCRITORIO EN VIDRIO DE 3 CUERPOS</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13</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 xml:space="preserve">PLANEACION </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UPS NEXT</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40000100</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14</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 xml:space="preserve">PLANEACION </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TECLADO GENIUS</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632</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15</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FAX PANASONIC</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6513</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16</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TELEFONO PANASONIC</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KXTS500LX</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8.000,00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17</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PAPELERA DE MADERA</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5.000,00</w:t>
            </w:r>
          </w:p>
        </w:tc>
      </w:tr>
      <w:tr w:rsidR="009D6AAB" w:rsidRPr="00A119D9" w:rsidTr="00711293">
        <w:trPr>
          <w:trHeight w:val="315"/>
        </w:trPr>
        <w:tc>
          <w:tcPr>
            <w:tcW w:w="713" w:type="dxa"/>
            <w:tcBorders>
              <w:top w:val="nil"/>
              <w:left w:val="single" w:sz="8" w:space="0" w:color="auto"/>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18</w:t>
            </w:r>
          </w:p>
        </w:tc>
        <w:tc>
          <w:tcPr>
            <w:tcW w:w="1767"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TECLADO COMPUMAX</w:t>
            </w:r>
          </w:p>
        </w:tc>
        <w:tc>
          <w:tcPr>
            <w:tcW w:w="1332"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CMK110</w:t>
            </w:r>
          </w:p>
        </w:tc>
        <w:tc>
          <w:tcPr>
            <w:tcW w:w="291"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lastRenderedPageBreak/>
              <w:t>19</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UPS NEXT</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35.000,00</w:t>
            </w:r>
          </w:p>
        </w:tc>
      </w:tr>
      <w:tr w:rsidR="009D6AAB" w:rsidRPr="00A119D9" w:rsidTr="00711293">
        <w:trPr>
          <w:trHeight w:val="315"/>
        </w:trPr>
        <w:tc>
          <w:tcPr>
            <w:tcW w:w="71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20</w:t>
            </w:r>
          </w:p>
        </w:tc>
        <w:tc>
          <w:tcPr>
            <w:tcW w:w="1767"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MEDA DE MAREDA CON UN CAJON</w:t>
            </w:r>
          </w:p>
        </w:tc>
        <w:tc>
          <w:tcPr>
            <w:tcW w:w="1332"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21</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ESCRITORIO DE VIDRIO DE UN CUERPO</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42.000,00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22</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MONITOR SAMSUNG</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22335N</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39.000,00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23</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RECEPCION</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BAFLES GENIUS</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17744</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24</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ESCRITORIO DE VIDRIO DE TRES CUERPO</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25</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MONITOR COMPAC</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FV297A</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26</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CPU COMPAC</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F6DBH</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130.000,00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27</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IMPREORA SAMSUNG</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ML-2010</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90.000,00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28</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SILLA ERGONOMICA NEGRA</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29</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TECLADO COMPAC</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660</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30</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FOTOCOPIADORA SHARP</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513651</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60.000,00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31</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CONTABILIDAD</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ESTABILISADOR NEW LIVE</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12.000,00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32</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TESORERIA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MONITOR LG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2130Z</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33</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TESORERIA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TECLADO STAR</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473</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34</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TESORERIA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ESTABILISADOR ATRONIC</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22.000,00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35</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TESORERIA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UPS NEXT</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40098</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43.000,00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36</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TESORERIA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CPU LG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60830</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182.000,00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37</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TESORERIA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ESCRITORIO DE VIDRIO DE TRES CUERPOS</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80.000,00</w:t>
            </w:r>
          </w:p>
        </w:tc>
      </w:tr>
      <w:tr w:rsidR="009D6AAB" w:rsidRPr="00A119D9" w:rsidTr="00711293">
        <w:trPr>
          <w:trHeight w:val="315"/>
        </w:trPr>
        <w:tc>
          <w:tcPr>
            <w:tcW w:w="713" w:type="dxa"/>
            <w:tcBorders>
              <w:top w:val="nil"/>
              <w:left w:val="single" w:sz="8" w:space="0" w:color="auto"/>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38</w:t>
            </w:r>
          </w:p>
        </w:tc>
        <w:tc>
          <w:tcPr>
            <w:tcW w:w="1767"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ESCRITOR DE VIDRIO DE TRES CUERPOS</w:t>
            </w:r>
          </w:p>
        </w:tc>
        <w:tc>
          <w:tcPr>
            <w:tcW w:w="1332"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4"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210.000,00</w:t>
            </w:r>
          </w:p>
        </w:tc>
      </w:tr>
      <w:tr w:rsidR="009D6AAB" w:rsidRPr="00A119D9" w:rsidTr="00711293">
        <w:trPr>
          <w:trHeight w:val="31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lastRenderedPageBreak/>
              <w:t>39</w:t>
            </w:r>
          </w:p>
        </w:tc>
        <w:tc>
          <w:tcPr>
            <w:tcW w:w="1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MONITOR SAMSUNG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7935</w:t>
            </w:r>
          </w:p>
        </w:tc>
        <w:tc>
          <w:tcPr>
            <w:tcW w:w="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23.000,00</w:t>
            </w:r>
          </w:p>
        </w:tc>
      </w:tr>
      <w:tr w:rsidR="009D6AAB" w:rsidRPr="00A119D9" w:rsidTr="00711293">
        <w:trPr>
          <w:trHeight w:val="315"/>
        </w:trPr>
        <w:tc>
          <w:tcPr>
            <w:tcW w:w="71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40</w:t>
            </w:r>
          </w:p>
        </w:tc>
        <w:tc>
          <w:tcPr>
            <w:tcW w:w="1767"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CPU SPEEDPLUS</w:t>
            </w:r>
          </w:p>
        </w:tc>
        <w:tc>
          <w:tcPr>
            <w:tcW w:w="1332"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G31TM</w:t>
            </w:r>
          </w:p>
        </w:tc>
        <w:tc>
          <w:tcPr>
            <w:tcW w:w="291"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single" w:sz="4" w:space="0" w:color="auto"/>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11.000,00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41</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SILLA ERGONOMICA VINOTINTO</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42</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VENTILADOR SAMURAI</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43</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TELEVISOR SAMSUNG DE 32 PULGADAS</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44</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SILLAS RIMAX VERDES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7</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45</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TABLERO ACRILICO</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46</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CARTELERA DE PAÑO VERDE</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47</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CELULAR NOKIA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C1-01.1</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18.000,00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48</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OTROS</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GUILLOTINA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40.000,00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49</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MONITOR SAMSUNG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KXBM</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50</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CPU HP</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704R7</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8.000,00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51</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TECLADO STAR</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HK-852</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52</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UPS NICOMAR</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123</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53</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TELEFONO GH2</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25896331</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10.000,00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54</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IMPRESORA SAMSUNG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00922J</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55</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ARCHIVO</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SERVIDOR D-LINK</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DES1016D</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345.000,00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56</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COCINA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xml:space="preserve">CAJON METALICO YAMAGAS </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52.000,00</w:t>
            </w:r>
          </w:p>
        </w:tc>
      </w:tr>
      <w:tr w:rsidR="009D6AAB" w:rsidRPr="00A119D9" w:rsidTr="00711293">
        <w:trPr>
          <w:trHeight w:val="315"/>
        </w:trPr>
        <w:tc>
          <w:tcPr>
            <w:tcW w:w="713" w:type="dxa"/>
            <w:tcBorders>
              <w:top w:val="nil"/>
              <w:left w:val="single" w:sz="8" w:space="0" w:color="auto"/>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57</w:t>
            </w:r>
          </w:p>
        </w:tc>
        <w:tc>
          <w:tcPr>
            <w:tcW w:w="1767"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COCINA</w:t>
            </w:r>
          </w:p>
        </w:tc>
        <w:tc>
          <w:tcPr>
            <w:tcW w:w="1863"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VENTILADOR SAMURAI</w:t>
            </w:r>
          </w:p>
        </w:tc>
        <w:tc>
          <w:tcPr>
            <w:tcW w:w="1332"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center"/>
              <w:rPr>
                <w:rFonts w:ascii="Tahoma" w:eastAsia="Times New Roman" w:hAnsi="Tahoma" w:cs="Tahoma"/>
                <w:color w:val="000000"/>
                <w:lang w:eastAsia="es-CO"/>
              </w:rPr>
            </w:pPr>
            <w:r w:rsidRPr="00A119D9">
              <w:rPr>
                <w:rFonts w:ascii="Tahoma" w:eastAsia="Times New Roman" w:hAnsi="Tahoma" w:cs="Tahoma"/>
                <w:color w:val="000000"/>
                <w:lang w:eastAsia="es-CO"/>
              </w:rPr>
              <w:t>1</w:t>
            </w:r>
          </w:p>
        </w:tc>
        <w:tc>
          <w:tcPr>
            <w:tcW w:w="1246"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291"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480"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X</w:t>
            </w:r>
          </w:p>
        </w:tc>
        <w:tc>
          <w:tcPr>
            <w:tcW w:w="874"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rPr>
                <w:rFonts w:ascii="Tahoma" w:eastAsia="Times New Roman" w:hAnsi="Tahoma" w:cs="Tahoma"/>
                <w:color w:val="000000"/>
                <w:lang w:eastAsia="es-CO"/>
              </w:rPr>
            </w:pPr>
            <w:r w:rsidRPr="00A119D9">
              <w:rPr>
                <w:rFonts w:ascii="Tahoma" w:eastAsia="Times New Roman" w:hAnsi="Tahoma" w:cs="Tahoma"/>
                <w:color w:val="000000"/>
                <w:lang w:eastAsia="es-CO"/>
              </w:rPr>
              <w:t> </w:t>
            </w:r>
          </w:p>
        </w:tc>
        <w:tc>
          <w:tcPr>
            <w:tcW w:w="1425" w:type="dxa"/>
            <w:tcBorders>
              <w:top w:val="nil"/>
              <w:left w:val="nil"/>
              <w:bottom w:val="single" w:sz="8" w:space="0" w:color="auto"/>
              <w:right w:val="single" w:sz="8" w:space="0" w:color="auto"/>
            </w:tcBorders>
            <w:shd w:val="clear" w:color="auto" w:fill="auto"/>
            <w:noWrap/>
            <w:vAlign w:val="center"/>
            <w:hideMark/>
          </w:tcPr>
          <w:p w:rsidR="009D6AAB" w:rsidRPr="00A119D9" w:rsidRDefault="009D6AAB" w:rsidP="00711293">
            <w:pPr>
              <w:spacing w:after="0" w:line="240" w:lineRule="auto"/>
              <w:jc w:val="right"/>
              <w:rPr>
                <w:rFonts w:ascii="Tahoma" w:eastAsia="Times New Roman" w:hAnsi="Tahoma" w:cs="Tahoma"/>
                <w:color w:val="000000"/>
                <w:lang w:eastAsia="es-CO"/>
              </w:rPr>
            </w:pPr>
            <w:r w:rsidRPr="00A119D9">
              <w:rPr>
                <w:rFonts w:ascii="Tahoma" w:eastAsia="Times New Roman" w:hAnsi="Tahoma" w:cs="Tahoma"/>
                <w:color w:val="000000"/>
                <w:lang w:eastAsia="es-CO"/>
              </w:rPr>
              <w:t>30.000,00</w:t>
            </w:r>
          </w:p>
        </w:tc>
      </w:tr>
      <w:tr w:rsidR="009D6AAB" w:rsidRPr="00A119D9" w:rsidTr="00711293">
        <w:trPr>
          <w:trHeight w:val="300"/>
        </w:trPr>
        <w:tc>
          <w:tcPr>
            <w:tcW w:w="713"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jc w:val="right"/>
              <w:rPr>
                <w:rFonts w:ascii="Tahoma" w:eastAsia="Times New Roman" w:hAnsi="Tahoma" w:cs="Tahoma"/>
                <w:color w:val="000000"/>
                <w:lang w:eastAsia="es-CO"/>
              </w:rPr>
            </w:pPr>
          </w:p>
        </w:tc>
        <w:tc>
          <w:tcPr>
            <w:tcW w:w="1767"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Times New Roman" w:eastAsia="Times New Roman" w:hAnsi="Times New Roman" w:cs="Times New Roman"/>
                <w:sz w:val="20"/>
                <w:szCs w:val="20"/>
                <w:lang w:eastAsia="es-CO"/>
              </w:rPr>
            </w:pPr>
          </w:p>
        </w:tc>
        <w:tc>
          <w:tcPr>
            <w:tcW w:w="1863"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Times New Roman" w:eastAsia="Times New Roman" w:hAnsi="Times New Roman" w:cs="Times New Roman"/>
                <w:sz w:val="20"/>
                <w:szCs w:val="20"/>
                <w:lang w:eastAsia="es-CO"/>
              </w:rPr>
            </w:pPr>
          </w:p>
        </w:tc>
        <w:tc>
          <w:tcPr>
            <w:tcW w:w="1332"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Times New Roman" w:eastAsia="Times New Roman" w:hAnsi="Times New Roman" w:cs="Times New Roman"/>
                <w:sz w:val="20"/>
                <w:szCs w:val="20"/>
                <w:lang w:eastAsia="es-CO"/>
              </w:rPr>
            </w:pPr>
          </w:p>
        </w:tc>
        <w:tc>
          <w:tcPr>
            <w:tcW w:w="1246"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Times New Roman" w:eastAsia="Times New Roman" w:hAnsi="Times New Roman" w:cs="Times New Roman"/>
                <w:sz w:val="20"/>
                <w:szCs w:val="20"/>
                <w:lang w:eastAsia="es-CO"/>
              </w:rPr>
            </w:pPr>
          </w:p>
        </w:tc>
        <w:tc>
          <w:tcPr>
            <w:tcW w:w="291"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Times New Roman" w:eastAsia="Times New Roman" w:hAnsi="Times New Roman" w:cs="Times New Roman"/>
                <w:sz w:val="20"/>
                <w:szCs w:val="20"/>
                <w:lang w:eastAsia="es-CO"/>
              </w:rPr>
            </w:pPr>
          </w:p>
        </w:tc>
        <w:tc>
          <w:tcPr>
            <w:tcW w:w="480"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Times New Roman" w:eastAsia="Times New Roman" w:hAnsi="Times New Roman" w:cs="Times New Roman"/>
                <w:sz w:val="20"/>
                <w:szCs w:val="20"/>
                <w:lang w:eastAsia="es-CO"/>
              </w:rPr>
            </w:pPr>
          </w:p>
        </w:tc>
        <w:tc>
          <w:tcPr>
            <w:tcW w:w="874"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rPr>
                <w:rFonts w:ascii="Arial" w:eastAsia="Times New Roman" w:hAnsi="Arial" w:cs="Arial"/>
                <w:b/>
                <w:bCs/>
                <w:color w:val="000000"/>
                <w:lang w:eastAsia="es-CO"/>
              </w:rPr>
            </w:pPr>
            <w:r w:rsidRPr="00A119D9">
              <w:rPr>
                <w:rFonts w:ascii="Arial" w:eastAsia="Times New Roman" w:hAnsi="Arial" w:cs="Arial"/>
                <w:b/>
                <w:bCs/>
                <w:color w:val="000000"/>
                <w:lang w:eastAsia="es-CO"/>
              </w:rPr>
              <w:t>TOTAL</w:t>
            </w:r>
          </w:p>
        </w:tc>
        <w:tc>
          <w:tcPr>
            <w:tcW w:w="1425" w:type="dxa"/>
            <w:tcBorders>
              <w:top w:val="nil"/>
              <w:left w:val="nil"/>
              <w:bottom w:val="nil"/>
              <w:right w:val="nil"/>
            </w:tcBorders>
            <w:shd w:val="clear" w:color="auto" w:fill="auto"/>
            <w:noWrap/>
            <w:vAlign w:val="bottom"/>
            <w:hideMark/>
          </w:tcPr>
          <w:p w:rsidR="009D6AAB" w:rsidRPr="00A119D9" w:rsidRDefault="009D6AAB" w:rsidP="00711293">
            <w:pPr>
              <w:spacing w:after="0" w:line="240" w:lineRule="auto"/>
              <w:jc w:val="right"/>
              <w:rPr>
                <w:rFonts w:ascii="Arial" w:eastAsia="Times New Roman" w:hAnsi="Arial" w:cs="Arial"/>
                <w:b/>
                <w:bCs/>
                <w:color w:val="000000"/>
                <w:lang w:eastAsia="es-CO"/>
              </w:rPr>
            </w:pPr>
            <w:r w:rsidRPr="00A119D9">
              <w:rPr>
                <w:rFonts w:ascii="Arial" w:eastAsia="Times New Roman" w:hAnsi="Arial" w:cs="Arial"/>
                <w:b/>
                <w:bCs/>
                <w:color w:val="000000"/>
                <w:lang w:eastAsia="es-CO"/>
              </w:rPr>
              <w:t>3.072.000,00</w:t>
            </w:r>
          </w:p>
        </w:tc>
      </w:tr>
    </w:tbl>
    <w:p w:rsidR="009D6AAB" w:rsidRDefault="009D6AAB" w:rsidP="009D6AAB">
      <w:pPr>
        <w:jc w:val="both"/>
        <w:rPr>
          <w:rFonts w:ascii="Arial" w:hAnsi="Arial" w:cs="Arial"/>
          <w:b/>
          <w:sz w:val="24"/>
          <w:szCs w:val="24"/>
        </w:rPr>
      </w:pPr>
    </w:p>
    <w:p w:rsidR="009D6AAB" w:rsidRDefault="009D6AAB" w:rsidP="009D6AAB">
      <w:pPr>
        <w:jc w:val="both"/>
        <w:rPr>
          <w:rFonts w:ascii="Arial" w:hAnsi="Arial" w:cs="Arial"/>
          <w:b/>
          <w:sz w:val="24"/>
          <w:szCs w:val="24"/>
        </w:rPr>
      </w:pPr>
    </w:p>
    <w:p w:rsidR="009D6AAB" w:rsidRDefault="009D6AAB" w:rsidP="009D6AAB">
      <w:pPr>
        <w:jc w:val="both"/>
        <w:rPr>
          <w:rFonts w:ascii="Arial" w:hAnsi="Arial" w:cs="Arial"/>
          <w:b/>
          <w:sz w:val="24"/>
          <w:szCs w:val="24"/>
        </w:rPr>
      </w:pPr>
    </w:p>
    <w:p w:rsidR="009D6AAB" w:rsidRDefault="009D6AAB" w:rsidP="009D6AAB">
      <w:pPr>
        <w:pStyle w:val="Ttulo2"/>
        <w:jc w:val="center"/>
        <w:rPr>
          <w:rFonts w:ascii="Arial" w:hAnsi="Arial" w:cs="Arial"/>
          <w:color w:val="auto"/>
        </w:rPr>
      </w:pPr>
      <w:bookmarkStart w:id="14" w:name="_Toc418066198"/>
      <w:bookmarkStart w:id="15" w:name="_Toc418066210"/>
    </w:p>
    <w:p w:rsidR="009D6AAB" w:rsidRDefault="009D6AAB" w:rsidP="009D6AAB">
      <w:pPr>
        <w:pStyle w:val="Ttulo2"/>
        <w:jc w:val="center"/>
        <w:rPr>
          <w:rFonts w:ascii="Arial" w:hAnsi="Arial" w:cs="Arial"/>
          <w:color w:val="auto"/>
        </w:rPr>
      </w:pPr>
      <w:r w:rsidRPr="00D03742">
        <w:rPr>
          <w:rFonts w:ascii="Arial" w:hAnsi="Arial" w:cs="Arial"/>
          <w:color w:val="auto"/>
        </w:rPr>
        <w:t>CONCLUSIONES:</w:t>
      </w:r>
      <w:bookmarkEnd w:id="14"/>
      <w:bookmarkEnd w:id="15"/>
    </w:p>
    <w:p w:rsidR="009D6AAB" w:rsidRPr="00D03742" w:rsidRDefault="009D6AAB" w:rsidP="009D6AAB"/>
    <w:p w:rsidR="009D6AAB" w:rsidRDefault="009D6AAB" w:rsidP="009D6AAB">
      <w:pPr>
        <w:ind w:right="758"/>
        <w:jc w:val="both"/>
        <w:rPr>
          <w:rFonts w:ascii="Arial" w:hAnsi="Arial" w:cs="Arial"/>
          <w:sz w:val="24"/>
          <w:szCs w:val="24"/>
        </w:rPr>
      </w:pPr>
      <w:r>
        <w:rPr>
          <w:rFonts w:ascii="Arial" w:hAnsi="Arial" w:cs="Arial"/>
          <w:sz w:val="24"/>
          <w:szCs w:val="24"/>
        </w:rPr>
        <w:t xml:space="preserve">De acuerdo a lo anterior visto en el presente informe se evidencia que hay procesos contractuales tantos suscritos de EMVIVA con el municipio de Acacias Meta como de uniones temporales firmadas con terceros que a la fecha el porcentaje de obra de los proyectos no alcanzan a lograr el objeto contractual, por otro lado se manifiesta que a la fecha no se tiene completo el archivo de entrega según lo establecido por la ley y se requiere de un tiempo prudente para lograrlo entregar en su totalidad ya que este </w:t>
      </w:r>
      <w:proofErr w:type="spellStart"/>
      <w:r>
        <w:rPr>
          <w:rFonts w:ascii="Arial" w:hAnsi="Arial" w:cs="Arial"/>
          <w:sz w:val="24"/>
          <w:szCs w:val="24"/>
        </w:rPr>
        <w:t>esta</w:t>
      </w:r>
      <w:proofErr w:type="spellEnd"/>
      <w:r>
        <w:rPr>
          <w:rFonts w:ascii="Arial" w:hAnsi="Arial" w:cs="Arial"/>
          <w:sz w:val="24"/>
          <w:szCs w:val="24"/>
        </w:rPr>
        <w:t xml:space="preserve"> en un avance del 60%. </w:t>
      </w: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r>
        <w:rPr>
          <w:rFonts w:ascii="Arial" w:hAnsi="Arial" w:cs="Arial"/>
          <w:sz w:val="24"/>
          <w:szCs w:val="24"/>
        </w:rPr>
        <w:t xml:space="preserve">Sin más comentarios </w:t>
      </w:r>
    </w:p>
    <w:p w:rsidR="009D6AAB" w:rsidRDefault="009D6AAB" w:rsidP="009D6AAB">
      <w:pPr>
        <w:jc w:val="both"/>
        <w:rPr>
          <w:rFonts w:ascii="Arial" w:hAnsi="Arial" w:cs="Arial"/>
          <w:sz w:val="24"/>
          <w:szCs w:val="24"/>
        </w:rPr>
      </w:pPr>
    </w:p>
    <w:p w:rsidR="009D6AAB" w:rsidRDefault="009D6AAB" w:rsidP="009D6AAB">
      <w:pPr>
        <w:jc w:val="both"/>
        <w:rPr>
          <w:rFonts w:ascii="Arial" w:hAnsi="Arial" w:cs="Arial"/>
          <w:sz w:val="24"/>
          <w:szCs w:val="24"/>
        </w:rPr>
      </w:pPr>
      <w:r>
        <w:rPr>
          <w:rFonts w:ascii="Arial" w:hAnsi="Arial" w:cs="Arial"/>
          <w:sz w:val="24"/>
          <w:szCs w:val="24"/>
        </w:rPr>
        <w:t>Cordialmente</w:t>
      </w:r>
    </w:p>
    <w:p w:rsidR="009D6AAB" w:rsidRDefault="009D6AAB" w:rsidP="009D6AAB">
      <w:pPr>
        <w:jc w:val="both"/>
        <w:rPr>
          <w:rFonts w:ascii="Arial" w:hAnsi="Arial" w:cs="Arial"/>
          <w:b/>
          <w:sz w:val="24"/>
          <w:szCs w:val="24"/>
        </w:rPr>
      </w:pPr>
    </w:p>
    <w:p w:rsidR="009D6AAB" w:rsidRDefault="009D6AAB" w:rsidP="009D6AAB">
      <w:pPr>
        <w:jc w:val="both"/>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667456" behindDoc="0" locked="0" layoutInCell="1" allowOverlap="1" wp14:anchorId="26EB194E" wp14:editId="243694FD">
                <wp:simplePos x="0" y="0"/>
                <wp:positionH relativeFrom="column">
                  <wp:posOffset>-4445</wp:posOffset>
                </wp:positionH>
                <wp:positionV relativeFrom="paragraph">
                  <wp:posOffset>277495</wp:posOffset>
                </wp:positionV>
                <wp:extent cx="3065780" cy="0"/>
                <wp:effectExtent l="8890" t="8255" r="11430" b="10795"/>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3627D5" id="_x0000_t32" coordsize="21600,21600" o:spt="32" o:oned="t" path="m,l21600,21600e" filled="f">
                <v:path arrowok="t" fillok="f" o:connecttype="none"/>
                <o:lock v:ext="edit" shapetype="t"/>
              </v:shapetype>
              <v:shape id="AutoShape 22" o:spid="_x0000_s1026" type="#_x0000_t32" style="position:absolute;margin-left:-.35pt;margin-top:21.85pt;width:241.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MX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RhJ&#10;0sOOng9OhdIoTf2ABm1ziCvlzvgW6Um+6hdFv1skVdkS2fAQ/XbWkJz4jOhdir9YDWX2w2fFIIZA&#10;gTCtU216DwlzQKewlPNtKfzkEIWPD/F89riA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"/>
            </w:pict>
          </mc:Fallback>
        </mc:AlternateContent>
      </w:r>
    </w:p>
    <w:p w:rsidR="009D6AAB" w:rsidRPr="00751621" w:rsidRDefault="009D6AAB" w:rsidP="009D6AAB">
      <w:pPr>
        <w:spacing w:after="0"/>
        <w:jc w:val="both"/>
        <w:rPr>
          <w:rFonts w:ascii="Arial" w:hAnsi="Arial" w:cs="Arial"/>
          <w:b/>
          <w:sz w:val="24"/>
          <w:szCs w:val="24"/>
        </w:rPr>
      </w:pPr>
      <w:r w:rsidRPr="00751621">
        <w:rPr>
          <w:rFonts w:ascii="Arial" w:hAnsi="Arial" w:cs="Arial"/>
          <w:b/>
          <w:sz w:val="24"/>
          <w:szCs w:val="24"/>
        </w:rPr>
        <w:t>Ing. Miguel Orlando Monroy Rodríguez</w:t>
      </w:r>
    </w:p>
    <w:p w:rsidR="009D6AAB" w:rsidRDefault="009D6AAB" w:rsidP="009D6AAB">
      <w:pPr>
        <w:jc w:val="both"/>
        <w:rPr>
          <w:rFonts w:ascii="Arial" w:hAnsi="Arial" w:cs="Arial"/>
          <w:b/>
          <w:sz w:val="24"/>
          <w:szCs w:val="24"/>
        </w:rPr>
      </w:pPr>
      <w:r>
        <w:rPr>
          <w:rFonts w:ascii="Arial" w:hAnsi="Arial" w:cs="Arial"/>
          <w:sz w:val="24"/>
          <w:szCs w:val="24"/>
        </w:rPr>
        <w:t xml:space="preserve">Liquidador Empresa Municipal de vivienda de Acacias </w:t>
      </w:r>
      <w:r w:rsidRPr="00751621">
        <w:rPr>
          <w:rFonts w:ascii="Arial" w:hAnsi="Arial" w:cs="Arial"/>
          <w:b/>
          <w:sz w:val="24"/>
          <w:szCs w:val="24"/>
        </w:rPr>
        <w:t>EMVIVA</w:t>
      </w:r>
    </w:p>
    <w:p w:rsidR="00744AD1" w:rsidRDefault="00744AD1" w:rsidP="001154C3">
      <w:pPr>
        <w:jc w:val="both"/>
        <w:rPr>
          <w:rFonts w:ascii="Arial" w:hAnsi="Arial" w:cs="Arial"/>
          <w:sz w:val="24"/>
          <w:szCs w:val="24"/>
        </w:rPr>
      </w:pPr>
    </w:p>
    <w:p w:rsidR="00F12C3C" w:rsidRDefault="00F12C3C"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085D67" w:rsidRDefault="00085D67" w:rsidP="001154C3">
      <w:pPr>
        <w:jc w:val="both"/>
        <w:rPr>
          <w:rFonts w:ascii="Arial" w:hAnsi="Arial" w:cs="Arial"/>
          <w:b/>
          <w:sz w:val="24"/>
          <w:szCs w:val="24"/>
        </w:rPr>
      </w:pPr>
    </w:p>
    <w:p w:rsidR="00085D67" w:rsidRDefault="00085D67" w:rsidP="001154C3">
      <w:pPr>
        <w:jc w:val="both"/>
        <w:rPr>
          <w:rFonts w:ascii="Arial" w:hAnsi="Arial" w:cs="Arial"/>
          <w:b/>
          <w:sz w:val="24"/>
          <w:szCs w:val="24"/>
        </w:rPr>
      </w:pPr>
    </w:p>
    <w:p w:rsidR="00085D67" w:rsidRDefault="00085D67"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F12C3C" w:rsidRDefault="00F12C3C" w:rsidP="001154C3">
      <w:pPr>
        <w:jc w:val="both"/>
        <w:rPr>
          <w:rFonts w:ascii="Arial" w:hAnsi="Arial" w:cs="Arial"/>
          <w:b/>
          <w:sz w:val="24"/>
          <w:szCs w:val="24"/>
        </w:rPr>
      </w:pPr>
    </w:p>
    <w:p w:rsidR="00F12C3C" w:rsidRDefault="00F12C3C"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color="000000"/>
        </w:rPr>
      </w:pPr>
      <w:r w:rsidRPr="00F12C3C">
        <w:rPr>
          <w:rFonts w:ascii="Arial" w:hAnsi="Arial" w:cs="Arial"/>
          <w:sz w:val="24"/>
          <w:szCs w:val="24"/>
          <w:u w:color="000000"/>
        </w:rPr>
        <w:t xml:space="preserve">Acacias, 11, Agosto, 2014 </w:t>
      </w:r>
    </w:p>
    <w:p w:rsidR="00534D11" w:rsidRPr="00F12C3C" w:rsidRDefault="00534D11"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color="000000"/>
        </w:rPr>
      </w:pPr>
    </w:p>
    <w:p w:rsidR="00F12C3C" w:rsidRPr="00F12C3C" w:rsidRDefault="00F12C3C"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u w:color="000000"/>
        </w:rPr>
      </w:pPr>
      <w:r w:rsidRPr="00F919B8">
        <w:rPr>
          <w:rFonts w:ascii="Arial" w:hAnsi="Arial" w:cs="Arial"/>
          <w:sz w:val="24"/>
          <w:szCs w:val="24"/>
          <w:u w:color="000000"/>
        </w:rPr>
        <w:t>Doctor</w:t>
      </w:r>
      <w:r w:rsidRPr="00F12C3C">
        <w:rPr>
          <w:rFonts w:ascii="Arial" w:hAnsi="Arial" w:cs="Arial"/>
          <w:sz w:val="24"/>
          <w:szCs w:val="24"/>
          <w:u w:color="000000"/>
        </w:rPr>
        <w:t xml:space="preserve"> </w:t>
      </w:r>
    </w:p>
    <w:p w:rsidR="00F12C3C" w:rsidRPr="00F12C3C" w:rsidRDefault="00F12C3C"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sz w:val="24"/>
          <w:szCs w:val="24"/>
          <w:u w:color="000000"/>
        </w:rPr>
      </w:pPr>
      <w:r>
        <w:rPr>
          <w:rFonts w:ascii="Arial" w:hAnsi="Arial" w:cs="Arial"/>
          <w:b/>
          <w:bCs/>
          <w:sz w:val="24"/>
          <w:szCs w:val="24"/>
          <w:u w:color="000000"/>
        </w:rPr>
        <w:t xml:space="preserve">Santos Benigno </w:t>
      </w:r>
      <w:r w:rsidR="00C36C5E">
        <w:rPr>
          <w:rFonts w:ascii="Arial" w:hAnsi="Arial" w:cs="Arial"/>
          <w:b/>
          <w:bCs/>
          <w:sz w:val="24"/>
          <w:szCs w:val="24"/>
          <w:u w:color="000000"/>
        </w:rPr>
        <w:t>López</w:t>
      </w:r>
    </w:p>
    <w:p w:rsidR="00F12C3C" w:rsidRPr="00F12C3C" w:rsidRDefault="00C36C5E"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u w:color="000000"/>
        </w:rPr>
      </w:pPr>
      <w:r>
        <w:rPr>
          <w:rFonts w:ascii="Arial" w:hAnsi="Arial" w:cs="Arial"/>
          <w:sz w:val="24"/>
          <w:szCs w:val="24"/>
          <w:u w:color="000000"/>
        </w:rPr>
        <w:t>Presidente Honorable consejo Municipal de Acacias Meta</w:t>
      </w:r>
    </w:p>
    <w:p w:rsidR="00F12C3C" w:rsidRPr="00F12C3C" w:rsidRDefault="00C36C5E"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4"/>
          <w:szCs w:val="24"/>
          <w:u w:color="000000"/>
        </w:rPr>
      </w:pPr>
      <w:r>
        <w:rPr>
          <w:rFonts w:ascii="Arial" w:hAnsi="Arial" w:cs="Arial"/>
          <w:sz w:val="24"/>
          <w:szCs w:val="24"/>
          <w:u w:color="000000"/>
        </w:rPr>
        <w:t xml:space="preserve">Consejo </w:t>
      </w:r>
      <w:r w:rsidR="00F12C3C" w:rsidRPr="00F12C3C">
        <w:rPr>
          <w:rFonts w:ascii="Arial" w:hAnsi="Arial" w:cs="Arial"/>
          <w:sz w:val="24"/>
          <w:szCs w:val="24"/>
          <w:u w:color="000000"/>
        </w:rPr>
        <w:t>Municipal de Acacias</w:t>
      </w:r>
    </w:p>
    <w:p w:rsidR="00F12C3C" w:rsidRPr="00F12C3C" w:rsidRDefault="00F12C3C"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u w:color="000000"/>
        </w:rPr>
      </w:pPr>
      <w:r w:rsidRPr="00F12C3C">
        <w:rPr>
          <w:rFonts w:ascii="Arial" w:hAnsi="Arial" w:cs="Arial"/>
          <w:sz w:val="24"/>
          <w:szCs w:val="24"/>
          <w:u w:color="000000"/>
        </w:rPr>
        <w:t>Ciudad.</w:t>
      </w:r>
    </w:p>
    <w:p w:rsidR="00F12C3C" w:rsidRPr="00F12C3C" w:rsidRDefault="00F12C3C"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4"/>
          <w:szCs w:val="24"/>
          <w:u w:color="000000"/>
        </w:rPr>
      </w:pPr>
    </w:p>
    <w:p w:rsidR="00F12C3C" w:rsidRDefault="00F12C3C"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8" w:hanging="708"/>
        <w:rPr>
          <w:rFonts w:ascii="Arial" w:hAnsi="Arial" w:cs="Arial"/>
          <w:b/>
          <w:bCs/>
          <w:color w:val="000000"/>
          <w:sz w:val="24"/>
          <w:szCs w:val="24"/>
          <w:u w:color="000000"/>
        </w:rPr>
      </w:pPr>
      <w:r w:rsidRPr="00F12C3C">
        <w:rPr>
          <w:rFonts w:ascii="Arial" w:hAnsi="Arial" w:cs="Arial"/>
          <w:b/>
          <w:bCs/>
          <w:color w:val="000000"/>
          <w:sz w:val="24"/>
          <w:szCs w:val="24"/>
          <w:u w:color="000000"/>
        </w:rPr>
        <w:t>Asunto:</w:t>
      </w:r>
      <w:r w:rsidRPr="00F12C3C">
        <w:rPr>
          <w:rFonts w:ascii="Arial" w:hAnsi="Arial" w:cs="Arial"/>
          <w:b/>
          <w:bCs/>
          <w:color w:val="000000"/>
          <w:sz w:val="24"/>
          <w:szCs w:val="24"/>
          <w:u w:color="000000"/>
        </w:rPr>
        <w:tab/>
      </w:r>
      <w:r w:rsidR="00C36C5E">
        <w:rPr>
          <w:rFonts w:ascii="Arial" w:hAnsi="Arial" w:cs="Arial"/>
          <w:b/>
          <w:bCs/>
          <w:color w:val="000000"/>
          <w:sz w:val="24"/>
          <w:szCs w:val="24"/>
          <w:u w:color="000000"/>
        </w:rPr>
        <w:t>Entrega de informe de gestión Empresa de Vivienda Municipal de Acacias EMVIVA.</w:t>
      </w:r>
    </w:p>
    <w:p w:rsidR="00C36C5E" w:rsidRDefault="00C36C5E"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8" w:hanging="708"/>
        <w:rPr>
          <w:rFonts w:ascii="Arial" w:hAnsi="Arial" w:cs="Arial"/>
          <w:b/>
          <w:bCs/>
          <w:color w:val="000000"/>
          <w:sz w:val="24"/>
          <w:szCs w:val="24"/>
          <w:u w:color="000000"/>
        </w:rPr>
      </w:pPr>
    </w:p>
    <w:p w:rsidR="00C36C5E" w:rsidRDefault="00C36C5E"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8" w:hanging="708"/>
        <w:rPr>
          <w:rFonts w:ascii="Arial" w:hAnsi="Arial" w:cs="Arial"/>
          <w:bCs/>
          <w:color w:val="000000"/>
          <w:sz w:val="24"/>
          <w:szCs w:val="24"/>
          <w:u w:color="000000"/>
        </w:rPr>
      </w:pPr>
      <w:r w:rsidRPr="00C36C5E">
        <w:rPr>
          <w:rFonts w:ascii="Arial" w:hAnsi="Arial" w:cs="Arial"/>
          <w:bCs/>
          <w:color w:val="000000"/>
          <w:sz w:val="24"/>
          <w:szCs w:val="24"/>
          <w:u w:color="000000"/>
        </w:rPr>
        <w:t>Cordial saludo</w:t>
      </w:r>
    </w:p>
    <w:p w:rsidR="00C36C5E" w:rsidRDefault="00C36C5E" w:rsidP="00C36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sz w:val="24"/>
          <w:szCs w:val="24"/>
          <w:u w:color="000000"/>
        </w:rPr>
      </w:pPr>
      <w:r>
        <w:rPr>
          <w:rFonts w:ascii="Arial" w:hAnsi="Arial" w:cs="Arial"/>
          <w:bCs/>
          <w:color w:val="000000"/>
          <w:sz w:val="24"/>
          <w:szCs w:val="24"/>
          <w:u w:color="000000"/>
        </w:rPr>
        <w:t xml:space="preserve">De acuerdo a su solicitud de día </w:t>
      </w:r>
      <w:r w:rsidR="00F919B8">
        <w:rPr>
          <w:rFonts w:ascii="Arial" w:hAnsi="Arial" w:cs="Arial"/>
          <w:bCs/>
          <w:color w:val="000000"/>
          <w:sz w:val="24"/>
          <w:szCs w:val="24"/>
          <w:u w:color="000000"/>
        </w:rPr>
        <w:t>16 de Julio</w:t>
      </w:r>
      <w:r>
        <w:rPr>
          <w:rFonts w:ascii="Arial" w:hAnsi="Arial" w:cs="Arial"/>
          <w:bCs/>
          <w:color w:val="000000"/>
          <w:sz w:val="24"/>
          <w:szCs w:val="24"/>
          <w:u w:color="000000"/>
        </w:rPr>
        <w:t xml:space="preserve"> con </w:t>
      </w:r>
      <w:r w:rsidR="00F919B8">
        <w:rPr>
          <w:rFonts w:ascii="Arial" w:hAnsi="Arial" w:cs="Arial"/>
          <w:bCs/>
          <w:color w:val="000000"/>
          <w:sz w:val="24"/>
          <w:szCs w:val="24"/>
          <w:u w:color="000000"/>
        </w:rPr>
        <w:t>número</w:t>
      </w:r>
      <w:r>
        <w:rPr>
          <w:rFonts w:ascii="Arial" w:hAnsi="Arial" w:cs="Arial"/>
          <w:bCs/>
          <w:color w:val="000000"/>
          <w:sz w:val="24"/>
          <w:szCs w:val="24"/>
          <w:u w:color="000000"/>
        </w:rPr>
        <w:t xml:space="preserve"> de oficio </w:t>
      </w:r>
      <w:r w:rsidR="00F919B8" w:rsidRPr="00F919B8">
        <w:rPr>
          <w:rFonts w:ascii="Arial" w:hAnsi="Arial" w:cs="Arial"/>
          <w:b/>
          <w:bCs/>
          <w:color w:val="000000"/>
          <w:sz w:val="24"/>
          <w:szCs w:val="24"/>
          <w:u w:color="000000"/>
        </w:rPr>
        <w:t>20.08.01.240</w:t>
      </w:r>
      <w:r>
        <w:rPr>
          <w:rFonts w:ascii="Arial" w:hAnsi="Arial" w:cs="Arial"/>
          <w:bCs/>
          <w:color w:val="000000"/>
          <w:sz w:val="24"/>
          <w:szCs w:val="24"/>
          <w:u w:color="000000"/>
        </w:rPr>
        <w:t xml:space="preserve"> y con fecha de radicado el día </w:t>
      </w:r>
      <w:r w:rsidR="00F919B8">
        <w:rPr>
          <w:rFonts w:ascii="Arial" w:hAnsi="Arial" w:cs="Arial"/>
          <w:bCs/>
          <w:color w:val="000000"/>
          <w:sz w:val="24"/>
          <w:szCs w:val="24"/>
          <w:u w:color="000000"/>
        </w:rPr>
        <w:t>17 de Julio en la oficina de EMVIVA</w:t>
      </w:r>
      <w:r>
        <w:rPr>
          <w:rFonts w:ascii="Arial" w:hAnsi="Arial" w:cs="Arial"/>
          <w:bCs/>
          <w:color w:val="000000"/>
          <w:sz w:val="24"/>
          <w:szCs w:val="24"/>
          <w:u w:color="000000"/>
        </w:rPr>
        <w:t>, a través de la presente me permito presentar el informe de gestión</w:t>
      </w:r>
      <w:r w:rsidR="00F919B8">
        <w:rPr>
          <w:rFonts w:ascii="Arial" w:hAnsi="Arial" w:cs="Arial"/>
          <w:bCs/>
          <w:color w:val="000000"/>
          <w:sz w:val="24"/>
          <w:szCs w:val="24"/>
          <w:u w:color="000000"/>
        </w:rPr>
        <w:t>,</w:t>
      </w:r>
      <w:r>
        <w:rPr>
          <w:rFonts w:ascii="Arial" w:hAnsi="Arial" w:cs="Arial"/>
          <w:bCs/>
          <w:color w:val="000000"/>
          <w:sz w:val="24"/>
          <w:szCs w:val="24"/>
          <w:u w:color="000000"/>
        </w:rPr>
        <w:t xml:space="preserve"> por parte de la </w:t>
      </w:r>
      <w:r w:rsidRPr="00C36C5E">
        <w:rPr>
          <w:rFonts w:ascii="Arial" w:hAnsi="Arial" w:cs="Arial"/>
          <w:bCs/>
          <w:color w:val="000000"/>
          <w:sz w:val="24"/>
          <w:szCs w:val="24"/>
          <w:u w:color="000000"/>
        </w:rPr>
        <w:t>Empresa de Vivienda Municipal de Acacias EMVIVA.</w:t>
      </w:r>
      <w:r>
        <w:rPr>
          <w:rFonts w:ascii="Arial" w:hAnsi="Arial" w:cs="Arial"/>
          <w:bCs/>
          <w:color w:val="000000"/>
          <w:sz w:val="24"/>
          <w:szCs w:val="24"/>
          <w:u w:color="000000"/>
        </w:rPr>
        <w:t xml:space="preserve"> Con el fin de ilustrar al honorable consejo municipal la gestión ejercida por parte de la empresa de vivienda EMVIVA en la actualidad.</w:t>
      </w:r>
    </w:p>
    <w:p w:rsidR="00C36C5E" w:rsidRDefault="00C36C5E" w:rsidP="00C36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sz w:val="24"/>
          <w:szCs w:val="24"/>
          <w:u w:color="000000"/>
        </w:rPr>
      </w:pPr>
    </w:p>
    <w:p w:rsidR="00C36C5E" w:rsidRDefault="00C36C5E" w:rsidP="00C36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sz w:val="24"/>
          <w:szCs w:val="24"/>
          <w:u w:color="000000"/>
        </w:rPr>
      </w:pPr>
      <w:r>
        <w:rPr>
          <w:rFonts w:ascii="Arial" w:hAnsi="Arial" w:cs="Arial"/>
          <w:bCs/>
          <w:color w:val="000000"/>
          <w:sz w:val="24"/>
          <w:szCs w:val="24"/>
          <w:u w:color="000000"/>
        </w:rPr>
        <w:t>Sin más comentarios</w:t>
      </w:r>
    </w:p>
    <w:p w:rsidR="00C36C5E" w:rsidRDefault="00C36C5E" w:rsidP="00C36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color w:val="000000"/>
          <w:sz w:val="24"/>
          <w:szCs w:val="24"/>
          <w:u w:color="000000"/>
        </w:rPr>
      </w:pPr>
    </w:p>
    <w:p w:rsidR="00C36C5E" w:rsidRDefault="00C36C5E" w:rsidP="00C36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4"/>
          <w:szCs w:val="24"/>
          <w:u w:color="000000"/>
        </w:rPr>
      </w:pPr>
      <w:r>
        <w:rPr>
          <w:rFonts w:ascii="Arial" w:hAnsi="Arial" w:cs="Arial"/>
          <w:bCs/>
          <w:color w:val="000000"/>
          <w:sz w:val="24"/>
          <w:szCs w:val="24"/>
          <w:u w:color="000000"/>
        </w:rPr>
        <w:t>Cordialmente</w:t>
      </w:r>
    </w:p>
    <w:p w:rsidR="00C36C5E" w:rsidRPr="00C36C5E" w:rsidRDefault="00C36C5E" w:rsidP="00F12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8" w:hanging="708"/>
        <w:rPr>
          <w:rFonts w:ascii="Arial" w:hAnsi="Arial" w:cs="Arial"/>
          <w:bCs/>
          <w:color w:val="000000"/>
          <w:sz w:val="24"/>
          <w:szCs w:val="24"/>
          <w:u w:color="000000"/>
        </w:rPr>
      </w:pPr>
    </w:p>
    <w:p w:rsidR="00C36C5E" w:rsidRDefault="00527F8B" w:rsidP="00C36C5E">
      <w:pPr>
        <w:jc w:val="both"/>
        <w:rPr>
          <w:rFonts w:ascii="Arial" w:hAnsi="Arial" w:cs="Arial"/>
          <w:sz w:val="24"/>
          <w:szCs w:val="24"/>
        </w:rPr>
      </w:pPr>
      <w:r>
        <w:rPr>
          <w:rFonts w:ascii="Arial" w:hAnsi="Arial" w:cs="Arial"/>
          <w:b/>
          <w:noProof/>
          <w:sz w:val="24"/>
          <w:szCs w:val="24"/>
          <w:lang w:val="es-CO" w:eastAsia="es-CO"/>
        </w:rPr>
        <mc:AlternateContent>
          <mc:Choice Requires="wps">
            <w:drawing>
              <wp:anchor distT="0" distB="0" distL="114300" distR="114300" simplePos="0" relativeHeight="251665408" behindDoc="0" locked="0" layoutInCell="1" allowOverlap="1">
                <wp:simplePos x="0" y="0"/>
                <wp:positionH relativeFrom="column">
                  <wp:posOffset>-4445</wp:posOffset>
                </wp:positionH>
                <wp:positionV relativeFrom="paragraph">
                  <wp:posOffset>277495</wp:posOffset>
                </wp:positionV>
                <wp:extent cx="3065780" cy="0"/>
                <wp:effectExtent l="8890" t="13335" r="11430" b="571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5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310E9" id="AutoShape 23" o:spid="_x0000_s1026" type="#_x0000_t32" style="position:absolute;margin-left:-.35pt;margin-top:21.85pt;width:241.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2DHwIAADw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"/>
            </w:pict>
          </mc:Fallback>
        </mc:AlternateContent>
      </w:r>
    </w:p>
    <w:p w:rsidR="00C36C5E" w:rsidRPr="00751621" w:rsidRDefault="00C36C5E" w:rsidP="00C36C5E">
      <w:pPr>
        <w:spacing w:after="0"/>
        <w:jc w:val="both"/>
        <w:rPr>
          <w:rFonts w:ascii="Arial" w:hAnsi="Arial" w:cs="Arial"/>
          <w:b/>
          <w:sz w:val="24"/>
          <w:szCs w:val="24"/>
        </w:rPr>
      </w:pPr>
      <w:r w:rsidRPr="00751621">
        <w:rPr>
          <w:rFonts w:ascii="Arial" w:hAnsi="Arial" w:cs="Arial"/>
          <w:b/>
          <w:sz w:val="24"/>
          <w:szCs w:val="24"/>
        </w:rPr>
        <w:t>Ing. Miguel Orlando Monroy Rodríguez</w:t>
      </w:r>
    </w:p>
    <w:p w:rsidR="00F12C3C" w:rsidRPr="001154C3" w:rsidRDefault="00C36C5E" w:rsidP="001154C3">
      <w:pPr>
        <w:jc w:val="both"/>
        <w:rPr>
          <w:rFonts w:ascii="Arial" w:hAnsi="Arial" w:cs="Arial"/>
          <w:sz w:val="24"/>
          <w:szCs w:val="24"/>
        </w:rPr>
      </w:pPr>
      <w:r>
        <w:rPr>
          <w:rFonts w:ascii="Arial" w:hAnsi="Arial" w:cs="Arial"/>
          <w:sz w:val="24"/>
          <w:szCs w:val="24"/>
        </w:rPr>
        <w:t xml:space="preserve">Gerente Empresa Municipal de vivienda de Acacias </w:t>
      </w:r>
      <w:r w:rsidRPr="00751621">
        <w:rPr>
          <w:rFonts w:ascii="Arial" w:hAnsi="Arial" w:cs="Arial"/>
          <w:b/>
          <w:sz w:val="24"/>
          <w:szCs w:val="24"/>
        </w:rPr>
        <w:t>EMVIVA</w:t>
      </w:r>
    </w:p>
    <w:sectPr w:rsidR="00F12C3C" w:rsidRPr="001154C3" w:rsidSect="00E02529">
      <w:headerReference w:type="default" r:id="rId27"/>
      <w:footerReference w:type="defaul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225" w:rsidRDefault="00586225" w:rsidP="00F935FB">
      <w:pPr>
        <w:spacing w:after="0" w:line="240" w:lineRule="auto"/>
      </w:pPr>
      <w:r>
        <w:separator/>
      </w:r>
    </w:p>
  </w:endnote>
  <w:endnote w:type="continuationSeparator" w:id="0">
    <w:p w:rsidR="00586225" w:rsidRDefault="00586225" w:rsidP="00F9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AB" w:rsidRPr="009E3ECD" w:rsidRDefault="00586225" w:rsidP="00E02529">
    <w:pPr>
      <w:pStyle w:val="Piedepgina"/>
      <w:jc w:val="center"/>
      <w:rPr>
        <w:rFonts w:ascii="Arial Rounded MT Bold" w:hAnsi="Arial Rounded MT Bold" w:cs="Aharoni"/>
        <w:sz w:val="24"/>
      </w:rPr>
    </w:pPr>
    <w:r>
      <w:rPr>
        <w:rFonts w:ascii="Arial Rounded MT Bold" w:hAnsi="Arial Rounded MT Bold" w:cs="Aharoni"/>
        <w:noProof/>
        <w:lang w:eastAsia="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4.2pt;margin-top:-5.85pt;width:81.3pt;height:63.4pt;z-index:251667456">
          <v:imagedata r:id="rId1" o:title=""/>
          <w10:wrap type="square"/>
        </v:shape>
        <o:OLEObject Type="Embed" ProgID="CorelDraw.Graphic.15" ShapeID="_x0000_s2050" DrawAspect="Content" ObjectID="_1508676208" r:id="rId2"/>
      </w:object>
    </w:r>
    <w:r w:rsidR="009D6AAB" w:rsidRPr="009E3ECD">
      <w:rPr>
        <w:rFonts w:ascii="Arial Rounded MT Bold" w:hAnsi="Arial Rounded MT Bold" w:cs="Aharoni"/>
        <w:sz w:val="24"/>
      </w:rPr>
      <w:t>Calle 13 No. 13 –08</w:t>
    </w:r>
    <w:r w:rsidR="009D6AAB">
      <w:rPr>
        <w:rFonts w:ascii="Arial Rounded MT Bold" w:hAnsi="Arial Rounded MT Bold" w:cs="Aharoni"/>
        <w:sz w:val="24"/>
      </w:rPr>
      <w:t>, Centro Acacias</w:t>
    </w:r>
    <w:r w:rsidR="009D6AAB" w:rsidRPr="009E3ECD">
      <w:rPr>
        <w:rFonts w:ascii="Arial Rounded MT Bold" w:hAnsi="Arial Rounded MT Bold" w:cs="Aharoni"/>
        <w:sz w:val="24"/>
      </w:rPr>
      <w:t xml:space="preserve">  Tel</w:t>
    </w:r>
    <w:r w:rsidR="009D6AAB">
      <w:rPr>
        <w:rFonts w:ascii="Arial Rounded MT Bold" w:hAnsi="Arial Rounded MT Bold" w:cs="Aharoni"/>
        <w:sz w:val="24"/>
      </w:rPr>
      <w:t>efax</w:t>
    </w:r>
    <w:r w:rsidR="009D6AAB" w:rsidRPr="009E3ECD">
      <w:rPr>
        <w:rFonts w:ascii="Arial Rounded MT Bold" w:hAnsi="Arial Rounded MT Bold" w:cs="Aharoni"/>
        <w:sz w:val="24"/>
      </w:rPr>
      <w:t>. 098 6563583</w:t>
    </w:r>
  </w:p>
  <w:p w:rsidR="009D6AAB" w:rsidRPr="00D602E3" w:rsidRDefault="009D6AAB" w:rsidP="00E02529">
    <w:pPr>
      <w:pStyle w:val="Piedepgina"/>
      <w:jc w:val="center"/>
      <w:rPr>
        <w:rFonts w:ascii="Arial Rounded MT Bold" w:hAnsi="Arial Rounded MT Bold" w:cs="Aharoni"/>
      </w:rPr>
    </w:pPr>
    <w:r w:rsidRPr="00D602E3">
      <w:rPr>
        <w:rFonts w:ascii="Arial Rounded MT Bold" w:hAnsi="Arial Rounded MT Bold" w:cs="Aharoni"/>
      </w:rPr>
      <w:t>.</w:t>
    </w:r>
    <w:r w:rsidRPr="00D602E3">
      <w:rPr>
        <w:rFonts w:ascii="Arial Rounded MT Bold" w:hAnsi="Arial Rounded MT Bold" w:cs="Aharoni"/>
        <w:sz w:val="24"/>
      </w:rPr>
      <w:t xml:space="preserve"> E-mail</w:t>
    </w:r>
    <w:r>
      <w:rPr>
        <w:rFonts w:ascii="Arial Rounded MT Bold" w:hAnsi="Arial Rounded MT Bold" w:cs="Aharoni"/>
      </w:rPr>
      <w:t xml:space="preserve">: </w:t>
    </w:r>
    <w:r>
      <w:rPr>
        <w:rStyle w:val="Textoennegrita"/>
        <w:rFonts w:ascii="Verdana" w:hAnsi="Verdana"/>
        <w:sz w:val="24"/>
        <w:szCs w:val="15"/>
      </w:rPr>
      <w:t>emviva@acacias-meta.gov.co</w:t>
    </w:r>
  </w:p>
  <w:p w:rsidR="009D6AAB" w:rsidRDefault="009D6AAB" w:rsidP="00E02529">
    <w:pPr>
      <w:pStyle w:val="Piedepgina"/>
      <w:spacing w:before="60"/>
      <w:jc w:val="center"/>
    </w:pPr>
  </w:p>
  <w:p w:rsidR="009D6AAB" w:rsidRDefault="009D6A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AB" w:rsidRPr="009E3ECD" w:rsidRDefault="00586225" w:rsidP="00DD6E95">
    <w:pPr>
      <w:pStyle w:val="Piedepgina"/>
      <w:jc w:val="center"/>
      <w:rPr>
        <w:rFonts w:ascii="Arial Rounded MT Bold" w:hAnsi="Arial Rounded MT Bold" w:cs="Aharoni"/>
        <w:sz w:val="24"/>
      </w:rPr>
    </w:pPr>
    <w:r>
      <w:rPr>
        <w:rFonts w:ascii="Arial Rounded MT Bold" w:hAnsi="Arial Rounded MT Bold" w:cs="Aharoni"/>
        <w:noProof/>
        <w:lang w:eastAsia="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4.2pt;margin-top:-5.85pt;width:81.3pt;height:63.4pt;z-index:251668480">
          <v:imagedata r:id="rId1" o:title=""/>
          <w10:wrap type="square"/>
        </v:shape>
        <o:OLEObject Type="Embed" ProgID="CorelDraw.Graphic.15" ShapeID="_x0000_s2051" DrawAspect="Content" ObjectID="_1508676209" r:id="rId2"/>
      </w:object>
    </w:r>
    <w:r w:rsidR="009D6AAB" w:rsidRPr="009E3ECD">
      <w:rPr>
        <w:rFonts w:ascii="Arial Rounded MT Bold" w:hAnsi="Arial Rounded MT Bold" w:cs="Aharoni"/>
        <w:sz w:val="24"/>
      </w:rPr>
      <w:t>Calle 13 No. 13 –08</w:t>
    </w:r>
    <w:r w:rsidR="009D6AAB">
      <w:rPr>
        <w:rFonts w:ascii="Arial Rounded MT Bold" w:hAnsi="Arial Rounded MT Bold" w:cs="Aharoni"/>
        <w:sz w:val="24"/>
      </w:rPr>
      <w:t>, Centro Acacias</w:t>
    </w:r>
    <w:r w:rsidR="009D6AAB" w:rsidRPr="009E3ECD">
      <w:rPr>
        <w:rFonts w:ascii="Arial Rounded MT Bold" w:hAnsi="Arial Rounded MT Bold" w:cs="Aharoni"/>
        <w:sz w:val="24"/>
      </w:rPr>
      <w:t xml:space="preserve">  Tel</w:t>
    </w:r>
    <w:r w:rsidR="009D6AAB">
      <w:rPr>
        <w:rFonts w:ascii="Arial Rounded MT Bold" w:hAnsi="Arial Rounded MT Bold" w:cs="Aharoni"/>
        <w:sz w:val="24"/>
      </w:rPr>
      <w:t>efax</w:t>
    </w:r>
    <w:r w:rsidR="009D6AAB" w:rsidRPr="009E3ECD">
      <w:rPr>
        <w:rFonts w:ascii="Arial Rounded MT Bold" w:hAnsi="Arial Rounded MT Bold" w:cs="Aharoni"/>
        <w:sz w:val="24"/>
      </w:rPr>
      <w:t>. 098 6563583</w:t>
    </w:r>
  </w:p>
  <w:p w:rsidR="009D6AAB" w:rsidRPr="00D602E3" w:rsidRDefault="009D6AAB" w:rsidP="00DD6E95">
    <w:pPr>
      <w:pStyle w:val="Piedepgina"/>
      <w:jc w:val="center"/>
      <w:rPr>
        <w:rFonts w:ascii="Arial Rounded MT Bold" w:hAnsi="Arial Rounded MT Bold" w:cs="Aharoni"/>
      </w:rPr>
    </w:pPr>
    <w:r w:rsidRPr="00D602E3">
      <w:rPr>
        <w:rFonts w:ascii="Arial Rounded MT Bold" w:hAnsi="Arial Rounded MT Bold" w:cs="Aharoni"/>
      </w:rPr>
      <w:t>.</w:t>
    </w:r>
    <w:r w:rsidRPr="00D602E3">
      <w:rPr>
        <w:rFonts w:ascii="Arial Rounded MT Bold" w:hAnsi="Arial Rounded MT Bold" w:cs="Aharoni"/>
        <w:sz w:val="24"/>
      </w:rPr>
      <w:t xml:space="preserve"> E-mail</w:t>
    </w:r>
    <w:r>
      <w:rPr>
        <w:rFonts w:ascii="Arial Rounded MT Bold" w:hAnsi="Arial Rounded MT Bold" w:cs="Aharoni"/>
      </w:rPr>
      <w:t xml:space="preserve">: </w:t>
    </w:r>
    <w:r>
      <w:rPr>
        <w:rStyle w:val="Textoennegrita"/>
        <w:rFonts w:ascii="Verdana" w:hAnsi="Verdana"/>
        <w:sz w:val="24"/>
        <w:szCs w:val="15"/>
      </w:rPr>
      <w:t>emviva@acacias-meta.gov.co</w:t>
    </w:r>
  </w:p>
  <w:p w:rsidR="009D6AAB" w:rsidRDefault="009D6AAB" w:rsidP="00DD6E95">
    <w:pPr>
      <w:pStyle w:val="Piedepgina"/>
      <w:spacing w:before="60"/>
      <w:jc w:val="center"/>
    </w:pPr>
  </w:p>
  <w:p w:rsidR="009D6AAB" w:rsidRDefault="009D6A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AD1" w:rsidRPr="009E3ECD" w:rsidRDefault="00586225" w:rsidP="00E02529">
    <w:pPr>
      <w:pStyle w:val="Piedepgina"/>
      <w:jc w:val="center"/>
      <w:rPr>
        <w:rFonts w:ascii="Arial Rounded MT Bold" w:hAnsi="Arial Rounded MT Bold" w:cs="Aharoni"/>
        <w:sz w:val="24"/>
      </w:rPr>
    </w:pPr>
    <w:r>
      <w:rPr>
        <w:rFonts w:ascii="Arial Rounded MT Bold" w:hAnsi="Arial Rounded MT Bold" w:cs="Aharoni"/>
        <w:noProof/>
        <w:lang w:eastAsia="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4.2pt;margin-top:-5.85pt;width:81.3pt;height:63.4pt;z-index:251663360">
          <v:imagedata r:id="rId1" o:title=""/>
          <w10:wrap type="square"/>
        </v:shape>
        <o:OLEObject Type="Embed" ProgID="CorelDraw.Graphic.15" ShapeID="_x0000_s2049" DrawAspect="Content" ObjectID="_1508676210" r:id="rId2"/>
      </w:object>
    </w:r>
    <w:r w:rsidR="00744AD1" w:rsidRPr="009E3ECD">
      <w:rPr>
        <w:rFonts w:ascii="Arial Rounded MT Bold" w:hAnsi="Arial Rounded MT Bold" w:cs="Aharoni"/>
        <w:sz w:val="24"/>
      </w:rPr>
      <w:t>Calle 13 No. 13 –08</w:t>
    </w:r>
    <w:r w:rsidR="00744AD1">
      <w:rPr>
        <w:rFonts w:ascii="Arial Rounded MT Bold" w:hAnsi="Arial Rounded MT Bold" w:cs="Aharoni"/>
        <w:sz w:val="24"/>
      </w:rPr>
      <w:t>, Centro Acacias</w:t>
    </w:r>
    <w:r w:rsidR="00744AD1" w:rsidRPr="009E3ECD">
      <w:rPr>
        <w:rFonts w:ascii="Arial Rounded MT Bold" w:hAnsi="Arial Rounded MT Bold" w:cs="Aharoni"/>
        <w:sz w:val="24"/>
      </w:rPr>
      <w:t xml:space="preserve">  Tel</w:t>
    </w:r>
    <w:r w:rsidR="00744AD1">
      <w:rPr>
        <w:rFonts w:ascii="Arial Rounded MT Bold" w:hAnsi="Arial Rounded MT Bold" w:cs="Aharoni"/>
        <w:sz w:val="24"/>
      </w:rPr>
      <w:t>efax</w:t>
    </w:r>
    <w:r w:rsidR="00744AD1" w:rsidRPr="009E3ECD">
      <w:rPr>
        <w:rFonts w:ascii="Arial Rounded MT Bold" w:hAnsi="Arial Rounded MT Bold" w:cs="Aharoni"/>
        <w:sz w:val="24"/>
      </w:rPr>
      <w:t>. 098 6563583</w:t>
    </w:r>
  </w:p>
  <w:p w:rsidR="00744AD1" w:rsidRPr="00D602E3" w:rsidRDefault="00744AD1" w:rsidP="00E02529">
    <w:pPr>
      <w:pStyle w:val="Piedepgina"/>
      <w:jc w:val="center"/>
      <w:rPr>
        <w:rFonts w:ascii="Arial Rounded MT Bold" w:hAnsi="Arial Rounded MT Bold" w:cs="Aharoni"/>
      </w:rPr>
    </w:pPr>
    <w:r w:rsidRPr="00D602E3">
      <w:rPr>
        <w:rFonts w:ascii="Arial Rounded MT Bold" w:hAnsi="Arial Rounded MT Bold" w:cs="Aharoni"/>
      </w:rPr>
      <w:t>.</w:t>
    </w:r>
    <w:r w:rsidRPr="00D602E3">
      <w:rPr>
        <w:rFonts w:ascii="Arial Rounded MT Bold" w:hAnsi="Arial Rounded MT Bold" w:cs="Aharoni"/>
        <w:sz w:val="24"/>
      </w:rPr>
      <w:t xml:space="preserve"> E-mail</w:t>
    </w:r>
    <w:r>
      <w:rPr>
        <w:rFonts w:ascii="Arial Rounded MT Bold" w:hAnsi="Arial Rounded MT Bold" w:cs="Aharoni"/>
      </w:rPr>
      <w:t xml:space="preserve">: </w:t>
    </w:r>
    <w:r>
      <w:rPr>
        <w:rStyle w:val="Textoennegrita"/>
        <w:rFonts w:ascii="Verdana" w:hAnsi="Verdana"/>
        <w:sz w:val="24"/>
        <w:szCs w:val="15"/>
      </w:rPr>
      <w:t>emviva@acacias-meta.gov.co</w:t>
    </w:r>
  </w:p>
  <w:p w:rsidR="00744AD1" w:rsidRDefault="00744AD1" w:rsidP="00E02529">
    <w:pPr>
      <w:pStyle w:val="Piedepgina"/>
      <w:spacing w:before="60"/>
      <w:jc w:val="center"/>
    </w:pPr>
  </w:p>
  <w:p w:rsidR="00744AD1" w:rsidRDefault="00744A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225" w:rsidRDefault="00586225" w:rsidP="00F935FB">
      <w:pPr>
        <w:spacing w:after="0" w:line="240" w:lineRule="auto"/>
      </w:pPr>
      <w:r>
        <w:separator/>
      </w:r>
    </w:p>
  </w:footnote>
  <w:footnote w:type="continuationSeparator" w:id="0">
    <w:p w:rsidR="00586225" w:rsidRDefault="00586225" w:rsidP="00F93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AB" w:rsidRPr="00F935FB" w:rsidRDefault="009D6AAB" w:rsidP="00C875FE">
    <w:pPr>
      <w:spacing w:after="0"/>
      <w:jc w:val="cente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66432" behindDoc="1" locked="0" layoutInCell="1" allowOverlap="1" wp14:anchorId="1DABB2ED" wp14:editId="5EFC023E">
          <wp:simplePos x="0" y="0"/>
          <wp:positionH relativeFrom="column">
            <wp:posOffset>4610735</wp:posOffset>
          </wp:positionH>
          <wp:positionV relativeFrom="paragraph">
            <wp:posOffset>-155575</wp:posOffset>
          </wp:positionV>
          <wp:extent cx="2012950" cy="601980"/>
          <wp:effectExtent l="19050" t="0" r="6350" b="0"/>
          <wp:wrapNone/>
          <wp:docPr id="204" name="1 Imagen" descr="Imagen corporativa EM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rporativa EMVIVA.JPG"/>
                  <pic:cNvPicPr/>
                </pic:nvPicPr>
                <pic:blipFill>
                  <a:blip r:embed="rId1"/>
                  <a:stretch>
                    <a:fillRect/>
                  </a:stretch>
                </pic:blipFill>
                <pic:spPr>
                  <a:xfrm>
                    <a:off x="0" y="0"/>
                    <a:ext cx="2012950" cy="601980"/>
                  </a:xfrm>
                  <a:prstGeom prst="rect">
                    <a:avLst/>
                  </a:prstGeom>
                </pic:spPr>
              </pic:pic>
            </a:graphicData>
          </a:graphic>
        </wp:anchor>
      </w:drawing>
    </w:r>
    <w:r>
      <w:rPr>
        <w:rFonts w:ascii="Arial" w:hAnsi="Arial" w:cs="Arial"/>
        <w:b/>
        <w:noProof/>
        <w:sz w:val="24"/>
        <w:szCs w:val="24"/>
        <w:lang w:val="es-CO" w:eastAsia="es-CO"/>
      </w:rPr>
      <w:drawing>
        <wp:anchor distT="0" distB="0" distL="114300" distR="114300" simplePos="0" relativeHeight="251665408" behindDoc="1" locked="0" layoutInCell="1" allowOverlap="1" wp14:anchorId="04EEDDB1" wp14:editId="5ABB889F">
          <wp:simplePos x="0" y="0"/>
          <wp:positionH relativeFrom="column">
            <wp:posOffset>-563880</wp:posOffset>
          </wp:positionH>
          <wp:positionV relativeFrom="paragraph">
            <wp:posOffset>-320675</wp:posOffset>
          </wp:positionV>
          <wp:extent cx="860425" cy="1150620"/>
          <wp:effectExtent l="19050" t="0" r="0" b="0"/>
          <wp:wrapNone/>
          <wp:docPr id="205" name="Imagen 16" descr="ESCUDO_ACACIAS_NUEV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CUDO_ACACIAS_NUEVO_thumb"/>
                  <pic:cNvPicPr>
                    <a:picLocks noChangeAspect="1" noChangeArrowheads="1"/>
                  </pic:cNvPicPr>
                </pic:nvPicPr>
                <pic:blipFill>
                  <a:blip r:embed="rId2"/>
                  <a:srcRect/>
                  <a:stretch>
                    <a:fillRect/>
                  </a:stretch>
                </pic:blipFill>
                <pic:spPr bwMode="auto">
                  <a:xfrm>
                    <a:off x="0" y="0"/>
                    <a:ext cx="860425" cy="1150620"/>
                  </a:xfrm>
                  <a:prstGeom prst="rect">
                    <a:avLst/>
                  </a:prstGeom>
                  <a:noFill/>
                  <a:ln w="9525">
                    <a:noFill/>
                    <a:miter lim="800000"/>
                    <a:headEnd/>
                    <a:tailEnd/>
                  </a:ln>
                </pic:spPr>
              </pic:pic>
            </a:graphicData>
          </a:graphic>
        </wp:anchor>
      </w:drawing>
    </w:r>
    <w:r w:rsidRPr="00F935FB">
      <w:rPr>
        <w:rFonts w:ascii="Arial" w:hAnsi="Arial" w:cs="Arial"/>
        <w:b/>
        <w:sz w:val="24"/>
        <w:szCs w:val="24"/>
      </w:rPr>
      <w:t>DEPARTAMENTO DEL META</w:t>
    </w:r>
  </w:p>
  <w:p w:rsidR="009D6AAB" w:rsidRPr="00F935FB" w:rsidRDefault="009D6AAB" w:rsidP="00C875FE">
    <w:pPr>
      <w:spacing w:after="0"/>
      <w:jc w:val="center"/>
      <w:rPr>
        <w:rFonts w:ascii="Arial" w:hAnsi="Arial" w:cs="Arial"/>
        <w:b/>
        <w:sz w:val="24"/>
        <w:szCs w:val="24"/>
      </w:rPr>
    </w:pPr>
    <w:r w:rsidRPr="00F935FB">
      <w:rPr>
        <w:rFonts w:ascii="Arial" w:hAnsi="Arial" w:cs="Arial"/>
        <w:b/>
        <w:sz w:val="24"/>
        <w:szCs w:val="24"/>
      </w:rPr>
      <w:t>MUNICIPIO DE ACACIAS</w:t>
    </w:r>
  </w:p>
  <w:p w:rsidR="009D6AAB" w:rsidRPr="00F935FB" w:rsidRDefault="009D6AAB" w:rsidP="00C875FE">
    <w:pPr>
      <w:spacing w:after="0"/>
      <w:jc w:val="center"/>
      <w:rPr>
        <w:rFonts w:ascii="Arial" w:hAnsi="Arial" w:cs="Arial"/>
        <w:b/>
        <w:sz w:val="24"/>
        <w:szCs w:val="24"/>
      </w:rPr>
    </w:pPr>
    <w:r w:rsidRPr="00F935FB">
      <w:rPr>
        <w:rFonts w:ascii="Arial" w:hAnsi="Arial" w:cs="Arial"/>
        <w:b/>
        <w:sz w:val="24"/>
        <w:szCs w:val="24"/>
      </w:rPr>
      <w:t>EMPRESA  DE VIVIENDA MUNICIPAL DE ACACIAS</w:t>
    </w:r>
  </w:p>
  <w:p w:rsidR="009D6AAB" w:rsidRPr="00F935FB" w:rsidRDefault="009D6AAB" w:rsidP="00C875FE">
    <w:pPr>
      <w:tabs>
        <w:tab w:val="center" w:pos="4419"/>
        <w:tab w:val="left" w:pos="5421"/>
      </w:tabs>
      <w:spacing w:after="0"/>
      <w:jc w:val="center"/>
      <w:rPr>
        <w:rFonts w:ascii="Arial" w:hAnsi="Arial" w:cs="Arial"/>
        <w:b/>
        <w:sz w:val="24"/>
        <w:szCs w:val="24"/>
      </w:rPr>
    </w:pPr>
    <w:r w:rsidRPr="00F935FB">
      <w:rPr>
        <w:rFonts w:ascii="Arial" w:hAnsi="Arial" w:cs="Arial"/>
        <w:b/>
        <w:sz w:val="24"/>
        <w:szCs w:val="24"/>
      </w:rPr>
      <w:t>“EMVIVA”</w:t>
    </w:r>
    <w:r>
      <w:rPr>
        <w:rFonts w:ascii="Arial" w:hAnsi="Arial" w:cs="Arial"/>
        <w:b/>
        <w:sz w:val="24"/>
        <w:szCs w:val="24"/>
      </w:rPr>
      <w:t xml:space="preserve"> EN LIQUIDACION</w:t>
    </w:r>
  </w:p>
  <w:p w:rsidR="009D6AAB" w:rsidRDefault="009D6AAB" w:rsidP="00C875FE">
    <w:pPr>
      <w:jc w:val="center"/>
    </w:pPr>
    <w:r w:rsidRPr="00F935FB">
      <w:rPr>
        <w:rFonts w:ascii="Arial" w:hAnsi="Arial" w:cs="Arial"/>
        <w:b/>
        <w:noProof/>
        <w:sz w:val="24"/>
        <w:szCs w:val="24"/>
      </w:rPr>
      <w:t>NIT. 822.002.064-2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AB" w:rsidRPr="00F935FB" w:rsidRDefault="009D6AAB" w:rsidP="00BF0AF5">
    <w:pPr>
      <w:spacing w:after="0"/>
      <w:jc w:val="cente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70528" behindDoc="1" locked="0" layoutInCell="1" allowOverlap="1" wp14:anchorId="677513E0" wp14:editId="11886998">
          <wp:simplePos x="0" y="0"/>
          <wp:positionH relativeFrom="margin">
            <wp:align>right</wp:align>
          </wp:positionH>
          <wp:positionV relativeFrom="paragraph">
            <wp:posOffset>-49531</wp:posOffset>
          </wp:positionV>
          <wp:extent cx="1662595" cy="497205"/>
          <wp:effectExtent l="0" t="0" r="0" b="0"/>
          <wp:wrapNone/>
          <wp:docPr id="206" name="1 Imagen" descr="Imagen corporativa EM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rporativa EMVIVA.JPG"/>
                  <pic:cNvPicPr/>
                </pic:nvPicPr>
                <pic:blipFill>
                  <a:blip r:embed="rId1"/>
                  <a:stretch>
                    <a:fillRect/>
                  </a:stretch>
                </pic:blipFill>
                <pic:spPr>
                  <a:xfrm>
                    <a:off x="0" y="0"/>
                    <a:ext cx="1662595" cy="497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val="es-CO" w:eastAsia="es-CO"/>
      </w:rPr>
      <w:drawing>
        <wp:anchor distT="0" distB="0" distL="114300" distR="114300" simplePos="0" relativeHeight="251669504" behindDoc="1" locked="0" layoutInCell="1" allowOverlap="1" wp14:anchorId="3947B14E" wp14:editId="0E69C2F3">
          <wp:simplePos x="0" y="0"/>
          <wp:positionH relativeFrom="column">
            <wp:posOffset>-573405</wp:posOffset>
          </wp:positionH>
          <wp:positionV relativeFrom="paragraph">
            <wp:posOffset>-453390</wp:posOffset>
          </wp:positionV>
          <wp:extent cx="860425" cy="1150620"/>
          <wp:effectExtent l="19050" t="0" r="0" b="0"/>
          <wp:wrapNone/>
          <wp:docPr id="207" name="Imagen 16" descr="ESCUDO_ACACIAS_NUEV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CUDO_ACACIAS_NUEVO_thumb"/>
                  <pic:cNvPicPr>
                    <a:picLocks noChangeAspect="1" noChangeArrowheads="1"/>
                  </pic:cNvPicPr>
                </pic:nvPicPr>
                <pic:blipFill>
                  <a:blip r:embed="rId2"/>
                  <a:srcRect/>
                  <a:stretch>
                    <a:fillRect/>
                  </a:stretch>
                </pic:blipFill>
                <pic:spPr bwMode="auto">
                  <a:xfrm>
                    <a:off x="0" y="0"/>
                    <a:ext cx="860425" cy="1150620"/>
                  </a:xfrm>
                  <a:prstGeom prst="rect">
                    <a:avLst/>
                  </a:prstGeom>
                  <a:noFill/>
                  <a:ln w="9525">
                    <a:noFill/>
                    <a:miter lim="800000"/>
                    <a:headEnd/>
                    <a:tailEnd/>
                  </a:ln>
                </pic:spPr>
              </pic:pic>
            </a:graphicData>
          </a:graphic>
        </wp:anchor>
      </w:drawing>
    </w:r>
    <w:r w:rsidRPr="00F935FB">
      <w:rPr>
        <w:rFonts w:ascii="Arial" w:hAnsi="Arial" w:cs="Arial"/>
        <w:b/>
        <w:sz w:val="24"/>
        <w:szCs w:val="24"/>
      </w:rPr>
      <w:t>DEPARTAMENTO DEL META</w:t>
    </w:r>
  </w:p>
  <w:p w:rsidR="009D6AAB" w:rsidRPr="00F935FB" w:rsidRDefault="009D6AAB" w:rsidP="00BF0AF5">
    <w:pPr>
      <w:spacing w:after="0"/>
      <w:jc w:val="center"/>
      <w:rPr>
        <w:rFonts w:ascii="Arial" w:hAnsi="Arial" w:cs="Arial"/>
        <w:b/>
        <w:sz w:val="24"/>
        <w:szCs w:val="24"/>
      </w:rPr>
    </w:pPr>
    <w:r w:rsidRPr="00F935FB">
      <w:rPr>
        <w:rFonts w:ascii="Arial" w:hAnsi="Arial" w:cs="Arial"/>
        <w:b/>
        <w:sz w:val="24"/>
        <w:szCs w:val="24"/>
      </w:rPr>
      <w:t>MUNICIPIO DE ACACIAS</w:t>
    </w:r>
  </w:p>
  <w:p w:rsidR="009D6AAB" w:rsidRPr="00F935FB" w:rsidRDefault="009D6AAB" w:rsidP="00BF0AF5">
    <w:pPr>
      <w:spacing w:after="0"/>
      <w:jc w:val="center"/>
      <w:rPr>
        <w:rFonts w:ascii="Arial" w:hAnsi="Arial" w:cs="Arial"/>
        <w:b/>
        <w:sz w:val="24"/>
        <w:szCs w:val="24"/>
      </w:rPr>
    </w:pPr>
    <w:r w:rsidRPr="00F935FB">
      <w:rPr>
        <w:rFonts w:ascii="Arial" w:hAnsi="Arial" w:cs="Arial"/>
        <w:b/>
        <w:sz w:val="24"/>
        <w:szCs w:val="24"/>
      </w:rPr>
      <w:t>EMPRESA  DE VIVIENDA MUNICIPAL DE ACACIAS</w:t>
    </w:r>
  </w:p>
  <w:p w:rsidR="009D6AAB" w:rsidRPr="00F935FB" w:rsidRDefault="009D6AAB" w:rsidP="00BF0AF5">
    <w:pPr>
      <w:tabs>
        <w:tab w:val="center" w:pos="4419"/>
        <w:tab w:val="left" w:pos="5421"/>
      </w:tabs>
      <w:spacing w:after="0"/>
      <w:jc w:val="center"/>
      <w:rPr>
        <w:rFonts w:ascii="Arial" w:hAnsi="Arial" w:cs="Arial"/>
        <w:b/>
        <w:sz w:val="24"/>
        <w:szCs w:val="24"/>
      </w:rPr>
    </w:pPr>
    <w:r w:rsidRPr="00F935FB">
      <w:rPr>
        <w:rFonts w:ascii="Arial" w:hAnsi="Arial" w:cs="Arial"/>
        <w:b/>
        <w:sz w:val="24"/>
        <w:szCs w:val="24"/>
      </w:rPr>
      <w:t>“EMVIVA”</w:t>
    </w:r>
    <w:r>
      <w:rPr>
        <w:rFonts w:ascii="Arial" w:hAnsi="Arial" w:cs="Arial"/>
        <w:b/>
        <w:sz w:val="24"/>
        <w:szCs w:val="24"/>
      </w:rPr>
      <w:t xml:space="preserve"> EN LIQUIDACION</w:t>
    </w:r>
  </w:p>
  <w:p w:rsidR="009D6AAB" w:rsidRDefault="009D6AAB" w:rsidP="00BF0AF5">
    <w:pPr>
      <w:jc w:val="center"/>
    </w:pPr>
    <w:r w:rsidRPr="00F935FB">
      <w:rPr>
        <w:rFonts w:ascii="Arial" w:hAnsi="Arial" w:cs="Arial"/>
        <w:b/>
        <w:noProof/>
        <w:sz w:val="24"/>
        <w:szCs w:val="24"/>
      </w:rPr>
      <w:t>NIT. 822.002.064-2</w:t>
    </w:r>
  </w:p>
  <w:p w:rsidR="009D6AAB" w:rsidRDefault="009D6A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AD1" w:rsidRPr="00F935FB" w:rsidRDefault="00744AD1" w:rsidP="00F935FB">
    <w:pPr>
      <w:spacing w:after="0"/>
      <w:jc w:val="center"/>
      <w:rPr>
        <w:rFonts w:ascii="Arial" w:hAnsi="Arial" w:cs="Arial"/>
        <w:b/>
        <w:sz w:val="24"/>
        <w:szCs w:val="24"/>
      </w:rPr>
    </w:pPr>
    <w:r>
      <w:rPr>
        <w:rFonts w:ascii="Arial" w:hAnsi="Arial" w:cs="Arial"/>
        <w:b/>
        <w:noProof/>
        <w:sz w:val="24"/>
        <w:szCs w:val="24"/>
        <w:lang w:val="es-CO" w:eastAsia="es-CO"/>
      </w:rPr>
      <w:drawing>
        <wp:anchor distT="0" distB="0" distL="114300" distR="114300" simplePos="0" relativeHeight="251661312" behindDoc="1" locked="0" layoutInCell="1" allowOverlap="1">
          <wp:simplePos x="0" y="0"/>
          <wp:positionH relativeFrom="column">
            <wp:posOffset>4597400</wp:posOffset>
          </wp:positionH>
          <wp:positionV relativeFrom="paragraph">
            <wp:posOffset>-224155</wp:posOffset>
          </wp:positionV>
          <wp:extent cx="2012950" cy="601980"/>
          <wp:effectExtent l="19050" t="0" r="6350" b="0"/>
          <wp:wrapNone/>
          <wp:docPr id="30" name="1 Imagen" descr="Imagen corporativa EM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orporativa EMVIVA.JPG"/>
                  <pic:cNvPicPr/>
                </pic:nvPicPr>
                <pic:blipFill>
                  <a:blip r:embed="rId1"/>
                  <a:stretch>
                    <a:fillRect/>
                  </a:stretch>
                </pic:blipFill>
                <pic:spPr>
                  <a:xfrm>
                    <a:off x="0" y="0"/>
                    <a:ext cx="2012950" cy="601980"/>
                  </a:xfrm>
                  <a:prstGeom prst="rect">
                    <a:avLst/>
                  </a:prstGeom>
                </pic:spPr>
              </pic:pic>
            </a:graphicData>
          </a:graphic>
        </wp:anchor>
      </w:drawing>
    </w:r>
    <w:r>
      <w:rPr>
        <w:rFonts w:ascii="Arial" w:hAnsi="Arial" w:cs="Arial"/>
        <w:b/>
        <w:noProof/>
        <w:sz w:val="24"/>
        <w:szCs w:val="24"/>
        <w:lang w:val="es-CO" w:eastAsia="es-CO"/>
      </w:rPr>
      <w:drawing>
        <wp:anchor distT="0" distB="0" distL="114300" distR="114300" simplePos="0" relativeHeight="251659264" behindDoc="1" locked="0" layoutInCell="1" allowOverlap="1">
          <wp:simplePos x="0" y="0"/>
          <wp:positionH relativeFrom="column">
            <wp:posOffset>-563880</wp:posOffset>
          </wp:positionH>
          <wp:positionV relativeFrom="paragraph">
            <wp:posOffset>-320675</wp:posOffset>
          </wp:positionV>
          <wp:extent cx="860425" cy="1150620"/>
          <wp:effectExtent l="19050" t="0" r="0" b="0"/>
          <wp:wrapNone/>
          <wp:docPr id="29" name="Imagen 16" descr="ESCUDO_ACACIAS_NUEV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CUDO_ACACIAS_NUEVO_thumb"/>
                  <pic:cNvPicPr>
                    <a:picLocks noChangeAspect="1" noChangeArrowheads="1"/>
                  </pic:cNvPicPr>
                </pic:nvPicPr>
                <pic:blipFill>
                  <a:blip r:embed="rId2"/>
                  <a:srcRect/>
                  <a:stretch>
                    <a:fillRect/>
                  </a:stretch>
                </pic:blipFill>
                <pic:spPr bwMode="auto">
                  <a:xfrm>
                    <a:off x="0" y="0"/>
                    <a:ext cx="860425" cy="1150620"/>
                  </a:xfrm>
                  <a:prstGeom prst="rect">
                    <a:avLst/>
                  </a:prstGeom>
                  <a:noFill/>
                  <a:ln w="9525">
                    <a:noFill/>
                    <a:miter lim="800000"/>
                    <a:headEnd/>
                    <a:tailEnd/>
                  </a:ln>
                </pic:spPr>
              </pic:pic>
            </a:graphicData>
          </a:graphic>
        </wp:anchor>
      </w:drawing>
    </w:r>
    <w:r w:rsidRPr="00F935FB">
      <w:rPr>
        <w:rFonts w:ascii="Arial" w:hAnsi="Arial" w:cs="Arial"/>
        <w:b/>
        <w:sz w:val="24"/>
        <w:szCs w:val="24"/>
      </w:rPr>
      <w:t>DEPARTAMENTO DEL META</w:t>
    </w:r>
  </w:p>
  <w:p w:rsidR="00744AD1" w:rsidRPr="00F935FB" w:rsidRDefault="00744AD1" w:rsidP="00F935FB">
    <w:pPr>
      <w:spacing w:after="0"/>
      <w:jc w:val="center"/>
      <w:rPr>
        <w:rFonts w:ascii="Arial" w:hAnsi="Arial" w:cs="Arial"/>
        <w:b/>
        <w:sz w:val="24"/>
        <w:szCs w:val="24"/>
      </w:rPr>
    </w:pPr>
    <w:r w:rsidRPr="00F935FB">
      <w:rPr>
        <w:rFonts w:ascii="Arial" w:hAnsi="Arial" w:cs="Arial"/>
        <w:b/>
        <w:sz w:val="24"/>
        <w:szCs w:val="24"/>
      </w:rPr>
      <w:t>MUNICIPIO DE ACACIAS</w:t>
    </w:r>
  </w:p>
  <w:p w:rsidR="00744AD1" w:rsidRPr="00F935FB" w:rsidRDefault="00744AD1" w:rsidP="00F935FB">
    <w:pPr>
      <w:spacing w:after="0"/>
      <w:jc w:val="center"/>
      <w:rPr>
        <w:rFonts w:ascii="Arial" w:hAnsi="Arial" w:cs="Arial"/>
        <w:b/>
        <w:sz w:val="24"/>
        <w:szCs w:val="24"/>
      </w:rPr>
    </w:pPr>
    <w:r w:rsidRPr="00F935FB">
      <w:rPr>
        <w:rFonts w:ascii="Arial" w:hAnsi="Arial" w:cs="Arial"/>
        <w:b/>
        <w:sz w:val="24"/>
        <w:szCs w:val="24"/>
      </w:rPr>
      <w:t>EMPRESA  DE VIVIENDA MUNICIPAL DE ACACIAS</w:t>
    </w:r>
  </w:p>
  <w:p w:rsidR="00744AD1" w:rsidRPr="00F935FB" w:rsidRDefault="00744AD1" w:rsidP="00F935FB">
    <w:pPr>
      <w:tabs>
        <w:tab w:val="center" w:pos="4419"/>
        <w:tab w:val="left" w:pos="5421"/>
      </w:tabs>
      <w:spacing w:after="0"/>
      <w:jc w:val="center"/>
      <w:rPr>
        <w:rFonts w:ascii="Arial" w:hAnsi="Arial" w:cs="Arial"/>
        <w:b/>
        <w:sz w:val="24"/>
        <w:szCs w:val="24"/>
      </w:rPr>
    </w:pPr>
    <w:r w:rsidRPr="00F935FB">
      <w:rPr>
        <w:rFonts w:ascii="Arial" w:hAnsi="Arial" w:cs="Arial"/>
        <w:b/>
        <w:sz w:val="24"/>
        <w:szCs w:val="24"/>
      </w:rPr>
      <w:t>“EMVIVA”</w:t>
    </w:r>
  </w:p>
  <w:p w:rsidR="00744AD1" w:rsidRDefault="00744AD1" w:rsidP="00F935FB">
    <w:pPr>
      <w:jc w:val="center"/>
    </w:pPr>
    <w:r w:rsidRPr="00F935FB">
      <w:rPr>
        <w:rFonts w:ascii="Arial" w:hAnsi="Arial" w:cs="Arial"/>
        <w:b/>
        <w:noProof/>
        <w:sz w:val="24"/>
        <w:szCs w:val="24"/>
      </w:rPr>
      <w:t>NIT. 822.002.064-2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D6666"/>
    <w:multiLevelType w:val="hybridMultilevel"/>
    <w:tmpl w:val="6A3AB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00063F"/>
    <w:multiLevelType w:val="hybridMultilevel"/>
    <w:tmpl w:val="40FEBA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3D12D1"/>
    <w:multiLevelType w:val="hybridMultilevel"/>
    <w:tmpl w:val="26F873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1642CE"/>
    <w:multiLevelType w:val="hybridMultilevel"/>
    <w:tmpl w:val="22768A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FAD3F88"/>
    <w:multiLevelType w:val="hybridMultilevel"/>
    <w:tmpl w:val="056681FC"/>
    <w:lvl w:ilvl="0" w:tplc="0C0A000F">
      <w:start w:val="1"/>
      <w:numFmt w:val="decimal"/>
      <w:lvlText w:val="%1."/>
      <w:lvlJc w:val="left"/>
      <w:pPr>
        <w:ind w:left="787" w:hanging="360"/>
      </w:pPr>
      <w:rPr>
        <w:rFonts w:cs="Times New Roman"/>
      </w:rPr>
    </w:lvl>
    <w:lvl w:ilvl="1" w:tplc="0C0A0019" w:tentative="1">
      <w:start w:val="1"/>
      <w:numFmt w:val="lowerLetter"/>
      <w:lvlText w:val="%2."/>
      <w:lvlJc w:val="left"/>
      <w:pPr>
        <w:ind w:left="1507" w:hanging="360"/>
      </w:pPr>
      <w:rPr>
        <w:rFonts w:cs="Times New Roman"/>
      </w:rPr>
    </w:lvl>
    <w:lvl w:ilvl="2" w:tplc="0C0A001B" w:tentative="1">
      <w:start w:val="1"/>
      <w:numFmt w:val="lowerRoman"/>
      <w:lvlText w:val="%3."/>
      <w:lvlJc w:val="right"/>
      <w:pPr>
        <w:ind w:left="2227" w:hanging="180"/>
      </w:pPr>
      <w:rPr>
        <w:rFonts w:cs="Times New Roman"/>
      </w:rPr>
    </w:lvl>
    <w:lvl w:ilvl="3" w:tplc="0C0A000F" w:tentative="1">
      <w:start w:val="1"/>
      <w:numFmt w:val="decimal"/>
      <w:lvlText w:val="%4."/>
      <w:lvlJc w:val="left"/>
      <w:pPr>
        <w:ind w:left="2947" w:hanging="360"/>
      </w:pPr>
      <w:rPr>
        <w:rFonts w:cs="Times New Roman"/>
      </w:rPr>
    </w:lvl>
    <w:lvl w:ilvl="4" w:tplc="0C0A0019" w:tentative="1">
      <w:start w:val="1"/>
      <w:numFmt w:val="lowerLetter"/>
      <w:lvlText w:val="%5."/>
      <w:lvlJc w:val="left"/>
      <w:pPr>
        <w:ind w:left="3667" w:hanging="360"/>
      </w:pPr>
      <w:rPr>
        <w:rFonts w:cs="Times New Roman"/>
      </w:rPr>
    </w:lvl>
    <w:lvl w:ilvl="5" w:tplc="0C0A001B" w:tentative="1">
      <w:start w:val="1"/>
      <w:numFmt w:val="lowerRoman"/>
      <w:lvlText w:val="%6."/>
      <w:lvlJc w:val="right"/>
      <w:pPr>
        <w:ind w:left="4387" w:hanging="180"/>
      </w:pPr>
      <w:rPr>
        <w:rFonts w:cs="Times New Roman"/>
      </w:rPr>
    </w:lvl>
    <w:lvl w:ilvl="6" w:tplc="0C0A000F" w:tentative="1">
      <w:start w:val="1"/>
      <w:numFmt w:val="decimal"/>
      <w:lvlText w:val="%7."/>
      <w:lvlJc w:val="left"/>
      <w:pPr>
        <w:ind w:left="5107" w:hanging="360"/>
      </w:pPr>
      <w:rPr>
        <w:rFonts w:cs="Times New Roman"/>
      </w:rPr>
    </w:lvl>
    <w:lvl w:ilvl="7" w:tplc="0C0A0019" w:tentative="1">
      <w:start w:val="1"/>
      <w:numFmt w:val="lowerLetter"/>
      <w:lvlText w:val="%8."/>
      <w:lvlJc w:val="left"/>
      <w:pPr>
        <w:ind w:left="5827" w:hanging="360"/>
      </w:pPr>
      <w:rPr>
        <w:rFonts w:cs="Times New Roman"/>
      </w:rPr>
    </w:lvl>
    <w:lvl w:ilvl="8" w:tplc="0C0A001B" w:tentative="1">
      <w:start w:val="1"/>
      <w:numFmt w:val="lowerRoman"/>
      <w:lvlText w:val="%9."/>
      <w:lvlJc w:val="right"/>
      <w:pPr>
        <w:ind w:left="6547" w:hanging="180"/>
      </w:pPr>
      <w:rPr>
        <w:rFonts w:cs="Times New Roman"/>
      </w:rPr>
    </w:lvl>
  </w:abstractNum>
  <w:abstractNum w:abstractNumId="5" w15:restartNumberingAfterBreak="0">
    <w:nsid w:val="3E450D7E"/>
    <w:multiLevelType w:val="hybridMultilevel"/>
    <w:tmpl w:val="1EFAD2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A1256E"/>
    <w:multiLevelType w:val="hybridMultilevel"/>
    <w:tmpl w:val="B6C64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71329D"/>
    <w:multiLevelType w:val="hybridMultilevel"/>
    <w:tmpl w:val="E870A8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8F335CA"/>
    <w:multiLevelType w:val="hybridMultilevel"/>
    <w:tmpl w:val="F8CA20B0"/>
    <w:lvl w:ilvl="0" w:tplc="7FFC5134">
      <w:start w:val="1"/>
      <w:numFmt w:val="decimal"/>
      <w:lvlText w:val="%1."/>
      <w:lvlJc w:val="left"/>
      <w:pPr>
        <w:ind w:left="720" w:hanging="360"/>
      </w:pPr>
      <w:rPr>
        <w:rFonts w:ascii="Arial" w:hAnsi="Arial" w:cs="Arial"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DB9290C"/>
    <w:multiLevelType w:val="hybridMultilevel"/>
    <w:tmpl w:val="FB707F22"/>
    <w:lvl w:ilvl="0" w:tplc="0C0A000F">
      <w:start w:val="1"/>
      <w:numFmt w:val="decimal"/>
      <w:lvlText w:val="%1."/>
      <w:lvlJc w:val="left"/>
      <w:pPr>
        <w:ind w:left="787" w:hanging="360"/>
      </w:pPr>
      <w:rPr>
        <w:rFonts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E9A608B"/>
    <w:multiLevelType w:val="hybridMultilevel"/>
    <w:tmpl w:val="170ECE06"/>
    <w:lvl w:ilvl="0" w:tplc="240A000D">
      <w:start w:val="1"/>
      <w:numFmt w:val="bullet"/>
      <w:lvlText w:val=""/>
      <w:lvlJc w:val="left"/>
      <w:pPr>
        <w:ind w:left="788" w:hanging="360"/>
      </w:pPr>
      <w:rPr>
        <w:rFonts w:ascii="Wingdings" w:hAnsi="Wingdings"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1" w15:restartNumberingAfterBreak="0">
    <w:nsid w:val="72200B8B"/>
    <w:multiLevelType w:val="hybridMultilevel"/>
    <w:tmpl w:val="F468B9E0"/>
    <w:lvl w:ilvl="0" w:tplc="4F32B222">
      <w:start w:val="1"/>
      <w:numFmt w:val="bullet"/>
      <w:lvlText w:val=""/>
      <w:lvlJc w:val="left"/>
      <w:pPr>
        <w:tabs>
          <w:tab w:val="num" w:pos="720"/>
        </w:tabs>
        <w:ind w:left="720" w:hanging="360"/>
      </w:pPr>
      <w:rPr>
        <w:rFonts w:ascii="Wingdings" w:hAnsi="Wingdings" w:hint="default"/>
      </w:rPr>
    </w:lvl>
    <w:lvl w:ilvl="1" w:tplc="4C1675CE" w:tentative="1">
      <w:start w:val="1"/>
      <w:numFmt w:val="bullet"/>
      <w:lvlText w:val=""/>
      <w:lvlJc w:val="left"/>
      <w:pPr>
        <w:tabs>
          <w:tab w:val="num" w:pos="1440"/>
        </w:tabs>
        <w:ind w:left="1440" w:hanging="360"/>
      </w:pPr>
      <w:rPr>
        <w:rFonts w:ascii="Wingdings" w:hAnsi="Wingdings" w:hint="default"/>
      </w:rPr>
    </w:lvl>
    <w:lvl w:ilvl="2" w:tplc="C4B857EE" w:tentative="1">
      <w:start w:val="1"/>
      <w:numFmt w:val="bullet"/>
      <w:lvlText w:val=""/>
      <w:lvlJc w:val="left"/>
      <w:pPr>
        <w:tabs>
          <w:tab w:val="num" w:pos="2160"/>
        </w:tabs>
        <w:ind w:left="2160" w:hanging="360"/>
      </w:pPr>
      <w:rPr>
        <w:rFonts w:ascii="Wingdings" w:hAnsi="Wingdings" w:hint="default"/>
      </w:rPr>
    </w:lvl>
    <w:lvl w:ilvl="3" w:tplc="B9661FF8" w:tentative="1">
      <w:start w:val="1"/>
      <w:numFmt w:val="bullet"/>
      <w:lvlText w:val=""/>
      <w:lvlJc w:val="left"/>
      <w:pPr>
        <w:tabs>
          <w:tab w:val="num" w:pos="2880"/>
        </w:tabs>
        <w:ind w:left="2880" w:hanging="360"/>
      </w:pPr>
      <w:rPr>
        <w:rFonts w:ascii="Wingdings" w:hAnsi="Wingdings" w:hint="default"/>
      </w:rPr>
    </w:lvl>
    <w:lvl w:ilvl="4" w:tplc="B15A6DCE" w:tentative="1">
      <w:start w:val="1"/>
      <w:numFmt w:val="bullet"/>
      <w:lvlText w:val=""/>
      <w:lvlJc w:val="left"/>
      <w:pPr>
        <w:tabs>
          <w:tab w:val="num" w:pos="3600"/>
        </w:tabs>
        <w:ind w:left="3600" w:hanging="360"/>
      </w:pPr>
      <w:rPr>
        <w:rFonts w:ascii="Wingdings" w:hAnsi="Wingdings" w:hint="default"/>
      </w:rPr>
    </w:lvl>
    <w:lvl w:ilvl="5" w:tplc="DE9EF51A" w:tentative="1">
      <w:start w:val="1"/>
      <w:numFmt w:val="bullet"/>
      <w:lvlText w:val=""/>
      <w:lvlJc w:val="left"/>
      <w:pPr>
        <w:tabs>
          <w:tab w:val="num" w:pos="4320"/>
        </w:tabs>
        <w:ind w:left="4320" w:hanging="360"/>
      </w:pPr>
      <w:rPr>
        <w:rFonts w:ascii="Wingdings" w:hAnsi="Wingdings" w:hint="default"/>
      </w:rPr>
    </w:lvl>
    <w:lvl w:ilvl="6" w:tplc="7DA0CCA8" w:tentative="1">
      <w:start w:val="1"/>
      <w:numFmt w:val="bullet"/>
      <w:lvlText w:val=""/>
      <w:lvlJc w:val="left"/>
      <w:pPr>
        <w:tabs>
          <w:tab w:val="num" w:pos="5040"/>
        </w:tabs>
        <w:ind w:left="5040" w:hanging="360"/>
      </w:pPr>
      <w:rPr>
        <w:rFonts w:ascii="Wingdings" w:hAnsi="Wingdings" w:hint="default"/>
      </w:rPr>
    </w:lvl>
    <w:lvl w:ilvl="7" w:tplc="047EA976" w:tentative="1">
      <w:start w:val="1"/>
      <w:numFmt w:val="bullet"/>
      <w:lvlText w:val=""/>
      <w:lvlJc w:val="left"/>
      <w:pPr>
        <w:tabs>
          <w:tab w:val="num" w:pos="5760"/>
        </w:tabs>
        <w:ind w:left="5760" w:hanging="360"/>
      </w:pPr>
      <w:rPr>
        <w:rFonts w:ascii="Wingdings" w:hAnsi="Wingdings" w:hint="default"/>
      </w:rPr>
    </w:lvl>
    <w:lvl w:ilvl="8" w:tplc="89D053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8311E8"/>
    <w:multiLevelType w:val="hybridMultilevel"/>
    <w:tmpl w:val="617C65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6CE02D8"/>
    <w:multiLevelType w:val="multilevel"/>
    <w:tmpl w:val="AB265226"/>
    <w:lvl w:ilvl="0">
      <w:start w:val="1"/>
      <w:numFmt w:val="decimal"/>
      <w:lvlText w:val="%1."/>
      <w:lvlJc w:val="left"/>
      <w:pPr>
        <w:ind w:left="720" w:hanging="360"/>
      </w:pPr>
    </w:lvl>
    <w:lvl w:ilvl="1">
      <w:start w:val="2"/>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4" w15:restartNumberingAfterBreak="0">
    <w:nsid w:val="7BD85C94"/>
    <w:multiLevelType w:val="hybridMultilevel"/>
    <w:tmpl w:val="188636E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13"/>
  </w:num>
  <w:num w:numId="4">
    <w:abstractNumId w:val="4"/>
  </w:num>
  <w:num w:numId="5">
    <w:abstractNumId w:val="11"/>
  </w:num>
  <w:num w:numId="6">
    <w:abstractNumId w:val="10"/>
  </w:num>
  <w:num w:numId="7">
    <w:abstractNumId w:val="9"/>
  </w:num>
  <w:num w:numId="8">
    <w:abstractNumId w:val="8"/>
  </w:num>
  <w:num w:numId="9">
    <w:abstractNumId w:val="3"/>
  </w:num>
  <w:num w:numId="10">
    <w:abstractNumId w:val="1"/>
  </w:num>
  <w:num w:numId="11">
    <w:abstractNumId w:val="2"/>
  </w:num>
  <w:num w:numId="12">
    <w:abstractNumId w:val="0"/>
  </w:num>
  <w:num w:numId="13">
    <w:abstractNumId w:val="5"/>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FB"/>
    <w:rsid w:val="00012F29"/>
    <w:rsid w:val="000323AE"/>
    <w:rsid w:val="00085D67"/>
    <w:rsid w:val="000A6BA2"/>
    <w:rsid w:val="000D1E66"/>
    <w:rsid w:val="001003BB"/>
    <w:rsid w:val="001154C3"/>
    <w:rsid w:val="00124915"/>
    <w:rsid w:val="001345F0"/>
    <w:rsid w:val="0018697B"/>
    <w:rsid w:val="001B3A6C"/>
    <w:rsid w:val="001C1A85"/>
    <w:rsid w:val="001F1086"/>
    <w:rsid w:val="00205D08"/>
    <w:rsid w:val="00253B20"/>
    <w:rsid w:val="00257BE2"/>
    <w:rsid w:val="002653C2"/>
    <w:rsid w:val="0028455B"/>
    <w:rsid w:val="00284959"/>
    <w:rsid w:val="002C00B8"/>
    <w:rsid w:val="002D4FED"/>
    <w:rsid w:val="002E4531"/>
    <w:rsid w:val="002E703A"/>
    <w:rsid w:val="002F717F"/>
    <w:rsid w:val="00312CB4"/>
    <w:rsid w:val="003D0CAB"/>
    <w:rsid w:val="00482A01"/>
    <w:rsid w:val="004A77EC"/>
    <w:rsid w:val="00501F9E"/>
    <w:rsid w:val="00527F8B"/>
    <w:rsid w:val="00534D11"/>
    <w:rsid w:val="00547DFA"/>
    <w:rsid w:val="00586225"/>
    <w:rsid w:val="0060376A"/>
    <w:rsid w:val="006073D8"/>
    <w:rsid w:val="00615274"/>
    <w:rsid w:val="00635ADE"/>
    <w:rsid w:val="00707201"/>
    <w:rsid w:val="00744AD1"/>
    <w:rsid w:val="00751621"/>
    <w:rsid w:val="00784F59"/>
    <w:rsid w:val="00786236"/>
    <w:rsid w:val="00791498"/>
    <w:rsid w:val="007938DF"/>
    <w:rsid w:val="007B01F0"/>
    <w:rsid w:val="007B1043"/>
    <w:rsid w:val="008110C0"/>
    <w:rsid w:val="0084267F"/>
    <w:rsid w:val="00887A38"/>
    <w:rsid w:val="00913581"/>
    <w:rsid w:val="009434D7"/>
    <w:rsid w:val="009D56BF"/>
    <w:rsid w:val="009D6764"/>
    <w:rsid w:val="009D6AAB"/>
    <w:rsid w:val="009E4BDB"/>
    <w:rsid w:val="00A83D3A"/>
    <w:rsid w:val="00A9747D"/>
    <w:rsid w:val="00AB2050"/>
    <w:rsid w:val="00AB3CEB"/>
    <w:rsid w:val="00AB63D0"/>
    <w:rsid w:val="00B27039"/>
    <w:rsid w:val="00B42B81"/>
    <w:rsid w:val="00B63291"/>
    <w:rsid w:val="00B857C3"/>
    <w:rsid w:val="00BA7CCE"/>
    <w:rsid w:val="00BA7E51"/>
    <w:rsid w:val="00BE17ED"/>
    <w:rsid w:val="00C36C5E"/>
    <w:rsid w:val="00C411B9"/>
    <w:rsid w:val="00C441EB"/>
    <w:rsid w:val="00C6421A"/>
    <w:rsid w:val="00CA0D3B"/>
    <w:rsid w:val="00CB3C2A"/>
    <w:rsid w:val="00D231BD"/>
    <w:rsid w:val="00D53509"/>
    <w:rsid w:val="00D84D8C"/>
    <w:rsid w:val="00D90BF8"/>
    <w:rsid w:val="00DA0EEC"/>
    <w:rsid w:val="00DB6C40"/>
    <w:rsid w:val="00E02529"/>
    <w:rsid w:val="00E02768"/>
    <w:rsid w:val="00E940F7"/>
    <w:rsid w:val="00EB0E30"/>
    <w:rsid w:val="00EB70FA"/>
    <w:rsid w:val="00F0250E"/>
    <w:rsid w:val="00F12C3C"/>
    <w:rsid w:val="00F330CC"/>
    <w:rsid w:val="00F47696"/>
    <w:rsid w:val="00F55029"/>
    <w:rsid w:val="00F919B8"/>
    <w:rsid w:val="00F935FB"/>
    <w:rsid w:val="00FC0A2F"/>
    <w:rsid w:val="00FD6865"/>
    <w:rsid w:val="00FF06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15:docId w15:val="{9CA0DCBB-BF92-4198-9E29-FC0FF22B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93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935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35F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F935FB"/>
    <w:pPr>
      <w:outlineLvl w:val="9"/>
    </w:pPr>
  </w:style>
  <w:style w:type="paragraph" w:styleId="Textodeglobo">
    <w:name w:val="Balloon Text"/>
    <w:basedOn w:val="Normal"/>
    <w:link w:val="TextodegloboCar"/>
    <w:uiPriority w:val="99"/>
    <w:semiHidden/>
    <w:unhideWhenUsed/>
    <w:rsid w:val="00F935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5FB"/>
    <w:rPr>
      <w:rFonts w:ascii="Tahoma" w:hAnsi="Tahoma" w:cs="Tahoma"/>
      <w:sz w:val="16"/>
      <w:szCs w:val="16"/>
    </w:rPr>
  </w:style>
  <w:style w:type="character" w:customStyle="1" w:styleId="Ttulo2Car">
    <w:name w:val="Título 2 Car"/>
    <w:basedOn w:val="Fuentedeprrafopredeter"/>
    <w:link w:val="Ttulo2"/>
    <w:uiPriority w:val="9"/>
    <w:rsid w:val="00F935FB"/>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F935FB"/>
    <w:pPr>
      <w:spacing w:after="100"/>
      <w:ind w:left="220"/>
    </w:pPr>
  </w:style>
  <w:style w:type="character" w:styleId="Hipervnculo">
    <w:name w:val="Hyperlink"/>
    <w:basedOn w:val="Fuentedeprrafopredeter"/>
    <w:uiPriority w:val="99"/>
    <w:unhideWhenUsed/>
    <w:rsid w:val="00F935FB"/>
    <w:rPr>
      <w:color w:val="0000FF" w:themeColor="hyperlink"/>
      <w:u w:val="single"/>
    </w:rPr>
  </w:style>
  <w:style w:type="paragraph" w:styleId="Encabezado">
    <w:name w:val="header"/>
    <w:basedOn w:val="Normal"/>
    <w:link w:val="EncabezadoCar"/>
    <w:unhideWhenUsed/>
    <w:rsid w:val="00F935FB"/>
    <w:pPr>
      <w:tabs>
        <w:tab w:val="center" w:pos="4419"/>
        <w:tab w:val="right" w:pos="8838"/>
      </w:tabs>
      <w:spacing w:after="0" w:line="240" w:lineRule="auto"/>
    </w:pPr>
  </w:style>
  <w:style w:type="character" w:customStyle="1" w:styleId="EncabezadoCar">
    <w:name w:val="Encabezado Car"/>
    <w:basedOn w:val="Fuentedeprrafopredeter"/>
    <w:link w:val="Encabezado"/>
    <w:rsid w:val="00F935FB"/>
  </w:style>
  <w:style w:type="paragraph" w:styleId="Piedepgina">
    <w:name w:val="footer"/>
    <w:basedOn w:val="Normal"/>
    <w:link w:val="PiedepginaCar"/>
    <w:uiPriority w:val="99"/>
    <w:unhideWhenUsed/>
    <w:rsid w:val="00F93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35FB"/>
  </w:style>
  <w:style w:type="character" w:styleId="Textoennegrita">
    <w:name w:val="Strong"/>
    <w:basedOn w:val="Fuentedeprrafopredeter"/>
    <w:uiPriority w:val="22"/>
    <w:qFormat/>
    <w:rsid w:val="00E02529"/>
    <w:rPr>
      <w:b/>
      <w:bCs/>
    </w:rPr>
  </w:style>
  <w:style w:type="paragraph" w:styleId="Sinespaciado">
    <w:name w:val="No Spacing"/>
    <w:link w:val="SinespaciadoCar"/>
    <w:uiPriority w:val="1"/>
    <w:qFormat/>
    <w:rsid w:val="00E02529"/>
    <w:pPr>
      <w:spacing w:after="0" w:line="240" w:lineRule="auto"/>
    </w:pPr>
  </w:style>
  <w:style w:type="character" w:customStyle="1" w:styleId="SinespaciadoCar">
    <w:name w:val="Sin espaciado Car"/>
    <w:basedOn w:val="Fuentedeprrafopredeter"/>
    <w:link w:val="Sinespaciado"/>
    <w:uiPriority w:val="1"/>
    <w:rsid w:val="00E02529"/>
    <w:rPr>
      <w:rFonts w:eastAsiaTheme="minorEastAsia"/>
      <w:lang w:val="es-ES"/>
    </w:rPr>
  </w:style>
  <w:style w:type="paragraph" w:styleId="Prrafodelista">
    <w:name w:val="List Paragraph"/>
    <w:basedOn w:val="Normal"/>
    <w:uiPriority w:val="34"/>
    <w:qFormat/>
    <w:rsid w:val="00501F9E"/>
    <w:pPr>
      <w:ind w:left="720"/>
      <w:contextualSpacing/>
    </w:pPr>
  </w:style>
  <w:style w:type="paragraph" w:styleId="Textoindependiente">
    <w:name w:val="Body Text"/>
    <w:basedOn w:val="Normal"/>
    <w:link w:val="TextoindependienteCar"/>
    <w:rsid w:val="007B01F0"/>
    <w:pPr>
      <w:spacing w:after="120" w:line="240" w:lineRule="auto"/>
    </w:pPr>
    <w:rPr>
      <w:rFonts w:ascii="Arial" w:eastAsia="Times New Roman" w:hAnsi="Arial" w:cs="Times New Roman"/>
      <w:sz w:val="24"/>
      <w:szCs w:val="20"/>
    </w:rPr>
  </w:style>
  <w:style w:type="character" w:customStyle="1" w:styleId="TextoindependienteCar">
    <w:name w:val="Texto independiente Car"/>
    <w:basedOn w:val="Fuentedeprrafopredeter"/>
    <w:link w:val="Textoindependiente"/>
    <w:rsid w:val="007B01F0"/>
    <w:rPr>
      <w:rFonts w:ascii="Arial" w:eastAsia="Times New Roman" w:hAnsi="Arial" w:cs="Times New Roman"/>
      <w:sz w:val="24"/>
      <w:szCs w:val="20"/>
    </w:rPr>
  </w:style>
  <w:style w:type="table" w:styleId="Tablaconcuadrcula">
    <w:name w:val="Table Grid"/>
    <w:basedOn w:val="Tablanormal"/>
    <w:uiPriority w:val="59"/>
    <w:rsid w:val="00842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0A6B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A6BA2"/>
    <w:rPr>
      <w:sz w:val="16"/>
      <w:szCs w:val="16"/>
    </w:rPr>
  </w:style>
  <w:style w:type="paragraph" w:styleId="TDC1">
    <w:name w:val="toc 1"/>
    <w:basedOn w:val="Normal"/>
    <w:next w:val="Normal"/>
    <w:autoRedefine/>
    <w:uiPriority w:val="39"/>
    <w:unhideWhenUsed/>
    <w:rsid w:val="009D6AAB"/>
    <w:pPr>
      <w:spacing w:after="100"/>
    </w:pPr>
    <w:rPr>
      <w:rFonts w:eastAsiaTheme="minorHAnsi"/>
      <w:lang w:val="es-CO" w:eastAsia="en-US"/>
    </w:rPr>
  </w:style>
  <w:style w:type="paragraph" w:styleId="TDC3">
    <w:name w:val="toc 3"/>
    <w:basedOn w:val="Normal"/>
    <w:next w:val="Normal"/>
    <w:autoRedefine/>
    <w:uiPriority w:val="39"/>
    <w:unhideWhenUsed/>
    <w:rsid w:val="009D6AAB"/>
    <w:pPr>
      <w:spacing w:after="100" w:line="259" w:lineRule="auto"/>
      <w:ind w:left="440"/>
    </w:pPr>
    <w:rPr>
      <w:lang w:val="es-CO" w:eastAsia="es-CO"/>
    </w:rPr>
  </w:style>
  <w:style w:type="paragraph" w:styleId="TDC4">
    <w:name w:val="toc 4"/>
    <w:basedOn w:val="Normal"/>
    <w:next w:val="Normal"/>
    <w:autoRedefine/>
    <w:uiPriority w:val="39"/>
    <w:unhideWhenUsed/>
    <w:rsid w:val="009D6AAB"/>
    <w:pPr>
      <w:spacing w:after="100" w:line="259" w:lineRule="auto"/>
      <w:ind w:left="660"/>
    </w:pPr>
    <w:rPr>
      <w:lang w:val="es-CO" w:eastAsia="es-CO"/>
    </w:rPr>
  </w:style>
  <w:style w:type="paragraph" w:styleId="TDC5">
    <w:name w:val="toc 5"/>
    <w:basedOn w:val="Normal"/>
    <w:next w:val="Normal"/>
    <w:autoRedefine/>
    <w:uiPriority w:val="39"/>
    <w:unhideWhenUsed/>
    <w:rsid w:val="009D6AAB"/>
    <w:pPr>
      <w:spacing w:after="100" w:line="259" w:lineRule="auto"/>
      <w:ind w:left="880"/>
    </w:pPr>
    <w:rPr>
      <w:lang w:val="es-CO" w:eastAsia="es-CO"/>
    </w:rPr>
  </w:style>
  <w:style w:type="paragraph" w:styleId="TDC6">
    <w:name w:val="toc 6"/>
    <w:basedOn w:val="Normal"/>
    <w:next w:val="Normal"/>
    <w:autoRedefine/>
    <w:uiPriority w:val="39"/>
    <w:unhideWhenUsed/>
    <w:rsid w:val="009D6AAB"/>
    <w:pPr>
      <w:spacing w:after="100" w:line="259" w:lineRule="auto"/>
      <w:ind w:left="1100"/>
    </w:pPr>
    <w:rPr>
      <w:lang w:val="es-CO" w:eastAsia="es-CO"/>
    </w:rPr>
  </w:style>
  <w:style w:type="paragraph" w:styleId="TDC7">
    <w:name w:val="toc 7"/>
    <w:basedOn w:val="Normal"/>
    <w:next w:val="Normal"/>
    <w:autoRedefine/>
    <w:uiPriority w:val="39"/>
    <w:unhideWhenUsed/>
    <w:rsid w:val="009D6AAB"/>
    <w:pPr>
      <w:spacing w:after="100" w:line="259" w:lineRule="auto"/>
      <w:ind w:left="1320"/>
    </w:pPr>
    <w:rPr>
      <w:lang w:val="es-CO" w:eastAsia="es-CO"/>
    </w:rPr>
  </w:style>
  <w:style w:type="paragraph" w:styleId="TDC8">
    <w:name w:val="toc 8"/>
    <w:basedOn w:val="Normal"/>
    <w:next w:val="Normal"/>
    <w:autoRedefine/>
    <w:uiPriority w:val="39"/>
    <w:unhideWhenUsed/>
    <w:rsid w:val="009D6AAB"/>
    <w:pPr>
      <w:spacing w:after="100" w:line="259" w:lineRule="auto"/>
      <w:ind w:left="1540"/>
    </w:pPr>
    <w:rPr>
      <w:lang w:val="es-CO" w:eastAsia="es-CO"/>
    </w:rPr>
  </w:style>
  <w:style w:type="paragraph" w:styleId="TDC9">
    <w:name w:val="toc 9"/>
    <w:basedOn w:val="Normal"/>
    <w:next w:val="Normal"/>
    <w:autoRedefine/>
    <w:uiPriority w:val="39"/>
    <w:unhideWhenUsed/>
    <w:rsid w:val="009D6AAB"/>
    <w:pPr>
      <w:spacing w:after="100" w:line="259" w:lineRule="auto"/>
      <w:ind w:left="1760"/>
    </w:pPr>
    <w:rPr>
      <w:lang w:val="es-CO" w:eastAsia="es-CO"/>
    </w:rPr>
  </w:style>
  <w:style w:type="paragraph" w:styleId="NormalWeb">
    <w:name w:val="Normal (Web)"/>
    <w:basedOn w:val="Normal"/>
    <w:uiPriority w:val="99"/>
    <w:semiHidden/>
    <w:unhideWhenUsed/>
    <w:rsid w:val="009D6AAB"/>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96403">
      <w:bodyDiv w:val="1"/>
      <w:marLeft w:val="0"/>
      <w:marRight w:val="0"/>
      <w:marTop w:val="0"/>
      <w:marBottom w:val="0"/>
      <w:divBdr>
        <w:top w:val="none" w:sz="0" w:space="0" w:color="auto"/>
        <w:left w:val="none" w:sz="0" w:space="0" w:color="auto"/>
        <w:bottom w:val="none" w:sz="0" w:space="0" w:color="auto"/>
        <w:right w:val="none" w:sz="0" w:space="0" w:color="auto"/>
      </w:divBdr>
    </w:div>
    <w:div w:id="445740461">
      <w:bodyDiv w:val="1"/>
      <w:marLeft w:val="0"/>
      <w:marRight w:val="0"/>
      <w:marTop w:val="0"/>
      <w:marBottom w:val="0"/>
      <w:divBdr>
        <w:top w:val="none" w:sz="0" w:space="0" w:color="auto"/>
        <w:left w:val="none" w:sz="0" w:space="0" w:color="auto"/>
        <w:bottom w:val="none" w:sz="0" w:space="0" w:color="auto"/>
        <w:right w:val="none" w:sz="0" w:space="0" w:color="auto"/>
      </w:divBdr>
    </w:div>
    <w:div w:id="569073160">
      <w:bodyDiv w:val="1"/>
      <w:marLeft w:val="0"/>
      <w:marRight w:val="0"/>
      <w:marTop w:val="0"/>
      <w:marBottom w:val="0"/>
      <w:divBdr>
        <w:top w:val="none" w:sz="0" w:space="0" w:color="auto"/>
        <w:left w:val="none" w:sz="0" w:space="0" w:color="auto"/>
        <w:bottom w:val="none" w:sz="0" w:space="0" w:color="auto"/>
        <w:right w:val="none" w:sz="0" w:space="0" w:color="auto"/>
      </w:divBdr>
    </w:div>
    <w:div w:id="1100643683">
      <w:bodyDiv w:val="1"/>
      <w:marLeft w:val="0"/>
      <w:marRight w:val="0"/>
      <w:marTop w:val="0"/>
      <w:marBottom w:val="0"/>
      <w:divBdr>
        <w:top w:val="none" w:sz="0" w:space="0" w:color="auto"/>
        <w:left w:val="none" w:sz="0" w:space="0" w:color="auto"/>
        <w:bottom w:val="none" w:sz="0" w:space="0" w:color="auto"/>
        <w:right w:val="none" w:sz="0" w:space="0" w:color="auto"/>
      </w:divBdr>
    </w:div>
    <w:div w:id="1154685099">
      <w:bodyDiv w:val="1"/>
      <w:marLeft w:val="0"/>
      <w:marRight w:val="0"/>
      <w:marTop w:val="0"/>
      <w:marBottom w:val="0"/>
      <w:divBdr>
        <w:top w:val="none" w:sz="0" w:space="0" w:color="auto"/>
        <w:left w:val="none" w:sz="0" w:space="0" w:color="auto"/>
        <w:bottom w:val="none" w:sz="0" w:space="0" w:color="auto"/>
        <w:right w:val="none" w:sz="0" w:space="0" w:color="auto"/>
      </w:divBdr>
    </w:div>
    <w:div w:id="1325860965">
      <w:bodyDiv w:val="1"/>
      <w:marLeft w:val="0"/>
      <w:marRight w:val="0"/>
      <w:marTop w:val="0"/>
      <w:marBottom w:val="0"/>
      <w:divBdr>
        <w:top w:val="none" w:sz="0" w:space="0" w:color="auto"/>
        <w:left w:val="none" w:sz="0" w:space="0" w:color="auto"/>
        <w:bottom w:val="none" w:sz="0" w:space="0" w:color="auto"/>
        <w:right w:val="none" w:sz="0" w:space="0" w:color="auto"/>
      </w:divBdr>
    </w:div>
    <w:div w:id="1337077459">
      <w:bodyDiv w:val="1"/>
      <w:marLeft w:val="0"/>
      <w:marRight w:val="0"/>
      <w:marTop w:val="0"/>
      <w:marBottom w:val="0"/>
      <w:divBdr>
        <w:top w:val="none" w:sz="0" w:space="0" w:color="auto"/>
        <w:left w:val="none" w:sz="0" w:space="0" w:color="auto"/>
        <w:bottom w:val="none" w:sz="0" w:space="0" w:color="auto"/>
        <w:right w:val="none" w:sz="0" w:space="0" w:color="auto"/>
      </w:divBdr>
    </w:div>
    <w:div w:id="19744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4.e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FB9D8A-F7D1-4CBB-9AED-8D361BFC7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9136</Words>
  <Characters>50251</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INFORME DE GESTIÓN EMPRESA DE VIVIENDA MUNICIPAL DE ACACIAS EMVIVA EN LIQUIDACION</vt:lpstr>
    </vt:vector>
  </TitlesOfParts>
  <Company>Hewlett-Packard</Company>
  <LinksUpToDate>false</LinksUpToDate>
  <CharactersWithSpaces>59269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EMPRESA DE VIVIENDA MUNICIPAL DE ACACIAS EMVIVA EN LIQUIDACION</dc:title>
  <dc:creator>14-B05LA</dc:creator>
  <cp:lastModifiedBy>Omar Rodriguez</cp:lastModifiedBy>
  <cp:revision>3</cp:revision>
  <cp:lastPrinted>2002-01-01T05:25:00Z</cp:lastPrinted>
  <dcterms:created xsi:type="dcterms:W3CDTF">2015-11-03T16:00:00Z</dcterms:created>
  <dcterms:modified xsi:type="dcterms:W3CDTF">2015-11-10T20:57:00Z</dcterms:modified>
</cp:coreProperties>
</file>